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2022年度省市场监管局直属事业单位公开招聘工作人员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eastAsia="方正小标宋简体"/>
          <w:sz w:val="44"/>
          <w:szCs w:val="44"/>
        </w:rPr>
        <w:t>拟聘人员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tbl>
      <w:tblPr>
        <w:tblStyle w:val="5"/>
        <w:tblpPr w:leftFromText="180" w:rightFromText="180" w:vertAnchor="text" w:horzAnchor="margin" w:tblpX="1" w:tblpY="426"/>
        <w:tblOverlap w:val="never"/>
        <w:tblW w:w="13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800"/>
        <w:gridCol w:w="1530"/>
        <w:gridCol w:w="1259"/>
        <w:gridCol w:w="708"/>
        <w:gridCol w:w="1833"/>
        <w:gridCol w:w="1270"/>
        <w:gridCol w:w="1323"/>
        <w:gridCol w:w="763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（方向）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名次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省计量科学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研究院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3000351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许伶伶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西南财经大学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75.62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rPr>
          <w:rFonts w:ascii="方正小标宋简体" w:eastAsia="方正小标宋简体"/>
          <w:strike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38"/>
    <w:rsid w:val="000B0BAB"/>
    <w:rsid w:val="00295C46"/>
    <w:rsid w:val="004019BE"/>
    <w:rsid w:val="00456652"/>
    <w:rsid w:val="004775BC"/>
    <w:rsid w:val="0053588B"/>
    <w:rsid w:val="00536026"/>
    <w:rsid w:val="005C6C50"/>
    <w:rsid w:val="00652475"/>
    <w:rsid w:val="00891891"/>
    <w:rsid w:val="00894864"/>
    <w:rsid w:val="00896048"/>
    <w:rsid w:val="00B065EE"/>
    <w:rsid w:val="00C45930"/>
    <w:rsid w:val="00D149EF"/>
    <w:rsid w:val="00D829D7"/>
    <w:rsid w:val="00DF251A"/>
    <w:rsid w:val="00E17B76"/>
    <w:rsid w:val="00E30138"/>
    <w:rsid w:val="00F25A2A"/>
    <w:rsid w:val="38CF293E"/>
    <w:rsid w:val="39BA1BCA"/>
    <w:rsid w:val="3DFFC95B"/>
    <w:rsid w:val="3EFE1281"/>
    <w:rsid w:val="65FFA42B"/>
    <w:rsid w:val="6EFF55BF"/>
    <w:rsid w:val="6FCE861B"/>
    <w:rsid w:val="6FF5D558"/>
    <w:rsid w:val="77FA29DC"/>
    <w:rsid w:val="77FF1BE5"/>
    <w:rsid w:val="7A3FC301"/>
    <w:rsid w:val="7FDF8298"/>
    <w:rsid w:val="B1DEB77E"/>
    <w:rsid w:val="C7FDCAF9"/>
    <w:rsid w:val="DFB33159"/>
    <w:rsid w:val="E78F7419"/>
    <w:rsid w:val="EDEFA766"/>
    <w:rsid w:val="F96E0D21"/>
    <w:rsid w:val="FCF26406"/>
    <w:rsid w:val="FCFE66D8"/>
    <w:rsid w:val="FFA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506</Characters>
  <Lines>6</Lines>
  <Paragraphs>1</Paragraphs>
  <TotalTime>11</TotalTime>
  <ScaleCrop>false</ScaleCrop>
  <LinksUpToDate>false</LinksUpToDate>
  <CharactersWithSpaces>525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2020-12-23T14:43:00Z</dcterms:created>
  <dc:creator>洪桂寿</dc:creator>
  <cp:lastModifiedBy>hongguishou</cp:lastModifiedBy>
  <cp:lastPrinted>2023-03-01T15:33:58Z</cp:lastPrinted>
  <dcterms:modified xsi:type="dcterms:W3CDTF">2023-03-01T15:34:59Z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