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应聘报名表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="734" w:tblpY="2810"/>
        <w:tblOverlap w:val="never"/>
        <w:tblW w:w="1037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90"/>
        <w:gridCol w:w="905"/>
        <w:gridCol w:w="720"/>
        <w:gridCol w:w="1125"/>
        <w:gridCol w:w="675"/>
        <w:gridCol w:w="540"/>
        <w:gridCol w:w="1095"/>
        <w:gridCol w:w="1005"/>
        <w:gridCol w:w="19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 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龄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 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    箱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相关技能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证书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90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456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3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0" w:firstLineChars="30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本人确认签名：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MjdkMTEzYjM4YzFhNjUzNmIxMDQ0ZjczOGUzNzQifQ=="/>
  </w:docVars>
  <w:rsids>
    <w:rsidRoot w:val="71CA44D0"/>
    <w:rsid w:val="71CA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2023-03-02T01:34:00Z</dcterms:created>
  <dc:creator>西门吹雪</dc:creator>
  <cp:lastModifiedBy>西门吹雪</cp:lastModifiedBy>
  <dcterms:modified xsi:type="dcterms:W3CDTF">2023-03-02T01:35:48Z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8117143B1839403DA8F2222887284716</vt:lpwstr>
  </property>
</Properties>
</file>