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0" w:rsidRDefault="00314095">
      <w:pPr>
        <w:widowControl/>
        <w:autoSpaceDE/>
        <w:autoSpaceDN/>
        <w:spacing w:line="560" w:lineRule="exact"/>
        <w:rPr>
          <w:rFonts w:ascii="Calibri" w:hAnsi="Calibri" w:cs="Calibri"/>
          <w:sz w:val="32"/>
          <w:szCs w:val="32"/>
          <w:lang w:eastAsia="zh-CN"/>
        </w:rPr>
      </w:pPr>
      <w:r>
        <w:rPr>
          <w:rFonts w:ascii="方正小标宋简体" w:eastAsia="方正小标宋简体" w:hAnsi="Calibri" w:cs="Calibri" w:hint="eastAsia"/>
          <w:sz w:val="32"/>
          <w:szCs w:val="32"/>
          <w:lang w:eastAsia="zh-CN"/>
        </w:rPr>
        <w:t>附件:</w:t>
      </w:r>
      <w:r>
        <w:rPr>
          <w:rFonts w:ascii="方正小标宋简体" w:eastAsia="方正小标宋简体" w:hAnsi="Calibri" w:cs="Calibri" w:hint="eastAsia"/>
          <w:sz w:val="32"/>
          <w:szCs w:val="32"/>
          <w:lang w:eastAsia="zh-CN"/>
        </w:rPr>
        <w:t> </w:t>
      </w:r>
    </w:p>
    <w:p w:rsidR="00EF0D30" w:rsidRDefault="00BC54BD">
      <w:pPr>
        <w:widowControl/>
        <w:autoSpaceDE/>
        <w:autoSpaceDN/>
        <w:spacing w:line="560" w:lineRule="exact"/>
        <w:jc w:val="center"/>
        <w:rPr>
          <w:rFonts w:ascii="方正小标宋简体" w:eastAsia="方正小标宋简体" w:hAnsi="Calibri" w:cs="Calibri"/>
          <w:sz w:val="44"/>
          <w:szCs w:val="44"/>
          <w:lang w:eastAsia="zh-CN"/>
        </w:rPr>
      </w:pPr>
      <w:r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2023</w:t>
      </w:r>
      <w:r w:rsidR="00314095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年</w:t>
      </w:r>
      <w:r w:rsidR="007B75B4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2</w:t>
      </w:r>
      <w:r w:rsidR="00314095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月录用公益性岗位人员安排表</w:t>
      </w:r>
    </w:p>
    <w:p w:rsidR="00EF0D30" w:rsidRDefault="00314095">
      <w:pPr>
        <w:spacing w:line="56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一、梧州市龙圩区</w:t>
      </w:r>
      <w:r w:rsidR="00DA37A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审计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局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人</w:t>
      </w:r>
      <w:bookmarkStart w:id="0" w:name="_GoBack"/>
      <w:bookmarkEnd w:id="0"/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lang w:eastAsia="zh-CN"/>
              </w:rPr>
              <w:t>吕春</w:t>
            </w:r>
            <w:r w:rsidR="00BC54BD">
              <w:rPr>
                <w:rFonts w:asciiTheme="minorEastAsia" w:hAnsiTheme="minorEastAsia"/>
                <w:b/>
                <w:color w:val="000000"/>
                <w:sz w:val="24"/>
              </w:rPr>
              <w:t>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二、梧州市龙圩区</w:t>
      </w:r>
      <w:r w:rsidR="007B75B4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民政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局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75B4">
              <w:rPr>
                <w:rFonts w:hint="eastAsia"/>
                <w:b/>
                <w:sz w:val="24"/>
                <w:szCs w:val="24"/>
                <w:lang w:eastAsia="zh-CN"/>
              </w:rPr>
              <w:t>王汝汶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三、</w:t>
      </w:r>
      <w:r w:rsidR="007B75B4" w:rsidRPr="007B75B4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梧州市龙圩区龙圩镇人民政府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75B4">
              <w:rPr>
                <w:rFonts w:hint="eastAsia"/>
                <w:b/>
                <w:sz w:val="24"/>
                <w:szCs w:val="24"/>
                <w:lang w:eastAsia="zh-CN"/>
              </w:rPr>
              <w:t>罗欣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 w:rsidRP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低保人员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四、</w:t>
      </w:r>
      <w:r w:rsidR="007B75B4" w:rsidRPr="007B75B4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梧州市龙圩区大坡镇人民政府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7B75B4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75B4">
              <w:rPr>
                <w:rFonts w:hint="eastAsia"/>
                <w:b/>
                <w:sz w:val="24"/>
                <w:szCs w:val="24"/>
                <w:lang w:eastAsia="zh-CN"/>
              </w:rPr>
              <w:t>陈芷晴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7B75B4">
              <w:rPr>
                <w:rFonts w:hint="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EF0D30" w:rsidP="007B75B4">
      <w:pPr>
        <w:spacing w:line="800" w:lineRule="exact"/>
        <w:ind w:right="561" w:firstLineChars="150" w:firstLine="330"/>
      </w:pPr>
    </w:p>
    <w:sectPr w:rsidR="00EF0D30">
      <w:footerReference w:type="default" r:id="rId8"/>
      <w:pgSz w:w="11906" w:h="16838"/>
      <w:pgMar w:top="141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26" w:rsidRDefault="00314095">
      <w:r>
        <w:separator/>
      </w:r>
    </w:p>
  </w:endnote>
  <w:endnote w:type="continuationSeparator" w:id="0">
    <w:p w:rsidR="00593E26" w:rsidRDefault="003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48246"/>
    </w:sdtPr>
    <w:sdtEndPr>
      <w:rPr>
        <w:b/>
      </w:rPr>
    </w:sdtEndPr>
    <w:sdtContent>
      <w:p w:rsidR="00EF0D30" w:rsidRDefault="00314095">
        <w:pPr>
          <w:pStyle w:val="a4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DA37AD" w:rsidRPr="00DA37AD">
          <w:rPr>
            <w:b/>
            <w:noProof/>
            <w:lang w:val="zh-CN" w:eastAsia="zh-CN"/>
          </w:rPr>
          <w:t>1</w:t>
        </w:r>
        <w:r>
          <w:rPr>
            <w:b/>
          </w:rPr>
          <w:fldChar w:fldCharType="end"/>
        </w:r>
      </w:p>
    </w:sdtContent>
  </w:sdt>
  <w:p w:rsidR="00EF0D30" w:rsidRDefault="00EF0D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26" w:rsidRDefault="00314095">
      <w:r>
        <w:separator/>
      </w:r>
    </w:p>
  </w:footnote>
  <w:footnote w:type="continuationSeparator" w:id="0">
    <w:p w:rsidR="00593E26" w:rsidRDefault="0031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FjY2M2YzNhZTdiYWUwODMzNmM4NTFhYTllY2EifQ=="/>
  </w:docVars>
  <w:rsids>
    <w:rsidRoot w:val="00035916"/>
    <w:rsid w:val="00035916"/>
    <w:rsid w:val="000A4C00"/>
    <w:rsid w:val="000C5606"/>
    <w:rsid w:val="00140446"/>
    <w:rsid w:val="00193070"/>
    <w:rsid w:val="003132A8"/>
    <w:rsid w:val="00314095"/>
    <w:rsid w:val="003B747A"/>
    <w:rsid w:val="00483209"/>
    <w:rsid w:val="004D4ADD"/>
    <w:rsid w:val="004E6523"/>
    <w:rsid w:val="0053542B"/>
    <w:rsid w:val="00593E26"/>
    <w:rsid w:val="005E55D1"/>
    <w:rsid w:val="00671015"/>
    <w:rsid w:val="006D04CD"/>
    <w:rsid w:val="00717B59"/>
    <w:rsid w:val="00796898"/>
    <w:rsid w:val="007B75B4"/>
    <w:rsid w:val="007E0F95"/>
    <w:rsid w:val="00884CA5"/>
    <w:rsid w:val="008D63D7"/>
    <w:rsid w:val="009234C8"/>
    <w:rsid w:val="00A12F4F"/>
    <w:rsid w:val="00A75477"/>
    <w:rsid w:val="00B44EEF"/>
    <w:rsid w:val="00B71447"/>
    <w:rsid w:val="00BC54BD"/>
    <w:rsid w:val="00D128C7"/>
    <w:rsid w:val="00DA37AD"/>
    <w:rsid w:val="00DC2F86"/>
    <w:rsid w:val="00DE5EF7"/>
    <w:rsid w:val="00E22558"/>
    <w:rsid w:val="00E72A2B"/>
    <w:rsid w:val="00ED2BE7"/>
    <w:rsid w:val="00EF0D30"/>
    <w:rsid w:val="00F05A16"/>
    <w:rsid w:val="00F05FC6"/>
    <w:rsid w:val="00FC3851"/>
    <w:rsid w:val="00FD3D3C"/>
    <w:rsid w:val="00FF0F6C"/>
    <w:rsid w:val="01FB677C"/>
    <w:rsid w:val="42E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ED938E-D16E-47F2-A415-14BD5A8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14</cp:revision>
  <dcterms:created xsi:type="dcterms:W3CDTF">2022-08-03T07:50:00Z</dcterms:created>
  <dcterms:modified xsi:type="dcterms:W3CDTF">2023-02-23T01:25:00Z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6E11FDBDD9F1433AA6169AC35C200BEC</vt:lpwstr>
  </property>
</Properties>
</file>