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157" w:afterLines="50" w:line="240" w:lineRule="exact"/>
        <w:jc w:val="center"/>
        <w:textAlignment w:val="auto"/>
        <w:rPr>
          <w:rFonts w:eastAsia="方正小标宋简体"/>
          <w:bCs/>
          <w:color w:val="auto"/>
          <w:spacing w:val="8"/>
          <w:sz w:val="44"/>
          <w:szCs w:val="44"/>
        </w:rPr>
      </w:pPr>
      <w:r>
        <w:rPr>
          <w:rFonts w:hint="eastAsia" w:eastAsia="方正小标宋简体"/>
          <w:bCs/>
          <w:color w:val="auto"/>
          <w:spacing w:val="8"/>
          <w:sz w:val="44"/>
          <w:szCs w:val="44"/>
          <w:lang w:val="en-US" w:eastAsia="zh-CN"/>
        </w:rPr>
        <w:t>各市</w:t>
      </w:r>
      <w:r>
        <w:rPr>
          <w:rFonts w:eastAsia="方正小标宋简体"/>
          <w:bCs/>
          <w:color w:val="auto"/>
          <w:spacing w:val="8"/>
          <w:sz w:val="44"/>
          <w:szCs w:val="44"/>
        </w:rPr>
        <w:t>人事考试机构</w:t>
      </w:r>
      <w:r>
        <w:rPr>
          <w:rFonts w:hint="eastAsia" w:eastAsia="方正小标宋简体"/>
          <w:bCs/>
          <w:color w:val="auto"/>
          <w:spacing w:val="8"/>
          <w:sz w:val="44"/>
          <w:szCs w:val="44"/>
          <w:lang w:val="en-US" w:eastAsia="zh-CN"/>
        </w:rPr>
        <w:t>咨询服务电话</w:t>
      </w:r>
    </w:p>
    <w:p>
      <w:pPr>
        <w:adjustRightInd w:val="0"/>
        <w:snapToGrid w:val="0"/>
        <w:spacing w:line="260" w:lineRule="exact"/>
        <w:jc w:val="center"/>
        <w:rPr>
          <w:rFonts w:eastAsia="方正小标宋简体"/>
          <w:bCs/>
          <w:color w:val="auto"/>
          <w:spacing w:val="8"/>
          <w:sz w:val="44"/>
          <w:szCs w:val="44"/>
        </w:rPr>
      </w:pPr>
    </w:p>
    <w:tbl>
      <w:tblPr>
        <w:tblStyle w:val="6"/>
        <w:tblW w:w="0" w:type="auto"/>
        <w:jc w:val="center"/>
        <w:tblCellSpacing w:w="0" w:type="dxa"/>
        <w:tblBorders>
          <w:top w:val="outset" w:color="FFFFFF" w:sz="6" w:space="0"/>
          <w:left w:val="outset" w:color="FFFFFF" w:sz="6" w:space="0"/>
          <w:bottom w:val="outset" w:color="FFFFFF" w:sz="6" w:space="0"/>
          <w:right w:val="outset" w:color="FFFFFF" w:sz="6" w:space="0"/>
          <w:insideH w:val="outset" w:color="FFFFFF" w:sz="6" w:space="0"/>
          <w:insideV w:val="outset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3075"/>
        <w:gridCol w:w="3394"/>
        <w:gridCol w:w="1504"/>
      </w:tblGrid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color w:val="auto"/>
                <w:kern w:val="0"/>
                <w:sz w:val="20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报名点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联系电话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广州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广州市人事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服务</w:t>
            </w:r>
            <w:r>
              <w:rPr>
                <w:color w:val="auto"/>
                <w:kern w:val="0"/>
                <w:sz w:val="20"/>
              </w:rPr>
              <w:t>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广州市小北路266号北秀大厦8楼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ind w:left="0" w:leftChars="0" w:firstLine="220" w:firstLineChars="110"/>
              <w:jc w:val="both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020-12345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深圳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深圳市福田区深南大道8005号深圳人才园裙楼1楼（福田交通枢纽西侧）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0755-88100099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珠海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珠海市香洲区兴华</w:t>
            </w:r>
            <w:bookmarkStart w:id="0" w:name="_GoBack"/>
            <w:bookmarkEnd w:id="0"/>
            <w:r>
              <w:rPr>
                <w:color w:val="auto"/>
                <w:kern w:val="0"/>
                <w:sz w:val="20"/>
              </w:rPr>
              <w:t>路158号一楼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0756-2288109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汕头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汕头市人事考试管理办公室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汕头市东厦路60号二楼208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0754-88329783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韶关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韶关市人事考试中心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韶关市浈江区浈江大道北22号4号楼五楼503考试服务部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0751-8602028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河源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</w:rPr>
              <w:t>河源大道北177号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0762-3687298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梅州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梅州市人力资源和社会保障局三楼专业技术人员管理科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梅州市梅江区江南新中路82号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0753-2128309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惠州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惠州市人事考试事务中心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惠州市江北三新北路29号惠州市人社局二楼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0752-2872708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汕尾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汕尾市人事考试办公室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汕尾市技工学校高技能楼3楼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0660-3393252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东莞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东莞市南城区西湖路99号广东科技学院北门内22号楼六楼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0769-22203889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中山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ind w:left="-4" w:leftChars="-2" w:right="-105" w:rightChars="-50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中山市人力资源和社会保障局审批服务办</w:t>
            </w:r>
            <w:r>
              <w:rPr>
                <w:rFonts w:hint="eastAsia"/>
                <w:bCs/>
                <w:color w:val="auto"/>
                <w:kern w:val="0"/>
                <w:sz w:val="20"/>
                <w:lang w:val="en-US" w:eastAsia="zh-CN"/>
              </w:rPr>
              <w:t>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中山市博爱六路22号行政服务中心B区人社局窗口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0760-89817185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江门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江门市人事考试院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江门市蓬江区幸福路20-22号二楼B206室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0750-3873700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佛山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佛山市禅城区惠景城绿景一路26号二、三楼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0757-83874123</w:t>
            </w:r>
          </w:p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0757-83874124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阳江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</w:rPr>
              <w:t>阳江市人事考试中心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阳江市二环路208号6楼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color w:val="auto"/>
                <w:kern w:val="0"/>
                <w:sz w:val="20"/>
              </w:rPr>
              <w:t>0662-2235616</w:t>
            </w:r>
          </w:p>
          <w:p>
            <w:pPr>
              <w:widowControl/>
              <w:spacing w:line="220" w:lineRule="exact"/>
              <w:jc w:val="center"/>
              <w:rPr>
                <w:rFonts w:hint="default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0662-</w:t>
            </w:r>
            <w:r>
              <w:rPr>
                <w:color w:val="auto"/>
                <w:kern w:val="0"/>
                <w:sz w:val="20"/>
              </w:rPr>
              <w:t>3165253</w:t>
            </w:r>
          </w:p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湛江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湛江市人事考试服务中心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湛江市赤坎区南桥南路46号办公楼三楼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0759-3119313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茂名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茂名市人事考试管理办公室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茂名市</w:t>
            </w:r>
            <w:r>
              <w:rPr>
                <w:rFonts w:eastAsia="宋体" w:cs="Times New Roman"/>
                <w:color w:val="auto"/>
                <w:kern w:val="0"/>
                <w:sz w:val="20"/>
              </w:rPr>
              <w:t>文明</w:t>
            </w:r>
            <w:r>
              <w:rPr>
                <w:color w:val="auto"/>
                <w:kern w:val="0"/>
                <w:sz w:val="20"/>
              </w:rPr>
              <w:t>北路68号茂名市人力资源和社会保障局5楼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06</w:t>
            </w:r>
            <w:r>
              <w:rPr>
                <w:rFonts w:eastAsia="宋体" w:cs="Times New Roman"/>
                <w:color w:val="auto"/>
                <w:kern w:val="0"/>
                <w:sz w:val="20"/>
              </w:rPr>
              <w:t>68-3916</w:t>
            </w:r>
            <w:r>
              <w:rPr>
                <w:color w:val="auto"/>
                <w:kern w:val="0"/>
                <w:sz w:val="20"/>
              </w:rPr>
              <w:t>623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肇庆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color w:val="auto"/>
                <w:kern w:val="0"/>
                <w:sz w:val="24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</w:rPr>
              <w:t>肇庆市端州区信安大道92区肇庆市人力资源和社会保障局5楼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</w:rPr>
              <w:t>0758-2271231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清远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color w:val="auto"/>
                <w:kern w:val="0"/>
                <w:sz w:val="20"/>
              </w:rPr>
              <w:t>清远市清城区银泉北路社科大院9层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0763-3386285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潮州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潮州市春荣路玉兰园综合楼三楼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0768-2130159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揭阳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揭阳市人事考试办公室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</w:rPr>
              <w:t>揭阳市榕城区建阳路中段揭阳移动斜对面(原劳动保障大楼三楼) 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0663-8233640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云浮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云浮市云城区高峰街道大降坪100号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0766-8818280</w:t>
            </w:r>
          </w:p>
        </w:tc>
      </w:tr>
    </w:tbl>
    <w:p/>
    <w:sectPr>
      <w:footerReference r:id="rId3" w:type="default"/>
      <w:pgSz w:w="11906" w:h="16838"/>
      <w:pgMar w:top="1871" w:right="1474" w:bottom="1871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framePr w:wrap="around" w:vAnchor="text" w:hAnchor="margin" w:xAlign="center" w:y="1"/>
      <w:ind w:right="360" w:firstLine="360"/>
      <w:rPr>
        <w:rStyle w:val="8"/>
        <w:rFonts w:hint="eastAsia"/>
        <w:sz w:val="24"/>
      </w:rPr>
    </w:pPr>
  </w:p>
  <w:p>
    <w:pPr>
      <w:pStyle w:val="5"/>
      <w:ind w:right="360" w:firstLine="4050" w:firstLineChars="22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17919"/>
    <w:rsid w:val="27DD454A"/>
    <w:rsid w:val="4EE015A0"/>
    <w:rsid w:val="628D7E16"/>
    <w:rsid w:val="6C432378"/>
    <w:rsid w:val="75F63649"/>
    <w:rsid w:val="7691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uiPriority w:val="0"/>
    <w:pPr>
      <w:ind w:firstLine="645"/>
    </w:pPr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2022-08-09T09:00:00Z</dcterms:created>
  <dc:creator>洪彤彤</dc:creator>
  <cp:lastModifiedBy>dell</cp:lastModifiedBy>
  <dcterms:modified xsi:type="dcterms:W3CDTF">2023-02-14T02:02:01Z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