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附件</w:t>
      </w:r>
    </w:p>
    <w:tbl>
      <w:tblPr>
        <w:tblStyle w:val="5"/>
        <w:tblpPr w:leftFromText="180" w:rightFromText="180" w:vertAnchor="text" w:horzAnchor="page" w:tblpX="299" w:tblpY="597"/>
        <w:tblOverlap w:val="never"/>
        <w:tblW w:w="190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563"/>
        <w:gridCol w:w="1262"/>
        <w:gridCol w:w="1924"/>
        <w:gridCol w:w="1650"/>
        <w:gridCol w:w="900"/>
        <w:gridCol w:w="1437"/>
        <w:gridCol w:w="1863"/>
        <w:gridCol w:w="1637"/>
        <w:gridCol w:w="1638"/>
        <w:gridCol w:w="762"/>
        <w:gridCol w:w="1163"/>
        <w:gridCol w:w="2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90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2023年度第一批昌平区见习岗位汇总表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62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岗位职责描述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专业及学历要求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见习时间、期限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见习地点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简历发送邮箱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1067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昌平区劳动服务管理中心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培训管理岗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主要从事职业技能培训相关工作。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昌平区劳动服务管理中心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490549006@qq.com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齐利利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1090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主要从事党务和政务服务工作。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专业不限，大学本科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昌平区劳动服务管理中心</w:t>
            </w:r>
          </w:p>
        </w:tc>
        <w:tc>
          <w:tcPr>
            <w:tcW w:w="1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1410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业务咨询受理岗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主要从事收发工伤认定、劳动能力鉴定材料，解答工伤认定、鉴定咨询问题工作。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专业不限，大学专科或大学本科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昌平区劳动服务管理中心</w:t>
            </w:r>
          </w:p>
        </w:tc>
        <w:tc>
          <w:tcPr>
            <w:tcW w:w="1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1107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实习岗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主要从事科室档案管理工作。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专业不限，大学本科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昌平区劳动服务管理中心</w:t>
            </w:r>
          </w:p>
        </w:tc>
        <w:tc>
          <w:tcPr>
            <w:tcW w:w="1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104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昌平区百善社区卫生服务中心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门诊护理岗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主要从事社区护理等工作。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护理学，中专及以上，具有护士资格证书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昌平区百善社区卫生服务中心及下属社区站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baiszx@bjchp.gov.cn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郭建月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61731706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772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昌平卫生学校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主要从事中等职业学校数学教学工作。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昌平区卫生学校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"mailto:bgswx@bjchp.gov.cn"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  <w:t>bgswx@bjchp.gov.cn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刘敏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69746597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784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主要从事中等职业学校体育教学工作。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81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计算机教师岗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主要从事中等职业学校计算机教学工作。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754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主要从事中等职业学校语文教学工作。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822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办公室职员岗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主要从事招生就业工作。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784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办公室职员岗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主要从事学生工作。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心理学类，大学本科及以上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772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办公室职员岗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主要从事中高职衔接工作。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教育学类，大学本科及以上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1153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昌平区龙泽园社区卫生服务中心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主要从事社区护理，协助全科医生完成基本医疗，卫生监督协管工作。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护理专业，大专及以上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昌平区龙泽园社区卫生服务中心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hlglts@163.com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付春雨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80751648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554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主要从事中药房的日常工作。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中药学，大专及以上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能熟练使用计算机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429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主要从事西药房的日常工作。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西药学，大专及以上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能熟练使用计算机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1153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医生岗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主要从事基本医疗，慢病管理，老年体检，健康教育，精神病管理等工作。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临床专业，大专及以上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92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昌平区财政局票据事务管理中心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文件收发岗位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主要从事根据区财政局公文管理办法，负责票据中心文件收发、运转、存档等相关工作。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经济学、会计学、财务管理专业，大学本科及以上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昌平区财政局票据事务管理中心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15810048161@163.com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史丽敏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69742939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16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昌平区财政局会计考试中心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综合管理岗位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主要从事年度工作总结及工作思路、工作计划、岗位责任制等科室综合性文字工作的起草工作；负责信息报送工作。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经济学、会计学、财务管理专业，大学本科及以上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昌平区财政局会计考试中心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15810048161@163.com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史丽敏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69742939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479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昌平区医院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学生管理岗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主要从事学生班级管理，资料整理工作。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教育类专业等，大学本科及以上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昌平区医院教学办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jiaoxueban126@sina.cn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马冬梅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69742328-81602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479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科研管理岗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主要从事科研管理及科研档案等工作。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昌平区医院科研办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66" w:type="dxa"/>
          <w:trHeight w:val="476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人事管理岗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主要从事人事、劳资、住房补贴等工作。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管理类、财经类专业等，大学本科及以上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2023年3月至2024年2月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昌平区医院人事科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有住房补贴工作经验优先、党员优先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3"/>
        <w:jc w:val="both"/>
        <w:rPr>
          <w:rFonts w:hint="default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858" w:right="1587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5F8D"/>
    <w:rsid w:val="00826F89"/>
    <w:rsid w:val="00BA413B"/>
    <w:rsid w:val="016E7AD2"/>
    <w:rsid w:val="018912A1"/>
    <w:rsid w:val="03E50DAE"/>
    <w:rsid w:val="05952E22"/>
    <w:rsid w:val="05B10FB1"/>
    <w:rsid w:val="08372938"/>
    <w:rsid w:val="098D6DC1"/>
    <w:rsid w:val="0A5D5AF3"/>
    <w:rsid w:val="0A757975"/>
    <w:rsid w:val="0C955375"/>
    <w:rsid w:val="0F3E1702"/>
    <w:rsid w:val="0F91388F"/>
    <w:rsid w:val="10A95F87"/>
    <w:rsid w:val="10C9764F"/>
    <w:rsid w:val="11B86B2E"/>
    <w:rsid w:val="12E367C0"/>
    <w:rsid w:val="166934B1"/>
    <w:rsid w:val="16F24D7E"/>
    <w:rsid w:val="190C04E3"/>
    <w:rsid w:val="19480395"/>
    <w:rsid w:val="1A8B57E4"/>
    <w:rsid w:val="1B344043"/>
    <w:rsid w:val="1EE65F8D"/>
    <w:rsid w:val="1FCC5779"/>
    <w:rsid w:val="21926CE4"/>
    <w:rsid w:val="220440CA"/>
    <w:rsid w:val="236E3A55"/>
    <w:rsid w:val="23FF3417"/>
    <w:rsid w:val="241E5C63"/>
    <w:rsid w:val="24901920"/>
    <w:rsid w:val="271436CC"/>
    <w:rsid w:val="278A390F"/>
    <w:rsid w:val="28BA7BCC"/>
    <w:rsid w:val="29A310D3"/>
    <w:rsid w:val="2A920616"/>
    <w:rsid w:val="2B5D3F1D"/>
    <w:rsid w:val="2C9D5A9E"/>
    <w:rsid w:val="2D850234"/>
    <w:rsid w:val="2D97625B"/>
    <w:rsid w:val="2F8663B2"/>
    <w:rsid w:val="313056F0"/>
    <w:rsid w:val="317A19CA"/>
    <w:rsid w:val="35451E17"/>
    <w:rsid w:val="36BA213A"/>
    <w:rsid w:val="36C72333"/>
    <w:rsid w:val="376B2F5E"/>
    <w:rsid w:val="382005EA"/>
    <w:rsid w:val="3D5F1269"/>
    <w:rsid w:val="3DF750EA"/>
    <w:rsid w:val="3EBA5F9B"/>
    <w:rsid w:val="41A64338"/>
    <w:rsid w:val="422C11FB"/>
    <w:rsid w:val="43E22C41"/>
    <w:rsid w:val="456F144E"/>
    <w:rsid w:val="47E103A5"/>
    <w:rsid w:val="47EA1613"/>
    <w:rsid w:val="483537CF"/>
    <w:rsid w:val="49962DE9"/>
    <w:rsid w:val="49C410DE"/>
    <w:rsid w:val="4A3162E1"/>
    <w:rsid w:val="4A5F0761"/>
    <w:rsid w:val="4C2A62E7"/>
    <w:rsid w:val="4CCB7286"/>
    <w:rsid w:val="4D2A411D"/>
    <w:rsid w:val="510F0272"/>
    <w:rsid w:val="513F500A"/>
    <w:rsid w:val="525537DB"/>
    <w:rsid w:val="5326425A"/>
    <w:rsid w:val="548C3177"/>
    <w:rsid w:val="57C41B58"/>
    <w:rsid w:val="58D47E10"/>
    <w:rsid w:val="592269CD"/>
    <w:rsid w:val="5A8B4626"/>
    <w:rsid w:val="5AA619E8"/>
    <w:rsid w:val="5B22031A"/>
    <w:rsid w:val="5E782317"/>
    <w:rsid w:val="60C330A1"/>
    <w:rsid w:val="61BA2FF8"/>
    <w:rsid w:val="64522A4A"/>
    <w:rsid w:val="65C57D7C"/>
    <w:rsid w:val="66CF735E"/>
    <w:rsid w:val="676F58CB"/>
    <w:rsid w:val="68F9377D"/>
    <w:rsid w:val="6A317934"/>
    <w:rsid w:val="6C053A2F"/>
    <w:rsid w:val="6E0947EB"/>
    <w:rsid w:val="6F230C20"/>
    <w:rsid w:val="70B164DA"/>
    <w:rsid w:val="710F5F82"/>
    <w:rsid w:val="74BC1C93"/>
    <w:rsid w:val="77833404"/>
    <w:rsid w:val="781954DA"/>
    <w:rsid w:val="78F85DB0"/>
    <w:rsid w:val="7AA510B3"/>
    <w:rsid w:val="7AF32910"/>
    <w:rsid w:val="7AF62EC2"/>
    <w:rsid w:val="7DB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7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1">
    <w:name w:val="font41"/>
    <w:basedOn w:val="7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2022-01-07T06:12:00Z</dcterms:created>
  <dc:creator>Administrator</dc:creator>
  <cp:lastModifiedBy>Administrator</cp:lastModifiedBy>
  <cp:lastPrinted>2022-04-02T05:35:00Z</cp:lastPrinted>
  <dcterms:modified xsi:type="dcterms:W3CDTF">2023-03-01T01:45:11Z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