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附件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18"/>
          <w:szCs w:val="18"/>
          <w:u w:val="double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u w:val="double"/>
          <w:lang w:val="en-US" w:eastAsia="zh-CN"/>
        </w:rPr>
        <w:t>通化高创投资建设有限公司招聘岗位一览表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center"/>
        <w:textAlignment w:val="auto"/>
        <w:rPr>
          <w:rFonts w:hint="default" w:ascii="Times New Roman" w:hAnsi="Times New Roman" w:eastAsia="方正大标宋简体" w:cs="Times New Roman"/>
          <w:sz w:val="18"/>
          <w:szCs w:val="18"/>
          <w:u w:val="double"/>
          <w:lang w:val="en-US" w:eastAsia="zh-CN"/>
        </w:rPr>
      </w:pPr>
    </w:p>
    <w:tbl>
      <w:tblPr>
        <w:tblStyle w:val="5"/>
        <w:tblW w:w="152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717"/>
        <w:gridCol w:w="756"/>
        <w:gridCol w:w="756"/>
        <w:gridCol w:w="834"/>
        <w:gridCol w:w="1905"/>
        <w:gridCol w:w="4079"/>
        <w:gridCol w:w="756"/>
        <w:gridCol w:w="1961"/>
        <w:gridCol w:w="1606"/>
        <w:gridCol w:w="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计划招聘</w:t>
            </w:r>
          </w:p>
        </w:tc>
        <w:tc>
          <w:tcPr>
            <w:tcW w:w="1265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所需资格条件</w:t>
            </w:r>
          </w:p>
        </w:tc>
        <w:tc>
          <w:tcPr>
            <w:tcW w:w="7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岗位人数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性别要求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4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岗位描述或主要工作职责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工作经验要求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技能要求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2" w:hRule="atLeast"/>
        </w:trPr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  <w:t>建筑、市政工程管理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不限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全日制大学本科及以上，有学位证书。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25-45周岁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（1977年2月22日后-1997年2月22前出生）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  <w:t>本科：土木工程；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  <w:t>建筑环境与能源应用工程；给排水科学与工程；道路桥梁与渡河工程；供热通风与空调工程；工程造价。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  <w:t>研究生：结构工程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  <w:t>；市政工程；供热、供燃气、通风及空调工程；桥梁与隧道工程。</w:t>
            </w:r>
          </w:p>
        </w:tc>
        <w:tc>
          <w:tcPr>
            <w:tcW w:w="4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eastAsia="仿宋" w:asciiTheme="majorAscii" w:hAnsiTheme="maj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eastAsia="仿宋" w:asciiTheme="majorAscii" w:hAnsiTheme="majorAscii"/>
                <w:sz w:val="21"/>
                <w:szCs w:val="21"/>
                <w:vertAlign w:val="baseline"/>
                <w:lang w:val="en-US" w:eastAsia="zh-CN"/>
              </w:rPr>
              <w:t>负责施工组织计划方案的制定与执行</w:t>
            </w:r>
            <w:r>
              <w:rPr>
                <w:rFonts w:hint="eastAsia" w:eastAsia="仿宋" w:asciiTheme="majorAscii" w:hAnsiTheme="majorAscii"/>
                <w:sz w:val="21"/>
                <w:szCs w:val="21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eastAsia="仿宋" w:asciiTheme="majorAscii" w:hAnsiTheme="maj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" w:asciiTheme="majorAscii" w:hAnsiTheme="majorAscii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default" w:eastAsia="仿宋" w:asciiTheme="majorAscii" w:hAnsiTheme="majorAscii"/>
                <w:sz w:val="21"/>
                <w:szCs w:val="21"/>
                <w:vertAlign w:val="baseline"/>
                <w:lang w:val="en-US" w:eastAsia="zh-CN"/>
              </w:rPr>
              <w:t>、负责施工过程的控制，对工程项目质量计划进行监督、检查</w:t>
            </w:r>
            <w:r>
              <w:rPr>
                <w:rFonts w:hint="eastAsia" w:eastAsia="仿宋" w:asciiTheme="majorAscii" w:hAnsiTheme="majorAscii"/>
                <w:sz w:val="21"/>
                <w:szCs w:val="21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eastAsia="仿宋" w:asciiTheme="majorAscii" w:hAnsiTheme="maj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" w:asciiTheme="majorAscii" w:hAnsiTheme="majorAscii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default" w:eastAsia="仿宋" w:asciiTheme="majorAscii" w:hAnsiTheme="majorAscii"/>
                <w:sz w:val="21"/>
                <w:szCs w:val="21"/>
                <w:vertAlign w:val="baseline"/>
                <w:lang w:val="en-US" w:eastAsia="zh-CN"/>
              </w:rPr>
              <w:t>、参与项目的图纸会审、答疑和施工现场技术交底工作</w:t>
            </w:r>
            <w:r>
              <w:rPr>
                <w:rFonts w:hint="eastAsia" w:eastAsia="仿宋" w:asciiTheme="majorAscii" w:hAnsiTheme="majorAscii"/>
                <w:sz w:val="21"/>
                <w:szCs w:val="21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eastAsia="仿宋" w:asciiTheme="majorAscii" w:hAnsiTheme="maj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" w:asciiTheme="majorAscii" w:hAnsiTheme="majorAscii"/>
                <w:sz w:val="21"/>
                <w:szCs w:val="21"/>
                <w:vertAlign w:val="baseline"/>
                <w:lang w:val="en-US" w:eastAsia="zh-CN"/>
              </w:rPr>
              <w:t>4</w:t>
            </w:r>
            <w:r>
              <w:rPr>
                <w:rFonts w:hint="default" w:eastAsia="仿宋" w:asciiTheme="majorAscii" w:hAnsiTheme="majorAscii"/>
                <w:sz w:val="21"/>
                <w:szCs w:val="21"/>
                <w:vertAlign w:val="baseline"/>
                <w:lang w:val="en-US" w:eastAsia="zh-CN"/>
              </w:rPr>
              <w:t>、负责监督施工单位的工程施工组织计划的实施</w:t>
            </w:r>
            <w:r>
              <w:rPr>
                <w:rFonts w:hint="eastAsia" w:eastAsia="仿宋" w:asciiTheme="majorAscii" w:hAnsiTheme="majorAscii"/>
                <w:sz w:val="21"/>
                <w:szCs w:val="21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eastAsia="仿宋" w:asciiTheme="majorAscii" w:hAnsiTheme="maj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" w:asciiTheme="majorAscii" w:hAnsiTheme="majorAscii"/>
                <w:sz w:val="21"/>
                <w:szCs w:val="21"/>
                <w:vertAlign w:val="baseline"/>
                <w:lang w:val="en-US" w:eastAsia="zh-CN"/>
              </w:rPr>
              <w:t>5</w:t>
            </w:r>
            <w:r>
              <w:rPr>
                <w:rFonts w:hint="default" w:eastAsia="仿宋" w:asciiTheme="majorAscii" w:hAnsiTheme="majorAscii"/>
                <w:sz w:val="21"/>
                <w:szCs w:val="21"/>
                <w:vertAlign w:val="baseline"/>
                <w:lang w:val="en-US" w:eastAsia="zh-CN"/>
              </w:rPr>
              <w:t>、负责组织工程竣工初验和工程决算的初审</w:t>
            </w:r>
            <w:r>
              <w:rPr>
                <w:rFonts w:hint="eastAsia" w:eastAsia="仿宋" w:asciiTheme="majorAscii" w:hAnsiTheme="majorAscii"/>
                <w:sz w:val="21"/>
                <w:szCs w:val="21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eastAsia="仿宋" w:asciiTheme="majorAscii" w:hAnsiTheme="maj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" w:asciiTheme="majorAscii" w:hAnsiTheme="majorAscii"/>
                <w:sz w:val="21"/>
                <w:szCs w:val="21"/>
                <w:vertAlign w:val="baseline"/>
                <w:lang w:val="en-US" w:eastAsia="zh-CN"/>
              </w:rPr>
              <w:t>6</w:t>
            </w:r>
            <w:r>
              <w:rPr>
                <w:rFonts w:hint="default" w:eastAsia="仿宋" w:asciiTheme="majorAscii" w:hAnsiTheme="majorAscii"/>
                <w:sz w:val="21"/>
                <w:szCs w:val="21"/>
                <w:vertAlign w:val="baseline"/>
                <w:lang w:val="en-US" w:eastAsia="zh-CN"/>
              </w:rPr>
              <w:t>、对施工现场提供技术服务，及时处理设计变更和技术核定等</w:t>
            </w:r>
            <w:r>
              <w:rPr>
                <w:rFonts w:hint="eastAsia" w:eastAsia="仿宋" w:asciiTheme="majorAscii" w:hAnsiTheme="majorAscii"/>
                <w:sz w:val="21"/>
                <w:szCs w:val="21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eastAsia="仿宋" w:asciiTheme="majorAscii" w:hAnsiTheme="maj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" w:asciiTheme="majorAscii" w:hAnsiTheme="majorAscii"/>
                <w:sz w:val="21"/>
                <w:szCs w:val="21"/>
                <w:vertAlign w:val="baseline"/>
                <w:lang w:val="en-US" w:eastAsia="zh-CN"/>
              </w:rPr>
              <w:t>7</w:t>
            </w:r>
            <w:r>
              <w:rPr>
                <w:rFonts w:hint="default" w:eastAsia="仿宋" w:asciiTheme="majorAscii" w:hAnsiTheme="majorAscii"/>
                <w:sz w:val="21"/>
                <w:szCs w:val="21"/>
                <w:vertAlign w:val="baseline"/>
                <w:lang w:val="en-US" w:eastAsia="zh-CN"/>
              </w:rPr>
              <w:t>、对</w:t>
            </w:r>
            <w:r>
              <w:rPr>
                <w:rFonts w:hint="eastAsia" w:eastAsia="仿宋" w:asciiTheme="majorAscii" w:hAnsiTheme="majorAscii"/>
                <w:sz w:val="21"/>
                <w:szCs w:val="21"/>
                <w:vertAlign w:val="baseline"/>
                <w:lang w:val="en-US" w:eastAsia="zh-CN"/>
              </w:rPr>
              <w:t>外包</w:t>
            </w:r>
            <w:r>
              <w:rPr>
                <w:rFonts w:hint="default" w:eastAsia="仿宋" w:asciiTheme="majorAscii" w:hAnsiTheme="majorAscii"/>
                <w:sz w:val="21"/>
                <w:szCs w:val="21"/>
                <w:vertAlign w:val="baseline"/>
                <w:lang w:val="en-US" w:eastAsia="zh-CN"/>
              </w:rPr>
              <w:t>单位进行管理，参与审核外包项目的合同拟定、执行及结算</w:t>
            </w:r>
            <w:r>
              <w:rPr>
                <w:rFonts w:hint="eastAsia" w:eastAsia="仿宋" w:asciiTheme="majorAscii" w:hAnsiTheme="majorAscii"/>
                <w:sz w:val="21"/>
                <w:szCs w:val="21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eastAsia="仿宋" w:asciiTheme="majorAscii" w:hAnsiTheme="maj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" w:asciiTheme="majorAscii" w:hAnsiTheme="majorAscii"/>
                <w:sz w:val="21"/>
                <w:szCs w:val="21"/>
                <w:vertAlign w:val="baseline"/>
                <w:lang w:val="en-US" w:eastAsia="zh-CN"/>
              </w:rPr>
              <w:t>8、负责各种合同的签订及审核；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" w:asciiTheme="majorAscii" w:hAnsiTheme="majorAscii"/>
                <w:sz w:val="21"/>
                <w:szCs w:val="21"/>
                <w:vertAlign w:val="baseline"/>
                <w:lang w:val="en-US" w:eastAsia="zh-CN"/>
              </w:rPr>
              <w:t>9、</w:t>
            </w:r>
            <w:r>
              <w:rPr>
                <w:rFonts w:hint="eastAsia" w:eastAsia="仿宋" w:asciiTheme="majorAscii" w:hAnsiTheme="majorAscii"/>
                <w:sz w:val="22"/>
                <w:szCs w:val="22"/>
                <w:vertAlign w:val="baseline"/>
                <w:lang w:val="en-US" w:eastAsia="zh-CN"/>
              </w:rPr>
              <w:t>完成领导交代的其他工作；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eastAsia="仿宋" w:asciiTheme="majorAscii" w:hAnsiTheme="majorAscii"/>
                <w:sz w:val="22"/>
                <w:szCs w:val="22"/>
                <w:vertAlign w:val="baseline"/>
                <w:lang w:val="en-US" w:eastAsia="zh-CN"/>
              </w:rPr>
              <w:t>有3年及以上工程类工作经验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1.持全国注册二级建造师（建筑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市政专业）及以上证书；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2.具备施工企业项目负责人证（B证）书者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加3分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  <w:tc>
          <w:tcPr>
            <w:tcW w:w="1606" w:type="dxa"/>
            <w:vAlign w:val="center"/>
          </w:tcPr>
          <w:p>
            <w:pPr>
              <w:jc w:val="left"/>
              <w:rPr>
                <w:rFonts w:hint="default" w:eastAsia="仿宋" w:asciiTheme="majorAscii" w:hAnsiTheme="maj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eastAsia="仿宋" w:asciiTheme="majorAscii" w:hAnsiTheme="majorAscii"/>
                <w:sz w:val="21"/>
                <w:szCs w:val="21"/>
                <w:vertAlign w:val="baseline"/>
                <w:lang w:val="en-US" w:eastAsia="zh-CN"/>
              </w:rPr>
              <w:t>1、抗压能力强，能适应偶尔加班；</w:t>
            </w:r>
          </w:p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仿宋" w:asciiTheme="majorAscii" w:hAnsiTheme="majorAscii"/>
                <w:sz w:val="21"/>
                <w:szCs w:val="21"/>
                <w:vertAlign w:val="baseline"/>
                <w:lang w:val="en-US" w:eastAsia="zh-CN"/>
              </w:rPr>
              <w:t>2、具有良好的沟通能力、严密的逻辑思维能力；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  <w:t>园林绿化工程管理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不限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全日制大学本科及以上有学位证书。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35周岁及以下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（1987年2月22日后出生）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  <w:t>本科：风景园林；园林。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  <w:t>研究生：风景园林；风景园林学。</w:t>
            </w:r>
            <w:bookmarkStart w:id="0" w:name="_GoBack"/>
            <w:bookmarkEnd w:id="0"/>
          </w:p>
        </w:tc>
        <w:tc>
          <w:tcPr>
            <w:tcW w:w="4079" w:type="dxa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default" w:eastAsia="仿宋" w:asciiTheme="majorAscii" w:hAnsiTheme="majorAscii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eastAsia="仿宋" w:asciiTheme="majorAscii" w:hAnsiTheme="majorAscii"/>
                <w:sz w:val="22"/>
                <w:szCs w:val="22"/>
                <w:vertAlign w:val="baseline"/>
                <w:lang w:val="en-US" w:eastAsia="zh-CN"/>
              </w:rPr>
              <w:t>负责园林绿化、亮化设计工作、包括效果图制作；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default" w:eastAsia="仿宋" w:asciiTheme="majorAscii" w:hAnsiTheme="majorAscii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eastAsia="仿宋" w:asciiTheme="majorAscii" w:hAnsiTheme="majorAscii"/>
                <w:sz w:val="22"/>
                <w:szCs w:val="22"/>
                <w:vertAlign w:val="baseline"/>
                <w:lang w:val="en-US" w:eastAsia="zh-CN"/>
              </w:rPr>
              <w:t>负责园林绿化、亮化施工现场管理工作；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default" w:eastAsia="仿宋" w:asciiTheme="majorAscii" w:hAnsiTheme="majorAscii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eastAsia="仿宋" w:asciiTheme="majorAscii" w:hAnsiTheme="majorAscii"/>
                <w:sz w:val="22"/>
                <w:szCs w:val="22"/>
                <w:vertAlign w:val="baseline"/>
                <w:lang w:val="en-US" w:eastAsia="zh-CN"/>
              </w:rPr>
              <w:t>负责园林绿化、亮化绘图以及施工图审核工作；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default" w:eastAsia="仿宋" w:asciiTheme="majorAscii" w:hAnsiTheme="majorAscii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eastAsia="仿宋" w:asciiTheme="majorAscii" w:hAnsiTheme="majorAscii"/>
                <w:sz w:val="22"/>
                <w:szCs w:val="22"/>
                <w:vertAlign w:val="baseline"/>
                <w:lang w:val="en-US" w:eastAsia="zh-CN"/>
              </w:rPr>
              <w:t>负责园林绿化、亮化预结算审查工作；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asciiTheme="majorAscii" w:hAnsiTheme="majorAscii"/>
                <w:sz w:val="22"/>
                <w:szCs w:val="22"/>
                <w:vertAlign w:val="baseline"/>
                <w:lang w:val="en-US" w:eastAsia="zh-CN"/>
              </w:rPr>
              <w:t>5、完成领导交代的其他工作；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eastAsia="仿宋" w:asciiTheme="majorAscii" w:hAnsiTheme="majorAscii"/>
                <w:sz w:val="22"/>
                <w:szCs w:val="22"/>
                <w:vertAlign w:val="baseline"/>
                <w:lang w:val="en-US" w:eastAsia="zh-CN"/>
              </w:rPr>
              <w:t>有3年及以上园林绿化工作经验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both"/>
              <w:textAlignment w:val="auto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1.从事过绿化、亮化设计工作；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2.从事过园林绿化、亮化施工工作；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3.具有绿化或亮化设计证书者加3分。</w:t>
            </w:r>
          </w:p>
        </w:tc>
        <w:tc>
          <w:tcPr>
            <w:tcW w:w="1606" w:type="dxa"/>
            <w:vAlign w:val="center"/>
          </w:tcPr>
          <w:p>
            <w:pPr>
              <w:jc w:val="left"/>
              <w:rPr>
                <w:rFonts w:hint="default" w:eastAsia="仿宋" w:asciiTheme="majorAscii" w:hAnsiTheme="majorAsci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eastAsia="仿宋" w:asciiTheme="majorAscii" w:hAnsiTheme="majorAscii"/>
                <w:sz w:val="21"/>
                <w:szCs w:val="21"/>
                <w:vertAlign w:val="baseline"/>
                <w:lang w:val="en-US" w:eastAsia="zh-CN"/>
              </w:rPr>
              <w:t>1、抗压能力强，能适应偶尔加班；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仿宋" w:asciiTheme="majorAscii" w:hAnsiTheme="majorAscii"/>
                <w:sz w:val="21"/>
                <w:szCs w:val="21"/>
                <w:vertAlign w:val="baseline"/>
                <w:lang w:val="en-US" w:eastAsia="zh-CN"/>
              </w:rPr>
              <w:t>2、具有良好的沟通能力、严密的逻辑思维能力；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共计4人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567" w:right="850" w:bottom="0" w:left="85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EE5C6DB-7C4B-479B-8CF4-A57A01519D7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5EBC1A2C-89AB-457E-9809-A022B3A5154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06773C0-CC82-418D-B7C8-5AC7716515AC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1194BA7E-F576-4150-82BF-808AEBC92A2E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5" w:fontKey="{A0E91191-E8C0-4992-A2E4-DB223939E31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105AED"/>
    <w:multiLevelType w:val="singleLevel"/>
    <w:tmpl w:val="9C105AE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D00AAB"/>
    <w:multiLevelType w:val="singleLevel"/>
    <w:tmpl w:val="59D00AA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VkZWQ5ZmE3ZTU5ODJhMTY1ZGNlMWE5ZDc3MjcyNjgifQ=="/>
    <w:docVar w:name="KSO_WPS_MARK_KEY" w:val="2f1cc770-31d6-43e3-bd5d-7fd39c42926b"/>
  </w:docVars>
  <w:rsids>
    <w:rsidRoot w:val="00217AD2"/>
    <w:rsid w:val="00217AD2"/>
    <w:rsid w:val="00273268"/>
    <w:rsid w:val="005176A0"/>
    <w:rsid w:val="0067370D"/>
    <w:rsid w:val="00792B14"/>
    <w:rsid w:val="00831F7F"/>
    <w:rsid w:val="00AE74A4"/>
    <w:rsid w:val="00B62451"/>
    <w:rsid w:val="00E4609B"/>
    <w:rsid w:val="00F838EC"/>
    <w:rsid w:val="02A8780D"/>
    <w:rsid w:val="02E96621"/>
    <w:rsid w:val="0300798C"/>
    <w:rsid w:val="03C8289B"/>
    <w:rsid w:val="05FE0636"/>
    <w:rsid w:val="06563FCE"/>
    <w:rsid w:val="06D823EE"/>
    <w:rsid w:val="07996E7E"/>
    <w:rsid w:val="084A1910"/>
    <w:rsid w:val="086E6BD7"/>
    <w:rsid w:val="09B80B68"/>
    <w:rsid w:val="0A8D139E"/>
    <w:rsid w:val="0ACA6D38"/>
    <w:rsid w:val="0CA97EFE"/>
    <w:rsid w:val="0CC31C91"/>
    <w:rsid w:val="0E941B37"/>
    <w:rsid w:val="107B7182"/>
    <w:rsid w:val="1178129C"/>
    <w:rsid w:val="123D49DF"/>
    <w:rsid w:val="12C40716"/>
    <w:rsid w:val="13BF793B"/>
    <w:rsid w:val="15CF2CE6"/>
    <w:rsid w:val="1A5A5329"/>
    <w:rsid w:val="1B012302"/>
    <w:rsid w:val="1B754A9E"/>
    <w:rsid w:val="1D5F1562"/>
    <w:rsid w:val="21494A03"/>
    <w:rsid w:val="217B7399"/>
    <w:rsid w:val="22BE2C4C"/>
    <w:rsid w:val="246C1C28"/>
    <w:rsid w:val="264C3693"/>
    <w:rsid w:val="265956E8"/>
    <w:rsid w:val="26C424C3"/>
    <w:rsid w:val="27FA2CB8"/>
    <w:rsid w:val="28955B3A"/>
    <w:rsid w:val="28C15F11"/>
    <w:rsid w:val="2AF53506"/>
    <w:rsid w:val="2B456F86"/>
    <w:rsid w:val="2B8318F3"/>
    <w:rsid w:val="2BD66E93"/>
    <w:rsid w:val="2BF80D9B"/>
    <w:rsid w:val="2C1F083A"/>
    <w:rsid w:val="2E3D769E"/>
    <w:rsid w:val="30EF505A"/>
    <w:rsid w:val="31562C7B"/>
    <w:rsid w:val="361E7DB5"/>
    <w:rsid w:val="3639699D"/>
    <w:rsid w:val="384B58FC"/>
    <w:rsid w:val="38883C0B"/>
    <w:rsid w:val="39757C87"/>
    <w:rsid w:val="3A257964"/>
    <w:rsid w:val="3CAF1767"/>
    <w:rsid w:val="3D232155"/>
    <w:rsid w:val="3D4737F9"/>
    <w:rsid w:val="3DC254CA"/>
    <w:rsid w:val="3EFC0D98"/>
    <w:rsid w:val="4171348E"/>
    <w:rsid w:val="42E45B26"/>
    <w:rsid w:val="42F7791C"/>
    <w:rsid w:val="434F15AD"/>
    <w:rsid w:val="441B33A1"/>
    <w:rsid w:val="446335F1"/>
    <w:rsid w:val="448434D9"/>
    <w:rsid w:val="45C96E92"/>
    <w:rsid w:val="46776FF3"/>
    <w:rsid w:val="473E44BE"/>
    <w:rsid w:val="47C746D8"/>
    <w:rsid w:val="48F57DFF"/>
    <w:rsid w:val="4A431740"/>
    <w:rsid w:val="4B7804C6"/>
    <w:rsid w:val="4DCF61BF"/>
    <w:rsid w:val="4F257C9A"/>
    <w:rsid w:val="4F806F93"/>
    <w:rsid w:val="51A76A58"/>
    <w:rsid w:val="5266048A"/>
    <w:rsid w:val="52B94C95"/>
    <w:rsid w:val="54420CBA"/>
    <w:rsid w:val="58D508C9"/>
    <w:rsid w:val="595E0F8B"/>
    <w:rsid w:val="5B03576F"/>
    <w:rsid w:val="5C792725"/>
    <w:rsid w:val="5D4A10AC"/>
    <w:rsid w:val="5D5A53E7"/>
    <w:rsid w:val="5D7F24B7"/>
    <w:rsid w:val="60B44CEE"/>
    <w:rsid w:val="61840B64"/>
    <w:rsid w:val="62A274F4"/>
    <w:rsid w:val="634F7E99"/>
    <w:rsid w:val="647C2BDB"/>
    <w:rsid w:val="684658D2"/>
    <w:rsid w:val="69064609"/>
    <w:rsid w:val="69A078C8"/>
    <w:rsid w:val="6A1F767C"/>
    <w:rsid w:val="6A3D33C8"/>
    <w:rsid w:val="6A975464"/>
    <w:rsid w:val="6C1A634D"/>
    <w:rsid w:val="6D341690"/>
    <w:rsid w:val="6E2016C9"/>
    <w:rsid w:val="6E2E5147"/>
    <w:rsid w:val="6F017444"/>
    <w:rsid w:val="6FC07A2A"/>
    <w:rsid w:val="7012558D"/>
    <w:rsid w:val="712437CA"/>
    <w:rsid w:val="716805E0"/>
    <w:rsid w:val="7309656C"/>
    <w:rsid w:val="77041E4E"/>
    <w:rsid w:val="78C067B7"/>
    <w:rsid w:val="79CC49D3"/>
    <w:rsid w:val="7B107BF0"/>
    <w:rsid w:val="7D4551F4"/>
    <w:rsid w:val="7E1C3FF1"/>
    <w:rsid w:val="7E795A6A"/>
    <w:rsid w:val="7EB4618D"/>
    <w:rsid w:val="7EDB4485"/>
    <w:rsid w:val="7F45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789</Words>
  <Characters>812</Characters>
  <Lines>2</Lines>
  <Paragraphs>1</Paragraphs>
  <TotalTime>0</TotalTime>
  <ScaleCrop>false</ScaleCrop>
  <LinksUpToDate>false</LinksUpToDate>
  <CharactersWithSpaces>814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2023-02-01T01:46:00Z</dcterms:created>
  <dc:creator>田 野</dc:creator>
  <cp:lastModifiedBy>田野</cp:lastModifiedBy>
  <cp:lastPrinted>2023-02-22T05:01:00Z</cp:lastPrinted>
  <dcterms:modified xsi:type="dcterms:W3CDTF">2023-02-23T04:31:15Z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D1222FEEEB4148C18377E6E58E3F249D</vt:lpwstr>
  </property>
</Properties>
</file>