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附件3：</w:t>
      </w:r>
    </w:p>
    <w:bookmarkEnd w:id="0"/>
    <w:p>
      <w:pPr>
        <w:widowControl/>
        <w:spacing w:line="520" w:lineRule="exact"/>
        <w:jc w:val="center"/>
        <w:rPr>
          <w:rFonts w:ascii="宋体" w:cs="宋体"/>
          <w:b/>
          <w:kern w:val="0"/>
          <w:sz w:val="44"/>
          <w:szCs w:val="44"/>
          <w:lang w:val="zh-CN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zh-CN"/>
        </w:rPr>
        <w:t>体检须知</w:t>
      </w:r>
    </w:p>
    <w:p>
      <w:pPr>
        <w:widowControl/>
        <w:spacing w:line="520" w:lineRule="exact"/>
        <w:jc w:val="center"/>
        <w:rPr>
          <w:rFonts w:ascii="仿宋_GB2312" w:hAnsi="宋体" w:eastAsia="仿宋_GB2312" w:cs="宋体"/>
          <w:b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1、体检在指定医院进行，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对体检结论有疑问者，自体检结果公告之日起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三日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内本人可以书面提出复检要求，在收到复检通知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三日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内按规定进行复检。复检只进行一次，体检结果以复检结论为准。复检仍不合格，取消应聘资格。体检和复检费用由报考人员自理。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体检工作由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马鞍山红海人力资源有限公司组织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2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体检时请携带本人身份证和准考证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体检前一天内，请保持正常饮食，避免暴饮暴食，勿饮酒，体检前日请清淡饮食，注意充分休息，避免过度劳累或剧烈运动。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3、体检时不必紧张，以免影响血压或其他检查。如有发烧等急性病症，应先到医院就诊，体检另行安排。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4、体检当天需进行抽血、肝胆彩超检查者，请您在受检前禁食8-12小时；空腹抽血、做肝胆彩超后方可进食。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5、进行各科检查时，请务必按体检表内容进行逐项检查，如果自己放弃某项检查，可能会影响对您健康状况的评估。</w:t>
      </w:r>
      <w:r>
        <w:rPr>
          <w:rFonts w:hint="eastAsia" w:ascii="仿宋" w:hAnsi="仿宋" w:eastAsia="仿宋" w:cs="仿宋"/>
          <w:sz w:val="30"/>
          <w:szCs w:val="30"/>
        </w:rPr>
        <w:t> 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QyZThiNGUxNGQxNGI0ZDc0Y2NkOGU1MDBlMzRlNDMifQ=="/>
  </w:docVars>
  <w:rsids>
    <w:rsidRoot w:val="008F0B47"/>
    <w:rsid w:val="0009669C"/>
    <w:rsid w:val="001B6345"/>
    <w:rsid w:val="001B6A07"/>
    <w:rsid w:val="0035037D"/>
    <w:rsid w:val="00406958"/>
    <w:rsid w:val="005D3970"/>
    <w:rsid w:val="008F0B47"/>
    <w:rsid w:val="009A00B4"/>
    <w:rsid w:val="00B51B11"/>
    <w:rsid w:val="00BA5DB3"/>
    <w:rsid w:val="00F428C4"/>
    <w:rsid w:val="1E30174A"/>
    <w:rsid w:val="2619262F"/>
    <w:rsid w:val="2D3E427B"/>
    <w:rsid w:val="327702D9"/>
    <w:rsid w:val="3A142C2A"/>
    <w:rsid w:val="3D16585B"/>
    <w:rsid w:val="46F82BDD"/>
    <w:rsid w:val="5AE867C8"/>
    <w:rsid w:val="5F936196"/>
    <w:rsid w:val="6E814E8A"/>
    <w:rsid w:val="756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366</Words>
  <Characters>369</Characters>
  <Lines>0</Lines>
  <Paragraphs>0</Paragraphs>
  <TotalTime>0</TotalTime>
  <ScaleCrop>false</ScaleCrop>
  <LinksUpToDate>false</LinksUpToDate>
  <CharactersWithSpaces>390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cp:lastPrinted>2016-11-18T03:41:00Z</cp:lastPrinted>
  <dcterms:modified xsi:type="dcterms:W3CDTF">2022-06-29T07:40:30Z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B308139E58C44BC0A49A5CB5D3502D08</vt:lpwstr>
  </property>
</Properties>
</file>