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黑体" w:hAnsi="宋体" w:eastAsia="黑体" w:cs="Arial"/>
          <w:color w:val="333333"/>
          <w:kern w:val="0"/>
          <w:szCs w:val="32"/>
        </w:rPr>
      </w:pPr>
      <w:r>
        <w:rPr>
          <w:rFonts w:hint="eastAsia" w:ascii="黑体" w:hAnsi="宋体" w:eastAsia="黑体" w:cs="Arial"/>
          <w:color w:val="333333"/>
          <w:kern w:val="0"/>
          <w:szCs w:val="32"/>
        </w:rPr>
        <w:t>附件</w:t>
      </w:r>
    </w:p>
    <w:p>
      <w:pPr>
        <w:widowControl/>
        <w:spacing w:line="560" w:lineRule="atLeast"/>
        <w:jc w:val="left"/>
        <w:rPr>
          <w:rFonts w:hint="eastAsia" w:ascii="黑体" w:hAnsi="宋体" w:eastAsia="黑体" w:cs="Arial"/>
          <w:color w:val="333333"/>
          <w:kern w:val="0"/>
          <w:szCs w:val="32"/>
        </w:rPr>
      </w:pP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Cs w:val="32"/>
        </w:rPr>
      </w:pPr>
      <w:r>
        <w:rPr>
          <w:rFonts w:hint="eastAsia" w:ascii="黑体" w:hAnsi="宋体" w:eastAsia="黑体" w:cs="Arial"/>
          <w:color w:val="333333"/>
          <w:kern w:val="0"/>
          <w:sz w:val="36"/>
          <w:szCs w:val="36"/>
        </w:rPr>
        <w:t>赣州市赣县区财政局招聘</w:t>
      </w:r>
      <w:r>
        <w:rPr>
          <w:rFonts w:hint="eastAsia" w:ascii="黑体" w:hAnsi="宋体" w:eastAsia="黑体" w:cs="Arial"/>
          <w:color w:val="333333"/>
          <w:kern w:val="0"/>
          <w:sz w:val="36"/>
          <w:szCs w:val="36"/>
          <w:lang w:val="en-US" w:eastAsia="zh-CN"/>
        </w:rPr>
        <w:t>专业技术督导</w:t>
      </w:r>
      <w:r>
        <w:rPr>
          <w:rFonts w:hint="eastAsia" w:ascii="黑体" w:hAnsi="宋体" w:eastAsia="黑体" w:cs="Arial"/>
          <w:color w:val="333333"/>
          <w:kern w:val="0"/>
          <w:sz w:val="36"/>
          <w:szCs w:val="36"/>
        </w:rPr>
        <w:t xml:space="preserve">人员报名表 </w:t>
      </w:r>
      <w:r>
        <w:rPr>
          <w:rFonts w:hint="eastAsia" w:ascii="黑体" w:hAnsi="宋体" w:eastAsia="黑体" w:cs="Arial"/>
          <w:color w:val="333333"/>
          <w:kern w:val="0"/>
          <w:szCs w:val="32"/>
        </w:rPr>
        <w:t xml:space="preserve">                                   </w:t>
      </w:r>
    </w:p>
    <w:tbl>
      <w:tblPr>
        <w:tblStyle w:val="2"/>
        <w:tblW w:w="1013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696"/>
        <w:gridCol w:w="1330"/>
        <w:gridCol w:w="1570"/>
        <w:gridCol w:w="1087"/>
        <w:gridCol w:w="1553"/>
        <w:gridCol w:w="19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近期1寸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45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5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5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7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400" w:lineRule="exact"/>
              <w:ind w:firstLine="3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承诺人（签名）：</w:t>
            </w:r>
          </w:p>
          <w:p>
            <w:pPr>
              <w:widowControl/>
              <w:spacing w:line="400" w:lineRule="exact"/>
              <w:ind w:firstLine="6240" w:firstLineChars="2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  月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审核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年  月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0D484B62"/>
    <w:rsid w:val="0D4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189</Characters>
  <Lines>0</Lines>
  <Paragraphs>0</Paragraphs>
  <TotalTime>0</TotalTime>
  <ScaleCrop>false</ScaleCrop>
  <LinksUpToDate>false</LinksUpToDate>
  <CharactersWithSpaces>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2023-02-24T01:31:00Z</dcterms:created>
  <dc:creator>Administrator</dc:creator>
  <cp:lastModifiedBy>Administrator</cp:lastModifiedBy>
  <dcterms:modified xsi:type="dcterms:W3CDTF">2023-02-24T01:31:54Z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D2F8A8E6E7084AD3B426E4DE94D16D4D</vt:lpwstr>
  </property>
</Properties>
</file>