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_GBK" w:hAnsi="方正小标宋_GBK" w:eastAsia="楷体" w:cs="方正小标宋_GBK"/>
          <w:kern w:val="0"/>
          <w:sz w:val="32"/>
          <w:szCs w:val="32"/>
          <w:lang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 w:bidi="ar"/>
        </w:rPr>
        <w:t>：</w:t>
      </w:r>
    </w:p>
    <w:p>
      <w:pPr>
        <w:widowControl/>
        <w:ind w:firstLine="640" w:firstLineChars="200"/>
        <w:jc w:val="left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bidi="ar"/>
        </w:rPr>
        <w:t>博罗县榕盛城市建设投资有限公司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 w:bidi="ar"/>
        </w:rPr>
        <w:t>公开招聘部门负责人进入面试人员名单</w:t>
      </w:r>
    </w:p>
    <w:tbl>
      <w:tblPr>
        <w:tblStyle w:val="3"/>
        <w:tblW w:w="114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44"/>
        <w:gridCol w:w="1891"/>
        <w:gridCol w:w="2582"/>
        <w:gridCol w:w="2149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郑小娟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RS290222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财务部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责人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曾文艺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RS140025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财务部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责人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张艳芳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RS284022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综合部负责人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蔡宝安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RS020757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综合部负责人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何燕辉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RS010032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项目部负责人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黄凯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RS098239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项目部负责人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刘芬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RS204340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项目部负责人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魏  敏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RS125179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项目部负责人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黄平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RS280416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项目部负责人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魏今成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报名资料信息不全，年龄不符合本次招聘要求。</w:t>
            </w:r>
          </w:p>
        </w:tc>
      </w:tr>
    </w:tbl>
    <w:p>
      <w:pPr>
        <w:rPr>
          <w:rFonts w:hint="eastAsia" w:eastAsia="宋体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注：准考证号为</w:t>
      </w:r>
      <w:r>
        <w:rPr>
          <w:rFonts w:hint="default"/>
          <w:sz w:val="24"/>
          <w:szCs w:val="32"/>
          <w:lang w:val="en-US" w:eastAsia="zh-CN"/>
        </w:rPr>
        <w:t>RS+</w:t>
      </w:r>
      <w:r>
        <w:rPr>
          <w:rFonts w:hint="eastAsia"/>
          <w:sz w:val="24"/>
          <w:szCs w:val="32"/>
          <w:lang w:val="en-US" w:eastAsia="zh-CN"/>
        </w:rPr>
        <w:t>考生身份证号末</w:t>
      </w:r>
      <w:r>
        <w:rPr>
          <w:rFonts w:hint="default"/>
          <w:sz w:val="24"/>
          <w:szCs w:val="32"/>
          <w:lang w:val="en-US" w:eastAsia="zh-CN"/>
        </w:rPr>
        <w:t>6</w:t>
      </w:r>
      <w:r>
        <w:rPr>
          <w:rFonts w:hint="eastAsia"/>
          <w:sz w:val="24"/>
          <w:szCs w:val="32"/>
          <w:lang w:val="en-US" w:eastAsia="zh-CN"/>
        </w:rPr>
        <w:t>位数</w:t>
      </w:r>
      <w:r>
        <w:rPr>
          <w:rFonts w:hint="eastAsia"/>
          <w:sz w:val="24"/>
          <w:szCs w:val="32"/>
          <w:lang w:eastAsia="zh-CN"/>
        </w:rPr>
        <w:t>）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910A7"/>
    <w:rsid w:val="226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2023-02-24T03:09:00Z</dcterms:created>
  <dc:creator>陈静希</dc:creator>
  <cp:lastModifiedBy>陈静希</cp:lastModifiedBy>
  <dcterms:modified xsi:type="dcterms:W3CDTF">2023-02-24T03:10:17Z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