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附件1：2023年宁波市眼科医院公开招聘高层次人才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Arial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报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  <w:highlight w:val="none"/>
        </w:rPr>
        <w:t>名地点、联系人、联系电话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：宁波市眼科医院10楼10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室组织人事科（宁波市鄞州区北明程路599号 ），陈老师，0574-87862221  Email：</w:t>
      </w:r>
      <w:r>
        <w:rPr>
          <w:rFonts w:hint="eastAsia" w:ascii="宋体" w:hAnsi="宋体" w:eastAsia="宋体" w:cs="Arial"/>
          <w:kern w:val="2"/>
          <w:sz w:val="28"/>
          <w:szCs w:val="28"/>
          <w:highlight w:val="none"/>
          <w:lang w:val="en-US" w:eastAsia="zh-CN" w:bidi="ar-SA"/>
        </w:rPr>
        <w:t>zjnbeye@</w:t>
      </w:r>
      <w:r>
        <w:rPr>
          <w:rFonts w:hint="eastAsia" w:ascii="宋体" w:hAnsi="宋体" w:eastAsia="宋体" w:cs="Arial"/>
          <w:kern w:val="2"/>
          <w:sz w:val="28"/>
          <w:szCs w:val="28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Arial"/>
          <w:kern w:val="2"/>
          <w:sz w:val="28"/>
          <w:szCs w:val="28"/>
          <w:highlight w:val="none"/>
          <w:lang w:val="en-US" w:eastAsia="zh-CN" w:bidi="ar-SA"/>
        </w:rPr>
        <w:instrText xml:space="preserve"> HYPERLINK "http://126.com/" \t "_blank" </w:instrText>
      </w:r>
      <w:r>
        <w:rPr>
          <w:rFonts w:hint="eastAsia" w:ascii="宋体" w:hAnsi="宋体" w:eastAsia="宋体" w:cs="Arial"/>
          <w:kern w:val="2"/>
          <w:sz w:val="28"/>
          <w:szCs w:val="28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Arial"/>
          <w:kern w:val="2"/>
          <w:sz w:val="28"/>
          <w:szCs w:val="28"/>
          <w:highlight w:val="none"/>
          <w:lang w:val="en-US" w:eastAsia="zh-CN" w:bidi="ar-SA"/>
        </w:rPr>
        <w:t>126.com</w:t>
      </w:r>
      <w:r>
        <w:rPr>
          <w:rFonts w:hint="eastAsia" w:ascii="宋体" w:hAnsi="宋体" w:eastAsia="宋体" w:cs="Arial"/>
          <w:kern w:val="2"/>
          <w:sz w:val="28"/>
          <w:szCs w:val="28"/>
          <w:highlight w:val="none"/>
          <w:lang w:val="en-US" w:eastAsia="zh-CN" w:bidi="ar-SA"/>
        </w:rPr>
        <w:fldChar w:fldCharType="end"/>
      </w:r>
      <w:r>
        <w:rPr>
          <w:rFonts w:hint="eastAsia" w:ascii="宋体" w:hAnsi="宋体" w:cs="Arial"/>
          <w:kern w:val="2"/>
          <w:sz w:val="28"/>
          <w:szCs w:val="28"/>
          <w:highlight w:val="none"/>
          <w:lang w:val="en-US" w:eastAsia="zh-CN" w:bidi="ar-SA"/>
        </w:rPr>
        <w:t>。</w:t>
      </w:r>
    </w:p>
    <w:tbl>
      <w:tblPr>
        <w:tblStyle w:val="3"/>
        <w:tblW w:w="10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795"/>
        <w:gridCol w:w="2595"/>
        <w:gridCol w:w="2233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学历学位（职称）要求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眼科医生（1）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研究生学历、博士学位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眼科学（二级学科专业），公共卫生、基础医学、生理学（以上均为一级学科）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专业为公共卫生、基础医学、生理学的博士研究生，硕士研究生阶段要求：眼科学（二级学科专业）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眼科医生（2）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眼科学（二级学科专业）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本科及以上学历、副主任医师及以上职称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临床医学、内科学、中西医临床医学、中西医结合临床（以上均为二级学科专业）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在二级及以上医院从事内科、中西医结合内科或急诊工作3年及以上。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本科及以上学历，副主任医师及以上职称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麻醉学、临床医学（以上均为二级学科专业）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在二级及以上医院从事麻醉工作3年及以上。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本科及以上学历、副主任医师及以上职称，或研究生学历、硕士及以上学位、主治医师及以上职称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临床医学、外科学（以上均为二级学科专业）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在三级医院从事外科工作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3年及以上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护理、护理学（以上均为二级学科专业）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88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其他资格条件</w:t>
            </w:r>
          </w:p>
        </w:tc>
        <w:tc>
          <w:tcPr>
            <w:tcW w:w="8806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研究生学历硕士学位的年龄要求1987年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日及以后出生，研究生学历博士学位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副主任医师及以上职称年龄要求1977年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日及以后出生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2.招聘岗位为医生的，所学专业须能报考相应的执业医师资格证书。</w:t>
            </w:r>
          </w:p>
        </w:tc>
      </w:tr>
    </w:tbl>
    <w:p>
      <w:pPr>
        <w:rPr>
          <w:rFonts w:hint="eastAsia" w:eastAsia="宋体"/>
          <w:sz w:val="28"/>
          <w:szCs w:val="28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04704"/>
    <w:multiLevelType w:val="singleLevel"/>
    <w:tmpl w:val="BF6047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ZTc1NTk4N2VkMzg4ODVhNWRlMTM4NTkxNTgxYTMifQ=="/>
  </w:docVars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613D18"/>
    <w:rsid w:val="038B39D7"/>
    <w:rsid w:val="03AA4003"/>
    <w:rsid w:val="040C5E3F"/>
    <w:rsid w:val="043B593C"/>
    <w:rsid w:val="045521C0"/>
    <w:rsid w:val="04CE1F73"/>
    <w:rsid w:val="052120A3"/>
    <w:rsid w:val="053D1D6E"/>
    <w:rsid w:val="05452DFC"/>
    <w:rsid w:val="059823CA"/>
    <w:rsid w:val="05F2473E"/>
    <w:rsid w:val="062D0D93"/>
    <w:rsid w:val="065F10D4"/>
    <w:rsid w:val="06766DA8"/>
    <w:rsid w:val="06E346DA"/>
    <w:rsid w:val="06FA2BAB"/>
    <w:rsid w:val="070D437C"/>
    <w:rsid w:val="08D61E17"/>
    <w:rsid w:val="08F477BC"/>
    <w:rsid w:val="093C56FD"/>
    <w:rsid w:val="09703F99"/>
    <w:rsid w:val="0A7B0115"/>
    <w:rsid w:val="0D3A1F53"/>
    <w:rsid w:val="0D993E8E"/>
    <w:rsid w:val="0DD9219F"/>
    <w:rsid w:val="0DFE7425"/>
    <w:rsid w:val="0F7F48B2"/>
    <w:rsid w:val="10053CC7"/>
    <w:rsid w:val="10714800"/>
    <w:rsid w:val="11916458"/>
    <w:rsid w:val="12276D75"/>
    <w:rsid w:val="130F570B"/>
    <w:rsid w:val="13385262"/>
    <w:rsid w:val="13CA34B7"/>
    <w:rsid w:val="140D639A"/>
    <w:rsid w:val="142C636E"/>
    <w:rsid w:val="147E6504"/>
    <w:rsid w:val="151D7135"/>
    <w:rsid w:val="15A72150"/>
    <w:rsid w:val="1684178B"/>
    <w:rsid w:val="16BB20D0"/>
    <w:rsid w:val="181D320F"/>
    <w:rsid w:val="18406598"/>
    <w:rsid w:val="184A056A"/>
    <w:rsid w:val="186E164B"/>
    <w:rsid w:val="18AD7584"/>
    <w:rsid w:val="19322678"/>
    <w:rsid w:val="19CD669A"/>
    <w:rsid w:val="1A33118C"/>
    <w:rsid w:val="1A5C6953"/>
    <w:rsid w:val="1ADF0497"/>
    <w:rsid w:val="1B162F25"/>
    <w:rsid w:val="1B4D6FA0"/>
    <w:rsid w:val="1BF36802"/>
    <w:rsid w:val="1D024192"/>
    <w:rsid w:val="1DA10D29"/>
    <w:rsid w:val="1E643353"/>
    <w:rsid w:val="1EAA2CB1"/>
    <w:rsid w:val="1F650F61"/>
    <w:rsid w:val="1F9D2759"/>
    <w:rsid w:val="1FC4685D"/>
    <w:rsid w:val="20A32B99"/>
    <w:rsid w:val="215C3850"/>
    <w:rsid w:val="21CE7F24"/>
    <w:rsid w:val="21E004FD"/>
    <w:rsid w:val="21E55765"/>
    <w:rsid w:val="221F3633"/>
    <w:rsid w:val="230263CF"/>
    <w:rsid w:val="23C91E2B"/>
    <w:rsid w:val="25021151"/>
    <w:rsid w:val="253300A1"/>
    <w:rsid w:val="255D136C"/>
    <w:rsid w:val="25BF6D21"/>
    <w:rsid w:val="25CF5525"/>
    <w:rsid w:val="263D3379"/>
    <w:rsid w:val="264439EB"/>
    <w:rsid w:val="27B80EDC"/>
    <w:rsid w:val="28B60EB3"/>
    <w:rsid w:val="28B766F6"/>
    <w:rsid w:val="28C22B9E"/>
    <w:rsid w:val="2907142C"/>
    <w:rsid w:val="291F448B"/>
    <w:rsid w:val="29617D90"/>
    <w:rsid w:val="29A35451"/>
    <w:rsid w:val="2A1831C5"/>
    <w:rsid w:val="2A467D32"/>
    <w:rsid w:val="2A5E17D3"/>
    <w:rsid w:val="2B830248"/>
    <w:rsid w:val="2BF03489"/>
    <w:rsid w:val="2C5129BE"/>
    <w:rsid w:val="2C732DF2"/>
    <w:rsid w:val="2D263D35"/>
    <w:rsid w:val="2E56250D"/>
    <w:rsid w:val="2E5F7614"/>
    <w:rsid w:val="2EDF5E01"/>
    <w:rsid w:val="2F872CC1"/>
    <w:rsid w:val="2F8F5CD7"/>
    <w:rsid w:val="2F9C0B40"/>
    <w:rsid w:val="2FC80910"/>
    <w:rsid w:val="3013162B"/>
    <w:rsid w:val="30152CB8"/>
    <w:rsid w:val="303515B2"/>
    <w:rsid w:val="30AE03DF"/>
    <w:rsid w:val="30B03233"/>
    <w:rsid w:val="30C449A9"/>
    <w:rsid w:val="31050114"/>
    <w:rsid w:val="31A80B38"/>
    <w:rsid w:val="31CA1DFB"/>
    <w:rsid w:val="329A2921"/>
    <w:rsid w:val="32D006A4"/>
    <w:rsid w:val="34CE72A2"/>
    <w:rsid w:val="35A65B28"/>
    <w:rsid w:val="387B3B8C"/>
    <w:rsid w:val="398048E2"/>
    <w:rsid w:val="3A3D3B65"/>
    <w:rsid w:val="3A583AA9"/>
    <w:rsid w:val="3AF811BE"/>
    <w:rsid w:val="3B862684"/>
    <w:rsid w:val="3C1001A0"/>
    <w:rsid w:val="3C1C08F2"/>
    <w:rsid w:val="3C494445"/>
    <w:rsid w:val="3CCD20A5"/>
    <w:rsid w:val="3CE37662"/>
    <w:rsid w:val="3D007E13"/>
    <w:rsid w:val="3D49155C"/>
    <w:rsid w:val="3D4C5BE3"/>
    <w:rsid w:val="3D57538B"/>
    <w:rsid w:val="3DA2126E"/>
    <w:rsid w:val="3E2460BB"/>
    <w:rsid w:val="3E3637F8"/>
    <w:rsid w:val="3E952BDE"/>
    <w:rsid w:val="3EDA36E9"/>
    <w:rsid w:val="3F702F3E"/>
    <w:rsid w:val="3FC83772"/>
    <w:rsid w:val="40173267"/>
    <w:rsid w:val="402B37FA"/>
    <w:rsid w:val="4033775B"/>
    <w:rsid w:val="40837A20"/>
    <w:rsid w:val="40C3108A"/>
    <w:rsid w:val="424B7F1C"/>
    <w:rsid w:val="42A46764"/>
    <w:rsid w:val="4317663A"/>
    <w:rsid w:val="43454BD3"/>
    <w:rsid w:val="44FA3D04"/>
    <w:rsid w:val="453E5D7D"/>
    <w:rsid w:val="45876137"/>
    <w:rsid w:val="45A25F35"/>
    <w:rsid w:val="45D1274E"/>
    <w:rsid w:val="45EC3A2B"/>
    <w:rsid w:val="489D782F"/>
    <w:rsid w:val="49150BB7"/>
    <w:rsid w:val="4A520152"/>
    <w:rsid w:val="4A9D23DE"/>
    <w:rsid w:val="4AC67132"/>
    <w:rsid w:val="4BA30998"/>
    <w:rsid w:val="4BDF36EB"/>
    <w:rsid w:val="4BF26AF6"/>
    <w:rsid w:val="4E393586"/>
    <w:rsid w:val="4E6469D4"/>
    <w:rsid w:val="4E786D52"/>
    <w:rsid w:val="4FCD041D"/>
    <w:rsid w:val="501D6BE4"/>
    <w:rsid w:val="50AD2C61"/>
    <w:rsid w:val="5159292F"/>
    <w:rsid w:val="51AD7C01"/>
    <w:rsid w:val="51CD2963"/>
    <w:rsid w:val="51E16A95"/>
    <w:rsid w:val="520E6AD8"/>
    <w:rsid w:val="5258606D"/>
    <w:rsid w:val="52B70F1D"/>
    <w:rsid w:val="52BE04FE"/>
    <w:rsid w:val="534F764A"/>
    <w:rsid w:val="53575CBD"/>
    <w:rsid w:val="538C3C93"/>
    <w:rsid w:val="54294080"/>
    <w:rsid w:val="54C84D48"/>
    <w:rsid w:val="559D6BAC"/>
    <w:rsid w:val="55BD34AF"/>
    <w:rsid w:val="55FC5E5C"/>
    <w:rsid w:val="57013C6C"/>
    <w:rsid w:val="575550E8"/>
    <w:rsid w:val="579853D2"/>
    <w:rsid w:val="589A0D5C"/>
    <w:rsid w:val="594742D2"/>
    <w:rsid w:val="594D3D29"/>
    <w:rsid w:val="59D54AD3"/>
    <w:rsid w:val="5A5F0E29"/>
    <w:rsid w:val="5B4E2C7C"/>
    <w:rsid w:val="5C076A71"/>
    <w:rsid w:val="5C9522CF"/>
    <w:rsid w:val="5DC91F96"/>
    <w:rsid w:val="5E241CB1"/>
    <w:rsid w:val="5EAC5C72"/>
    <w:rsid w:val="5F3A0F0C"/>
    <w:rsid w:val="5FB12420"/>
    <w:rsid w:val="5FDA449D"/>
    <w:rsid w:val="603242D9"/>
    <w:rsid w:val="606D33DB"/>
    <w:rsid w:val="611875FF"/>
    <w:rsid w:val="61EB1DE2"/>
    <w:rsid w:val="62417606"/>
    <w:rsid w:val="628737E8"/>
    <w:rsid w:val="63D94522"/>
    <w:rsid w:val="64376C57"/>
    <w:rsid w:val="64C57344"/>
    <w:rsid w:val="65F31E15"/>
    <w:rsid w:val="668C0307"/>
    <w:rsid w:val="6740552D"/>
    <w:rsid w:val="682664D1"/>
    <w:rsid w:val="683467B6"/>
    <w:rsid w:val="686F5C16"/>
    <w:rsid w:val="68DE4FFE"/>
    <w:rsid w:val="69383120"/>
    <w:rsid w:val="69560ABE"/>
    <w:rsid w:val="69DD7064"/>
    <w:rsid w:val="69FC7BE6"/>
    <w:rsid w:val="6B063880"/>
    <w:rsid w:val="6B4A24D7"/>
    <w:rsid w:val="6C53360D"/>
    <w:rsid w:val="6E192634"/>
    <w:rsid w:val="6EA46B0D"/>
    <w:rsid w:val="6FCF334D"/>
    <w:rsid w:val="705160B5"/>
    <w:rsid w:val="71353C29"/>
    <w:rsid w:val="713B7B69"/>
    <w:rsid w:val="715D0225"/>
    <w:rsid w:val="71A238B7"/>
    <w:rsid w:val="71C85398"/>
    <w:rsid w:val="720041BE"/>
    <w:rsid w:val="72D208AF"/>
    <w:rsid w:val="73165394"/>
    <w:rsid w:val="7340576B"/>
    <w:rsid w:val="73FC1FFB"/>
    <w:rsid w:val="74001EB7"/>
    <w:rsid w:val="74BD01BD"/>
    <w:rsid w:val="74E474F8"/>
    <w:rsid w:val="74ED7D0C"/>
    <w:rsid w:val="75F07D9B"/>
    <w:rsid w:val="761C076A"/>
    <w:rsid w:val="76533355"/>
    <w:rsid w:val="76FD0175"/>
    <w:rsid w:val="775E5C88"/>
    <w:rsid w:val="779115EE"/>
    <w:rsid w:val="78401FC9"/>
    <w:rsid w:val="79722181"/>
    <w:rsid w:val="79954852"/>
    <w:rsid w:val="7A30082C"/>
    <w:rsid w:val="7B0E0CE7"/>
    <w:rsid w:val="7B0E3521"/>
    <w:rsid w:val="7BB9085F"/>
    <w:rsid w:val="7C21409A"/>
    <w:rsid w:val="7D3B7DF4"/>
    <w:rsid w:val="7E15362A"/>
    <w:rsid w:val="7EA60056"/>
    <w:rsid w:val="7EA7502F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3470</Words>
  <Characters>3737</Characters>
  <Lines>14</Lines>
  <Paragraphs>4</Paragraphs>
  <TotalTime>2</TotalTime>
  <ScaleCrop>false</ScaleCrop>
  <LinksUpToDate>false</LinksUpToDate>
  <CharactersWithSpaces>3751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wish-fulfilment</cp:lastModifiedBy>
  <cp:lastPrinted>2023-02-11T07:27:00Z</cp:lastPrinted>
  <dcterms:modified xsi:type="dcterms:W3CDTF">2023-02-23T00:25:49Z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93EDBD9D621C40E0805BA810E3FE0E15</vt:lpwstr>
  </property>
</Properties>
</file>