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E7C" w:rsidRDefault="00206D38">
      <w:pPr>
        <w:widowControl/>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武义</w:t>
      </w:r>
      <w:r>
        <w:rPr>
          <w:rFonts w:ascii="方正小标宋简体" w:eastAsia="方正小标宋简体" w:hAnsi="方正小标宋简体" w:cs="方正小标宋简体" w:hint="eastAsia"/>
          <w:sz w:val="44"/>
          <w:szCs w:val="44"/>
        </w:rPr>
        <w:t>县教育发展投资</w:t>
      </w:r>
      <w:r>
        <w:rPr>
          <w:rFonts w:ascii="方正小标宋简体" w:eastAsia="方正小标宋简体" w:hAnsi="方正小标宋简体" w:cs="方正小标宋简体"/>
          <w:sz w:val="44"/>
          <w:szCs w:val="44"/>
        </w:rPr>
        <w:t>有限公司</w:t>
      </w:r>
    </w:p>
    <w:p w:rsidR="00FF2E7C" w:rsidRDefault="00206D38">
      <w:pPr>
        <w:widowControl/>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202</w:t>
      </w:r>
      <w:r>
        <w:rPr>
          <w:rFonts w:ascii="方正小标宋简体" w:eastAsia="方正小标宋简体" w:hAnsi="方正小标宋简体" w:cs="方正小标宋简体" w:hint="eastAsia"/>
          <w:sz w:val="44"/>
          <w:szCs w:val="44"/>
        </w:rPr>
        <w:t>3</w:t>
      </w:r>
      <w:r>
        <w:rPr>
          <w:rFonts w:ascii="方正小标宋简体" w:eastAsia="方正小标宋简体" w:hAnsi="方正小标宋简体" w:cs="方正小标宋简体"/>
          <w:sz w:val="44"/>
          <w:szCs w:val="44"/>
        </w:rPr>
        <w:t>年人才引进公告</w:t>
      </w:r>
    </w:p>
    <w:p w:rsidR="00FF2E7C" w:rsidRDefault="00FF2E7C">
      <w:pPr>
        <w:pStyle w:val="a3"/>
        <w:widowControl/>
        <w:spacing w:beforeAutospacing="0" w:afterAutospacing="0"/>
        <w:ind w:firstLine="420"/>
        <w:rPr>
          <w:rFonts w:ascii="宋体" w:eastAsia="宋体" w:hAnsi="宋体" w:cs="宋体"/>
          <w:color w:val="333333"/>
        </w:rPr>
      </w:pPr>
    </w:p>
    <w:p w:rsidR="00FF2E7C" w:rsidRDefault="00206D38">
      <w:pPr>
        <w:pStyle w:val="a3"/>
        <w:widowControl/>
        <w:spacing w:beforeAutospacing="0" w:afterAutospacing="0" w:line="560" w:lineRule="exact"/>
        <w:ind w:firstLineChars="200" w:firstLine="640"/>
        <w:rPr>
          <w:rFonts w:ascii="仿宋" w:eastAsia="仿宋" w:hAnsi="仿宋" w:cs="仿宋"/>
          <w:color w:val="000000" w:themeColor="text1"/>
          <w:kern w:val="2"/>
          <w:sz w:val="32"/>
          <w:szCs w:val="32"/>
          <w:lang w:val="zh-CN"/>
        </w:rPr>
      </w:pPr>
      <w:r>
        <w:rPr>
          <w:rFonts w:ascii="仿宋" w:eastAsia="仿宋" w:hAnsi="仿宋" w:cs="仿宋" w:hint="eastAsia"/>
          <w:kern w:val="2"/>
          <w:sz w:val="32"/>
          <w:szCs w:val="32"/>
          <w:lang w:val="zh-CN"/>
        </w:rPr>
        <w:t>武义</w:t>
      </w:r>
      <w:r>
        <w:rPr>
          <w:rFonts w:ascii="仿宋" w:eastAsia="仿宋" w:hAnsi="仿宋" w:cs="仿宋" w:hint="eastAsia"/>
          <w:kern w:val="2"/>
          <w:sz w:val="32"/>
          <w:szCs w:val="32"/>
        </w:rPr>
        <w:t>县教育发展</w:t>
      </w:r>
      <w:r>
        <w:rPr>
          <w:rFonts w:ascii="仿宋" w:eastAsia="仿宋" w:hAnsi="仿宋" w:cs="仿宋" w:hint="eastAsia"/>
          <w:kern w:val="2"/>
          <w:sz w:val="32"/>
          <w:szCs w:val="32"/>
          <w:lang w:val="zh-CN"/>
        </w:rPr>
        <w:t>投资有限公司因业务发展需要，计划面向社会引进工程管理等相关领域专业人才</w:t>
      </w:r>
      <w:r>
        <w:rPr>
          <w:rFonts w:ascii="仿宋" w:eastAsia="仿宋" w:hAnsi="仿宋" w:cs="仿宋" w:hint="eastAsia"/>
          <w:kern w:val="2"/>
          <w:sz w:val="32"/>
          <w:szCs w:val="32"/>
        </w:rPr>
        <w:t>1</w:t>
      </w:r>
      <w:r>
        <w:rPr>
          <w:rFonts w:ascii="仿宋" w:eastAsia="仿宋" w:hAnsi="仿宋" w:cs="仿宋" w:hint="eastAsia"/>
          <w:kern w:val="2"/>
          <w:sz w:val="32"/>
          <w:szCs w:val="32"/>
          <w:lang w:val="zh-CN"/>
        </w:rPr>
        <w:t>名、</w:t>
      </w:r>
      <w:r>
        <w:rPr>
          <w:rFonts w:ascii="仿宋" w:eastAsia="仿宋" w:hAnsi="仿宋" w:cs="仿宋" w:hint="eastAsia"/>
          <w:kern w:val="2"/>
          <w:sz w:val="32"/>
          <w:szCs w:val="32"/>
        </w:rPr>
        <w:t>财务管理等相关专业人才</w:t>
      </w:r>
      <w:r>
        <w:rPr>
          <w:rFonts w:ascii="仿宋" w:eastAsia="仿宋" w:hAnsi="仿宋" w:cs="仿宋" w:hint="eastAsia"/>
          <w:color w:val="000000" w:themeColor="text1"/>
          <w:kern w:val="2"/>
          <w:sz w:val="32"/>
          <w:szCs w:val="32"/>
        </w:rPr>
        <w:t>1</w:t>
      </w:r>
      <w:r>
        <w:rPr>
          <w:rFonts w:ascii="仿宋" w:eastAsia="仿宋" w:hAnsi="仿宋" w:cs="仿宋" w:hint="eastAsia"/>
          <w:color w:val="000000" w:themeColor="text1"/>
          <w:kern w:val="2"/>
          <w:sz w:val="32"/>
          <w:szCs w:val="32"/>
        </w:rPr>
        <w:t>名，共</w:t>
      </w:r>
      <w:r>
        <w:rPr>
          <w:rFonts w:ascii="仿宋" w:eastAsia="仿宋" w:hAnsi="仿宋" w:cs="仿宋" w:hint="eastAsia"/>
          <w:color w:val="000000" w:themeColor="text1"/>
          <w:kern w:val="2"/>
          <w:sz w:val="32"/>
          <w:szCs w:val="32"/>
        </w:rPr>
        <w:t>2</w:t>
      </w:r>
      <w:r>
        <w:rPr>
          <w:rFonts w:ascii="仿宋" w:eastAsia="仿宋" w:hAnsi="仿宋" w:cs="仿宋" w:hint="eastAsia"/>
          <w:color w:val="000000" w:themeColor="text1"/>
          <w:kern w:val="2"/>
          <w:sz w:val="32"/>
          <w:szCs w:val="32"/>
        </w:rPr>
        <w:t>名</w:t>
      </w:r>
      <w:r>
        <w:rPr>
          <w:rFonts w:ascii="仿宋" w:eastAsia="仿宋" w:hAnsi="仿宋" w:cs="仿宋" w:hint="eastAsia"/>
          <w:color w:val="000000" w:themeColor="text1"/>
          <w:kern w:val="2"/>
          <w:sz w:val="32"/>
          <w:szCs w:val="32"/>
          <w:lang w:val="zh-CN"/>
        </w:rPr>
        <w:t>。</w:t>
      </w:r>
    </w:p>
    <w:p w:rsidR="00FF2E7C" w:rsidRDefault="00206D38">
      <w:pPr>
        <w:pStyle w:val="a3"/>
        <w:widowControl/>
        <w:spacing w:beforeAutospacing="0" w:afterAutospacing="0" w:line="560" w:lineRule="exact"/>
        <w:ind w:firstLine="420"/>
        <w:rPr>
          <w:rFonts w:ascii="黑体" w:eastAsia="黑体" w:hAnsi="黑体" w:cs="黑体"/>
          <w:kern w:val="2"/>
          <w:sz w:val="32"/>
          <w:szCs w:val="32"/>
          <w:lang w:val="zh-CN"/>
        </w:rPr>
      </w:pPr>
      <w:r>
        <w:rPr>
          <w:rFonts w:ascii="黑体" w:eastAsia="黑体" w:hAnsi="黑体" w:cs="黑体" w:hint="eastAsia"/>
          <w:kern w:val="2"/>
          <w:sz w:val="32"/>
          <w:szCs w:val="32"/>
          <w:lang w:val="zh-CN"/>
        </w:rPr>
        <w:t>一、人才引进范围、报名资格条件</w:t>
      </w:r>
    </w:p>
    <w:p w:rsidR="00FF2E7C" w:rsidRDefault="00206D38">
      <w:pPr>
        <w:pStyle w:val="a3"/>
        <w:widowControl/>
        <w:spacing w:beforeAutospacing="0" w:afterAutospacing="0" w:line="560" w:lineRule="exact"/>
        <w:ind w:firstLine="420"/>
        <w:rPr>
          <w:rFonts w:ascii="仿宋" w:eastAsia="仿宋" w:hAnsi="仿宋" w:cs="仿宋"/>
          <w:kern w:val="2"/>
          <w:sz w:val="32"/>
          <w:szCs w:val="32"/>
          <w:lang w:val="zh-CN"/>
        </w:rPr>
      </w:pPr>
      <w:r>
        <w:rPr>
          <w:rFonts w:ascii="楷体" w:eastAsia="楷体" w:hAnsi="楷体" w:cs="楷体" w:hint="eastAsia"/>
          <w:kern w:val="2"/>
          <w:sz w:val="32"/>
          <w:szCs w:val="32"/>
          <w:lang w:val="zh-CN"/>
        </w:rPr>
        <w:t>（一）人才引进范围</w:t>
      </w:r>
      <w:r>
        <w:rPr>
          <w:rFonts w:ascii="仿宋" w:eastAsia="仿宋" w:hAnsi="仿宋" w:cs="仿宋" w:hint="eastAsia"/>
          <w:kern w:val="2"/>
          <w:sz w:val="32"/>
          <w:szCs w:val="32"/>
          <w:lang w:val="zh-CN"/>
        </w:rPr>
        <w:br/>
        <w:t>   </w:t>
      </w:r>
      <w:r>
        <w:rPr>
          <w:rFonts w:ascii="仿宋" w:eastAsia="仿宋" w:hAnsi="仿宋" w:cs="仿宋" w:hint="eastAsia"/>
          <w:kern w:val="2"/>
          <w:sz w:val="32"/>
          <w:szCs w:val="32"/>
          <w:lang w:val="zh-CN"/>
        </w:rPr>
        <w:t>全国范围内符合条件人员。</w:t>
      </w:r>
    </w:p>
    <w:p w:rsidR="00FF2E7C" w:rsidRDefault="00206D38">
      <w:pPr>
        <w:pStyle w:val="a3"/>
        <w:widowControl/>
        <w:spacing w:beforeAutospacing="0" w:afterAutospacing="0" w:line="560" w:lineRule="exact"/>
        <w:ind w:firstLine="420"/>
        <w:rPr>
          <w:rFonts w:ascii="仿宋" w:eastAsia="仿宋" w:hAnsi="仿宋" w:cs="仿宋"/>
          <w:kern w:val="2"/>
          <w:sz w:val="32"/>
          <w:szCs w:val="32"/>
          <w:lang w:val="zh-CN"/>
        </w:rPr>
      </w:pPr>
      <w:r>
        <w:rPr>
          <w:rFonts w:ascii="楷体" w:eastAsia="楷体" w:hAnsi="楷体" w:cs="楷体" w:hint="eastAsia"/>
          <w:kern w:val="2"/>
          <w:sz w:val="32"/>
          <w:szCs w:val="32"/>
          <w:lang w:val="zh-CN"/>
        </w:rPr>
        <w:t>（二）报名资格条件</w:t>
      </w:r>
      <w:r>
        <w:rPr>
          <w:rFonts w:ascii="仿宋" w:eastAsia="仿宋" w:hAnsi="仿宋" w:cs="仿宋" w:hint="eastAsia"/>
          <w:kern w:val="2"/>
          <w:sz w:val="32"/>
          <w:szCs w:val="32"/>
          <w:lang w:val="zh-CN"/>
        </w:rPr>
        <w:br/>
      </w:r>
      <w:r>
        <w:rPr>
          <w:rFonts w:ascii="仿宋" w:eastAsia="仿宋" w:hAnsi="仿宋" w:cs="仿宋" w:hint="eastAsia"/>
          <w:b/>
          <w:bCs/>
          <w:kern w:val="2"/>
          <w:sz w:val="32"/>
          <w:szCs w:val="32"/>
          <w:lang w:val="zh-CN"/>
        </w:rPr>
        <w:t>   </w:t>
      </w:r>
      <w:r>
        <w:rPr>
          <w:rFonts w:ascii="仿宋" w:eastAsia="仿宋" w:hAnsi="仿宋" w:cs="仿宋" w:hint="eastAsia"/>
          <w:b/>
          <w:bCs/>
          <w:kern w:val="2"/>
          <w:sz w:val="32"/>
          <w:szCs w:val="32"/>
        </w:rPr>
        <w:t xml:space="preserve"> </w:t>
      </w:r>
      <w:r>
        <w:rPr>
          <w:rFonts w:ascii="仿宋" w:eastAsia="仿宋" w:hAnsi="仿宋" w:cs="仿宋" w:hint="eastAsia"/>
          <w:b/>
          <w:bCs/>
          <w:kern w:val="2"/>
          <w:sz w:val="32"/>
          <w:szCs w:val="32"/>
          <w:lang w:val="zh-CN"/>
        </w:rPr>
        <w:t>1.</w:t>
      </w:r>
      <w:r>
        <w:rPr>
          <w:rFonts w:ascii="仿宋" w:eastAsia="仿宋" w:hAnsi="仿宋" w:cs="仿宋" w:hint="eastAsia"/>
          <w:b/>
          <w:bCs/>
          <w:kern w:val="2"/>
          <w:sz w:val="32"/>
          <w:szCs w:val="32"/>
          <w:lang w:val="zh-CN"/>
        </w:rPr>
        <w:t>基本条件</w:t>
      </w:r>
    </w:p>
    <w:p w:rsidR="00FF2E7C" w:rsidRDefault="00206D38">
      <w:pPr>
        <w:pStyle w:val="a3"/>
        <w:widowControl/>
        <w:spacing w:beforeAutospacing="0" w:afterAutospacing="0" w:line="560" w:lineRule="exact"/>
        <w:ind w:firstLine="420"/>
        <w:rPr>
          <w:rFonts w:ascii="仿宋" w:eastAsia="仿宋" w:hAnsi="仿宋" w:cs="仿宋"/>
          <w:kern w:val="2"/>
          <w:sz w:val="32"/>
          <w:szCs w:val="32"/>
          <w:lang w:val="zh-CN"/>
        </w:rPr>
      </w:pPr>
      <w:r>
        <w:rPr>
          <w:rFonts w:ascii="仿宋" w:eastAsia="仿宋" w:hAnsi="仿宋" w:cs="仿宋" w:hint="eastAsia"/>
          <w:kern w:val="2"/>
          <w:sz w:val="32"/>
          <w:szCs w:val="32"/>
          <w:lang w:val="zh-CN"/>
        </w:rPr>
        <w:t>（</w:t>
      </w:r>
      <w:r>
        <w:rPr>
          <w:rFonts w:ascii="仿宋" w:eastAsia="仿宋" w:hAnsi="仿宋" w:cs="仿宋" w:hint="eastAsia"/>
          <w:kern w:val="2"/>
          <w:sz w:val="32"/>
          <w:szCs w:val="32"/>
          <w:lang w:val="zh-CN"/>
        </w:rPr>
        <w:t>1</w:t>
      </w:r>
      <w:r>
        <w:rPr>
          <w:rFonts w:ascii="仿宋" w:eastAsia="仿宋" w:hAnsi="仿宋" w:cs="仿宋" w:hint="eastAsia"/>
          <w:kern w:val="2"/>
          <w:sz w:val="32"/>
          <w:szCs w:val="32"/>
          <w:lang w:val="zh-CN"/>
        </w:rPr>
        <w:t>）坚决贯彻执行党和国家路线、方针、政策以及上级指示决定，遵纪守法，品德优良，作风正派，诚信廉洁，勤奋敬业。</w:t>
      </w:r>
    </w:p>
    <w:p w:rsidR="00FF2E7C" w:rsidRDefault="00206D38">
      <w:pPr>
        <w:pStyle w:val="a3"/>
        <w:widowControl/>
        <w:spacing w:beforeAutospacing="0" w:afterAutospacing="0" w:line="560" w:lineRule="exact"/>
        <w:ind w:firstLine="420"/>
        <w:rPr>
          <w:rFonts w:ascii="仿宋" w:eastAsia="仿宋" w:hAnsi="仿宋" w:cs="仿宋"/>
          <w:kern w:val="2"/>
          <w:sz w:val="32"/>
          <w:szCs w:val="32"/>
          <w:lang w:val="zh-CN"/>
        </w:rPr>
      </w:pPr>
      <w:r>
        <w:rPr>
          <w:rFonts w:ascii="仿宋" w:eastAsia="仿宋" w:hAnsi="仿宋" w:cs="仿宋" w:hint="eastAsia"/>
          <w:kern w:val="2"/>
          <w:sz w:val="32"/>
          <w:szCs w:val="32"/>
          <w:lang w:val="zh-CN"/>
        </w:rPr>
        <w:t>（</w:t>
      </w:r>
      <w:r>
        <w:rPr>
          <w:rFonts w:ascii="仿宋" w:eastAsia="仿宋" w:hAnsi="仿宋" w:cs="仿宋" w:hint="eastAsia"/>
          <w:kern w:val="2"/>
          <w:sz w:val="32"/>
          <w:szCs w:val="32"/>
          <w:lang w:val="zh-CN"/>
        </w:rPr>
        <w:t>2</w:t>
      </w:r>
      <w:r>
        <w:rPr>
          <w:rFonts w:ascii="仿宋" w:eastAsia="仿宋" w:hAnsi="仿宋" w:cs="仿宋" w:hint="eastAsia"/>
          <w:kern w:val="2"/>
          <w:sz w:val="32"/>
          <w:szCs w:val="32"/>
          <w:lang w:val="zh-CN"/>
        </w:rPr>
        <w:t>）具备较强的专业技术能力，具有高度的工作责任心、良好的职业素养及团队协作能力。</w:t>
      </w:r>
    </w:p>
    <w:p w:rsidR="00FF2E7C" w:rsidRDefault="00206D38">
      <w:pPr>
        <w:pStyle w:val="a3"/>
        <w:widowControl/>
        <w:spacing w:beforeAutospacing="0" w:afterAutospacing="0" w:line="560" w:lineRule="exact"/>
        <w:ind w:firstLine="420"/>
        <w:rPr>
          <w:rFonts w:ascii="仿宋" w:eastAsia="仿宋" w:hAnsi="仿宋" w:cs="仿宋"/>
          <w:kern w:val="2"/>
          <w:sz w:val="32"/>
          <w:szCs w:val="32"/>
          <w:lang w:val="zh-CN"/>
        </w:rPr>
      </w:pPr>
      <w:r>
        <w:rPr>
          <w:rFonts w:ascii="仿宋" w:eastAsia="仿宋" w:hAnsi="仿宋" w:cs="仿宋" w:hint="eastAsia"/>
          <w:kern w:val="2"/>
          <w:sz w:val="32"/>
          <w:szCs w:val="32"/>
          <w:lang w:val="zh-CN"/>
        </w:rPr>
        <w:t>（</w:t>
      </w:r>
      <w:r>
        <w:rPr>
          <w:rFonts w:ascii="仿宋" w:eastAsia="仿宋" w:hAnsi="仿宋" w:cs="仿宋" w:hint="eastAsia"/>
          <w:kern w:val="2"/>
          <w:sz w:val="32"/>
          <w:szCs w:val="32"/>
          <w:lang w:val="zh-CN"/>
        </w:rPr>
        <w:t>3</w:t>
      </w:r>
      <w:r>
        <w:rPr>
          <w:rFonts w:ascii="仿宋" w:eastAsia="仿宋" w:hAnsi="仿宋" w:cs="仿宋" w:hint="eastAsia"/>
          <w:kern w:val="2"/>
          <w:sz w:val="32"/>
          <w:szCs w:val="32"/>
          <w:lang w:val="zh-CN"/>
        </w:rPr>
        <w:t>）身体健康，符合岗位所需的身体条件。</w:t>
      </w:r>
    </w:p>
    <w:p w:rsidR="00FF2E7C" w:rsidRDefault="00206D38">
      <w:pPr>
        <w:pStyle w:val="a3"/>
        <w:widowControl/>
        <w:spacing w:beforeAutospacing="0" w:afterAutospacing="0" w:line="560" w:lineRule="exact"/>
        <w:ind w:firstLineChars="200" w:firstLine="643"/>
        <w:rPr>
          <w:rFonts w:ascii="仿宋" w:eastAsia="仿宋" w:hAnsi="仿宋" w:cs="仿宋"/>
          <w:b/>
          <w:bCs/>
          <w:kern w:val="2"/>
          <w:sz w:val="32"/>
          <w:szCs w:val="32"/>
        </w:rPr>
      </w:pPr>
      <w:r>
        <w:rPr>
          <w:rFonts w:ascii="仿宋" w:eastAsia="仿宋" w:hAnsi="仿宋" w:cs="仿宋" w:hint="eastAsia"/>
          <w:b/>
          <w:bCs/>
          <w:kern w:val="2"/>
          <w:sz w:val="32"/>
          <w:szCs w:val="32"/>
          <w:lang w:val="zh-CN"/>
        </w:rPr>
        <w:t>2.</w:t>
      </w:r>
      <w:r>
        <w:rPr>
          <w:rFonts w:ascii="仿宋" w:eastAsia="仿宋" w:hAnsi="仿宋" w:cs="仿宋" w:hint="eastAsia"/>
          <w:b/>
          <w:bCs/>
          <w:kern w:val="2"/>
          <w:sz w:val="32"/>
          <w:szCs w:val="32"/>
        </w:rPr>
        <w:t>引进</w:t>
      </w:r>
      <w:r>
        <w:rPr>
          <w:rFonts w:ascii="仿宋" w:eastAsia="仿宋" w:hAnsi="仿宋" w:cs="仿宋" w:hint="eastAsia"/>
          <w:b/>
          <w:bCs/>
          <w:kern w:val="2"/>
          <w:sz w:val="32"/>
          <w:szCs w:val="32"/>
          <w:lang w:val="zh-CN"/>
        </w:rPr>
        <w:t>条件</w:t>
      </w:r>
    </w:p>
    <w:p w:rsidR="00FF2E7C" w:rsidRDefault="00206D38">
      <w:pPr>
        <w:widowControl/>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引进人才纳入合同制用工管理，应聘人员须具备以下条件之一：</w:t>
      </w:r>
      <w:r>
        <w:rPr>
          <w:rFonts w:ascii="仿宋" w:eastAsia="仿宋" w:hAnsi="仿宋" w:cs="仿宋" w:hint="eastAsia"/>
          <w:sz w:val="32"/>
          <w:szCs w:val="32"/>
        </w:rPr>
        <w:t xml:space="preserve"> </w:t>
      </w:r>
    </w:p>
    <w:p w:rsidR="00FF2E7C" w:rsidRDefault="00206D38">
      <w:pPr>
        <w:widowControl/>
        <w:spacing w:line="560" w:lineRule="exact"/>
        <w:ind w:firstLineChars="200" w:firstLine="640"/>
        <w:jc w:val="left"/>
        <w:rPr>
          <w:rFonts w:ascii="仿宋" w:eastAsia="仿宋" w:hAnsi="仿宋" w:cs="仿宋"/>
          <w:sz w:val="32"/>
          <w:szCs w:val="32"/>
          <w:lang w:val="zh-CN"/>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）县（区）级、市级、省级、中央国企正式在职员工，且学历在全日制大专及以上，年龄在</w:t>
      </w:r>
      <w:r>
        <w:rPr>
          <w:rFonts w:ascii="仿宋" w:eastAsia="仿宋" w:hAnsi="仿宋" w:cs="仿宋" w:hint="eastAsia"/>
          <w:sz w:val="32"/>
          <w:szCs w:val="32"/>
        </w:rPr>
        <w:t xml:space="preserve"> 45 </w:t>
      </w:r>
      <w:r>
        <w:rPr>
          <w:rFonts w:ascii="仿宋" w:eastAsia="仿宋" w:hAnsi="仿宋" w:cs="仿宋" w:hint="eastAsia"/>
          <w:sz w:val="32"/>
          <w:szCs w:val="32"/>
        </w:rPr>
        <w:t>周岁以下；</w:t>
      </w:r>
      <w:r>
        <w:rPr>
          <w:rFonts w:ascii="仿宋" w:eastAsia="仿宋" w:hAnsi="仿宋" w:cs="仿宋" w:hint="eastAsia"/>
          <w:sz w:val="32"/>
          <w:szCs w:val="32"/>
        </w:rPr>
        <w:t xml:space="preserve"> </w:t>
      </w:r>
    </w:p>
    <w:p w:rsidR="00FF2E7C" w:rsidRDefault="00206D38">
      <w:pPr>
        <w:widowControl/>
        <w:spacing w:line="560" w:lineRule="exact"/>
        <w:ind w:firstLineChars="200" w:firstLine="640"/>
        <w:jc w:val="left"/>
        <w:rPr>
          <w:rFonts w:ascii="仿宋" w:eastAsia="仿宋" w:hAnsi="仿宋" w:cs="仿宋"/>
          <w:sz w:val="32"/>
          <w:szCs w:val="32"/>
          <w:lang w:val="zh-CN"/>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）取得中级及以上专业技术职称、中级及以上相当层次或水平的专业技术人员职业资格；</w:t>
      </w:r>
      <w:r>
        <w:rPr>
          <w:rFonts w:ascii="仿宋" w:eastAsia="仿宋" w:hAnsi="仿宋" w:cs="仿宋" w:hint="eastAsia"/>
          <w:sz w:val="32"/>
          <w:szCs w:val="32"/>
        </w:rPr>
        <w:t xml:space="preserve"> </w:t>
      </w:r>
    </w:p>
    <w:p w:rsidR="00FF2E7C" w:rsidRDefault="00206D38">
      <w:pPr>
        <w:pStyle w:val="a3"/>
        <w:widowControl/>
        <w:spacing w:beforeAutospacing="0" w:afterAutospacing="0" w:line="560" w:lineRule="exact"/>
        <w:ind w:firstLineChars="200" w:firstLine="643"/>
        <w:rPr>
          <w:rFonts w:ascii="仿宋" w:eastAsia="仿宋" w:hAnsi="仿宋" w:cs="仿宋"/>
          <w:b/>
          <w:bCs/>
          <w:kern w:val="2"/>
          <w:sz w:val="32"/>
          <w:szCs w:val="32"/>
        </w:rPr>
      </w:pPr>
      <w:r>
        <w:rPr>
          <w:rFonts w:ascii="仿宋" w:eastAsia="仿宋" w:hAnsi="仿宋" w:cs="仿宋" w:hint="eastAsia"/>
          <w:b/>
          <w:bCs/>
          <w:kern w:val="2"/>
          <w:sz w:val="32"/>
          <w:szCs w:val="32"/>
        </w:rPr>
        <w:t>3.</w:t>
      </w:r>
      <w:r>
        <w:rPr>
          <w:rFonts w:ascii="仿宋" w:eastAsia="仿宋" w:hAnsi="仿宋" w:cs="仿宋" w:hint="eastAsia"/>
          <w:b/>
          <w:bCs/>
          <w:kern w:val="2"/>
          <w:sz w:val="32"/>
          <w:szCs w:val="32"/>
        </w:rPr>
        <w:t>岗位条件</w:t>
      </w:r>
    </w:p>
    <w:p w:rsidR="00FF2E7C" w:rsidRDefault="00206D38">
      <w:pPr>
        <w:pStyle w:val="a3"/>
        <w:widowControl/>
        <w:spacing w:beforeAutospacing="0" w:afterAutospacing="0" w:line="560" w:lineRule="exact"/>
        <w:ind w:firstLineChars="200" w:firstLine="640"/>
        <w:rPr>
          <w:rFonts w:ascii="仿宋" w:eastAsia="仿宋" w:hAnsi="仿宋" w:cs="仿宋"/>
          <w:kern w:val="2"/>
          <w:sz w:val="32"/>
          <w:szCs w:val="32"/>
          <w:lang w:val="zh-CN"/>
        </w:rPr>
      </w:pPr>
      <w:r>
        <w:rPr>
          <w:rFonts w:ascii="仿宋" w:eastAsia="仿宋" w:hAnsi="仿宋" w:cs="仿宋" w:hint="eastAsia"/>
          <w:kern w:val="2"/>
          <w:sz w:val="32"/>
          <w:szCs w:val="32"/>
          <w:lang w:val="zh-CN"/>
        </w:rPr>
        <w:lastRenderedPageBreak/>
        <w:t>引进人才除符合上述基本条件、</w:t>
      </w:r>
      <w:r>
        <w:rPr>
          <w:rFonts w:ascii="仿宋" w:eastAsia="仿宋" w:hAnsi="仿宋" w:cs="仿宋" w:hint="eastAsia"/>
          <w:kern w:val="2"/>
          <w:sz w:val="32"/>
          <w:szCs w:val="32"/>
        </w:rPr>
        <w:t>引进条件</w:t>
      </w:r>
      <w:r>
        <w:rPr>
          <w:rFonts w:ascii="仿宋" w:eastAsia="仿宋" w:hAnsi="仿宋" w:cs="仿宋" w:hint="eastAsia"/>
          <w:kern w:val="2"/>
          <w:sz w:val="32"/>
          <w:szCs w:val="32"/>
          <w:lang w:val="zh-CN"/>
        </w:rPr>
        <w:t>外，还需符合岗位条件（详见附件</w:t>
      </w:r>
      <w:r>
        <w:rPr>
          <w:rFonts w:ascii="仿宋" w:eastAsia="仿宋" w:hAnsi="仿宋" w:cs="仿宋" w:hint="eastAsia"/>
          <w:kern w:val="2"/>
          <w:sz w:val="32"/>
          <w:szCs w:val="32"/>
          <w:lang w:val="zh-CN"/>
        </w:rPr>
        <w:t>1</w:t>
      </w:r>
      <w:r>
        <w:rPr>
          <w:rFonts w:ascii="仿宋" w:eastAsia="仿宋" w:hAnsi="仿宋" w:cs="仿宋" w:hint="eastAsia"/>
          <w:kern w:val="2"/>
          <w:sz w:val="32"/>
          <w:szCs w:val="32"/>
          <w:lang w:val="zh-CN"/>
        </w:rPr>
        <w:t>）。</w:t>
      </w:r>
    </w:p>
    <w:p w:rsidR="00FF2E7C" w:rsidRDefault="00206D38">
      <w:pPr>
        <w:pStyle w:val="a3"/>
        <w:widowControl/>
        <w:spacing w:beforeAutospacing="0" w:afterAutospacing="0" w:line="560" w:lineRule="exact"/>
        <w:ind w:firstLineChars="200" w:firstLine="643"/>
        <w:rPr>
          <w:rFonts w:ascii="仿宋" w:eastAsia="仿宋" w:hAnsi="仿宋" w:cs="仿宋"/>
          <w:b/>
          <w:bCs/>
          <w:kern w:val="2"/>
          <w:sz w:val="32"/>
          <w:szCs w:val="32"/>
          <w:lang w:val="zh-CN"/>
        </w:rPr>
      </w:pPr>
      <w:r>
        <w:rPr>
          <w:rFonts w:ascii="仿宋" w:eastAsia="仿宋" w:hAnsi="仿宋" w:cs="仿宋" w:hint="eastAsia"/>
          <w:b/>
          <w:bCs/>
          <w:kern w:val="2"/>
          <w:sz w:val="32"/>
          <w:szCs w:val="32"/>
        </w:rPr>
        <w:t>4</w:t>
      </w:r>
      <w:r>
        <w:rPr>
          <w:rFonts w:ascii="仿宋" w:eastAsia="仿宋" w:hAnsi="仿宋" w:cs="仿宋" w:hint="eastAsia"/>
          <w:b/>
          <w:bCs/>
          <w:kern w:val="2"/>
          <w:sz w:val="32"/>
          <w:szCs w:val="32"/>
          <w:lang w:val="zh-CN"/>
        </w:rPr>
        <w:t>.</w:t>
      </w:r>
      <w:r>
        <w:rPr>
          <w:rFonts w:ascii="仿宋" w:eastAsia="仿宋" w:hAnsi="仿宋" w:cs="仿宋" w:hint="eastAsia"/>
          <w:b/>
          <w:bCs/>
          <w:kern w:val="2"/>
          <w:sz w:val="32"/>
          <w:szCs w:val="32"/>
          <w:lang w:val="zh-CN"/>
        </w:rPr>
        <w:t>限制条件</w:t>
      </w:r>
    </w:p>
    <w:p w:rsidR="00FF2E7C" w:rsidRDefault="00206D38">
      <w:pPr>
        <w:pStyle w:val="a3"/>
        <w:widowControl/>
        <w:spacing w:beforeAutospacing="0" w:afterAutospacing="0" w:line="560" w:lineRule="exact"/>
        <w:ind w:firstLine="420"/>
        <w:rPr>
          <w:rFonts w:ascii="仿宋" w:eastAsia="仿宋" w:hAnsi="仿宋" w:cs="仿宋"/>
          <w:kern w:val="2"/>
          <w:sz w:val="32"/>
          <w:szCs w:val="32"/>
          <w:lang w:val="zh-CN"/>
        </w:rPr>
      </w:pPr>
      <w:r>
        <w:rPr>
          <w:rFonts w:ascii="仿宋" w:eastAsia="仿宋" w:hAnsi="仿宋" w:cs="仿宋" w:hint="eastAsia"/>
          <w:kern w:val="2"/>
          <w:sz w:val="32"/>
          <w:szCs w:val="32"/>
          <w:lang w:val="zh-CN"/>
        </w:rPr>
        <w:t>（</w:t>
      </w:r>
      <w:r>
        <w:rPr>
          <w:rFonts w:ascii="仿宋" w:eastAsia="仿宋" w:hAnsi="仿宋" w:cs="仿宋" w:hint="eastAsia"/>
          <w:kern w:val="2"/>
          <w:sz w:val="32"/>
          <w:szCs w:val="32"/>
          <w:lang w:val="zh-CN"/>
        </w:rPr>
        <w:t>1</w:t>
      </w:r>
      <w:r>
        <w:rPr>
          <w:rFonts w:ascii="仿宋" w:eastAsia="仿宋" w:hAnsi="仿宋" w:cs="仿宋" w:hint="eastAsia"/>
          <w:kern w:val="2"/>
          <w:sz w:val="32"/>
          <w:szCs w:val="32"/>
          <w:lang w:val="zh-CN"/>
        </w:rPr>
        <w:t>）有国（境）外永久居留权、长期居留许可的；</w:t>
      </w:r>
    </w:p>
    <w:p w:rsidR="00FF2E7C" w:rsidRDefault="00206D38">
      <w:pPr>
        <w:pStyle w:val="a3"/>
        <w:widowControl/>
        <w:spacing w:beforeAutospacing="0" w:afterAutospacing="0" w:line="560" w:lineRule="exact"/>
        <w:ind w:firstLine="420"/>
        <w:rPr>
          <w:rFonts w:ascii="仿宋" w:eastAsia="仿宋" w:hAnsi="仿宋" w:cs="仿宋"/>
          <w:kern w:val="2"/>
          <w:sz w:val="32"/>
          <w:szCs w:val="32"/>
          <w:lang w:val="zh-CN"/>
        </w:rPr>
      </w:pPr>
      <w:r>
        <w:rPr>
          <w:rFonts w:ascii="仿宋" w:eastAsia="仿宋" w:hAnsi="仿宋" w:cs="仿宋" w:hint="eastAsia"/>
          <w:kern w:val="2"/>
          <w:sz w:val="32"/>
          <w:szCs w:val="32"/>
          <w:lang w:val="zh-CN"/>
        </w:rPr>
        <w:t>（</w:t>
      </w:r>
      <w:r>
        <w:rPr>
          <w:rFonts w:ascii="仿宋" w:eastAsia="仿宋" w:hAnsi="仿宋" w:cs="仿宋" w:hint="eastAsia"/>
          <w:kern w:val="2"/>
          <w:sz w:val="32"/>
          <w:szCs w:val="32"/>
          <w:lang w:val="zh-CN"/>
        </w:rPr>
        <w:t>2</w:t>
      </w:r>
      <w:r>
        <w:rPr>
          <w:rFonts w:ascii="仿宋" w:eastAsia="仿宋" w:hAnsi="仿宋" w:cs="仿宋" w:hint="eastAsia"/>
          <w:kern w:val="2"/>
          <w:sz w:val="32"/>
          <w:szCs w:val="32"/>
          <w:lang w:val="zh-CN"/>
        </w:rPr>
        <w:t>）因犯罪受过刑事处罚的；</w:t>
      </w:r>
    </w:p>
    <w:p w:rsidR="00FF2E7C" w:rsidRDefault="00206D38">
      <w:pPr>
        <w:pStyle w:val="a3"/>
        <w:widowControl/>
        <w:spacing w:beforeAutospacing="0" w:afterAutospacing="0" w:line="560" w:lineRule="exact"/>
        <w:ind w:firstLine="420"/>
        <w:rPr>
          <w:rFonts w:ascii="仿宋" w:eastAsia="仿宋" w:hAnsi="仿宋" w:cs="仿宋"/>
          <w:kern w:val="2"/>
          <w:sz w:val="32"/>
          <w:szCs w:val="32"/>
          <w:lang w:val="zh-CN"/>
        </w:rPr>
      </w:pPr>
      <w:r>
        <w:rPr>
          <w:rFonts w:ascii="仿宋" w:eastAsia="仿宋" w:hAnsi="仿宋" w:cs="仿宋" w:hint="eastAsia"/>
          <w:kern w:val="2"/>
          <w:sz w:val="32"/>
          <w:szCs w:val="32"/>
          <w:lang w:val="zh-CN"/>
        </w:rPr>
        <w:t>（</w:t>
      </w:r>
      <w:r>
        <w:rPr>
          <w:rFonts w:ascii="仿宋" w:eastAsia="仿宋" w:hAnsi="仿宋" w:cs="仿宋" w:hint="eastAsia"/>
          <w:kern w:val="2"/>
          <w:sz w:val="32"/>
          <w:szCs w:val="32"/>
          <w:lang w:val="zh-CN"/>
        </w:rPr>
        <w:t>3</w:t>
      </w:r>
      <w:r>
        <w:rPr>
          <w:rFonts w:ascii="仿宋" w:eastAsia="仿宋" w:hAnsi="仿宋" w:cs="仿宋" w:hint="eastAsia"/>
          <w:kern w:val="2"/>
          <w:sz w:val="32"/>
          <w:szCs w:val="32"/>
          <w:lang w:val="zh-CN"/>
        </w:rPr>
        <w:t>）处于党纪、政务处分所规定的使用限制期内的；</w:t>
      </w:r>
    </w:p>
    <w:p w:rsidR="00FF2E7C" w:rsidRDefault="00206D38">
      <w:pPr>
        <w:pStyle w:val="a3"/>
        <w:widowControl/>
        <w:spacing w:beforeAutospacing="0" w:afterAutospacing="0" w:line="560" w:lineRule="exact"/>
        <w:ind w:firstLine="420"/>
        <w:rPr>
          <w:rFonts w:ascii="仿宋" w:eastAsia="仿宋" w:hAnsi="仿宋" w:cs="仿宋"/>
          <w:kern w:val="2"/>
          <w:sz w:val="32"/>
          <w:szCs w:val="32"/>
          <w:lang w:val="zh-CN"/>
        </w:rPr>
      </w:pPr>
      <w:r>
        <w:rPr>
          <w:rFonts w:ascii="仿宋" w:eastAsia="仿宋" w:hAnsi="仿宋" w:cs="仿宋" w:hint="eastAsia"/>
          <w:kern w:val="2"/>
          <w:sz w:val="32"/>
          <w:szCs w:val="32"/>
          <w:lang w:val="zh-CN"/>
        </w:rPr>
        <w:t>（</w:t>
      </w:r>
      <w:r>
        <w:rPr>
          <w:rFonts w:ascii="仿宋" w:eastAsia="仿宋" w:hAnsi="仿宋" w:cs="仿宋" w:hint="eastAsia"/>
          <w:kern w:val="2"/>
          <w:sz w:val="32"/>
          <w:szCs w:val="32"/>
          <w:lang w:val="zh-CN"/>
        </w:rPr>
        <w:t>4</w:t>
      </w:r>
      <w:r>
        <w:rPr>
          <w:rFonts w:ascii="仿宋" w:eastAsia="仿宋" w:hAnsi="仿宋" w:cs="仿宋" w:hint="eastAsia"/>
          <w:kern w:val="2"/>
          <w:sz w:val="32"/>
          <w:szCs w:val="32"/>
          <w:lang w:val="zh-CN"/>
        </w:rPr>
        <w:t>）涉嫌违纪违法正在接受有关专责机关审查尚未做出结论的；</w:t>
      </w:r>
    </w:p>
    <w:p w:rsidR="00FF2E7C" w:rsidRDefault="00206D38">
      <w:pPr>
        <w:pStyle w:val="a3"/>
        <w:widowControl/>
        <w:spacing w:beforeAutospacing="0" w:afterAutospacing="0" w:line="560" w:lineRule="exact"/>
        <w:ind w:firstLine="420"/>
        <w:rPr>
          <w:rFonts w:ascii="仿宋" w:eastAsia="仿宋" w:hAnsi="仿宋" w:cs="仿宋"/>
          <w:kern w:val="2"/>
          <w:sz w:val="32"/>
          <w:szCs w:val="32"/>
          <w:lang w:val="zh-CN"/>
        </w:rPr>
      </w:pPr>
      <w:r>
        <w:rPr>
          <w:rFonts w:ascii="仿宋" w:eastAsia="仿宋" w:hAnsi="仿宋" w:cs="仿宋" w:hint="eastAsia"/>
          <w:kern w:val="2"/>
          <w:sz w:val="32"/>
          <w:szCs w:val="32"/>
          <w:lang w:val="zh-CN"/>
        </w:rPr>
        <w:t>（</w:t>
      </w:r>
      <w:r>
        <w:rPr>
          <w:rFonts w:ascii="仿宋" w:eastAsia="仿宋" w:hAnsi="仿宋" w:cs="仿宋" w:hint="eastAsia"/>
          <w:kern w:val="2"/>
          <w:sz w:val="32"/>
          <w:szCs w:val="32"/>
          <w:lang w:val="zh-CN"/>
        </w:rPr>
        <w:t>5</w:t>
      </w:r>
      <w:r>
        <w:rPr>
          <w:rFonts w:ascii="仿宋" w:eastAsia="仿宋" w:hAnsi="仿宋" w:cs="仿宋" w:hint="eastAsia"/>
          <w:kern w:val="2"/>
          <w:sz w:val="32"/>
          <w:szCs w:val="32"/>
          <w:lang w:val="zh-CN"/>
        </w:rPr>
        <w:t>）因违法违纪被行政机关、事业单位、国有企业辞退开除的；</w:t>
      </w:r>
    </w:p>
    <w:p w:rsidR="00FF2E7C" w:rsidRDefault="00206D38">
      <w:pPr>
        <w:pStyle w:val="a3"/>
        <w:widowControl/>
        <w:spacing w:beforeAutospacing="0" w:afterAutospacing="0" w:line="560" w:lineRule="exact"/>
        <w:ind w:firstLine="420"/>
        <w:rPr>
          <w:rFonts w:ascii="仿宋" w:eastAsia="仿宋" w:hAnsi="仿宋" w:cs="仿宋"/>
          <w:kern w:val="2"/>
          <w:sz w:val="32"/>
          <w:szCs w:val="32"/>
          <w:lang w:val="zh-CN"/>
        </w:rPr>
      </w:pPr>
      <w:r>
        <w:rPr>
          <w:rFonts w:ascii="仿宋" w:eastAsia="仿宋" w:hAnsi="仿宋" w:cs="仿宋" w:hint="eastAsia"/>
          <w:kern w:val="2"/>
          <w:sz w:val="32"/>
          <w:szCs w:val="32"/>
          <w:lang w:val="zh-CN"/>
        </w:rPr>
        <w:t>（</w:t>
      </w:r>
      <w:r>
        <w:rPr>
          <w:rFonts w:ascii="仿宋" w:eastAsia="仿宋" w:hAnsi="仿宋" w:cs="仿宋" w:hint="eastAsia"/>
          <w:kern w:val="2"/>
          <w:sz w:val="32"/>
          <w:szCs w:val="32"/>
          <w:lang w:val="zh-CN"/>
        </w:rPr>
        <w:t>6</w:t>
      </w:r>
      <w:r>
        <w:rPr>
          <w:rFonts w:ascii="仿宋" w:eastAsia="仿宋" w:hAnsi="仿宋" w:cs="仿宋" w:hint="eastAsia"/>
          <w:kern w:val="2"/>
          <w:sz w:val="32"/>
          <w:szCs w:val="32"/>
          <w:lang w:val="zh-CN"/>
        </w:rPr>
        <w:t>）有其他不适宜聘用情形的。</w:t>
      </w:r>
    </w:p>
    <w:p w:rsidR="00FF2E7C" w:rsidRDefault="00206D38">
      <w:pPr>
        <w:pStyle w:val="a3"/>
        <w:widowControl/>
        <w:spacing w:beforeAutospacing="0" w:afterAutospacing="0" w:line="560" w:lineRule="exact"/>
        <w:ind w:firstLineChars="200" w:firstLine="640"/>
        <w:rPr>
          <w:rFonts w:ascii="黑体" w:eastAsia="黑体" w:hAnsi="黑体" w:cs="黑体"/>
          <w:kern w:val="2"/>
          <w:sz w:val="32"/>
          <w:szCs w:val="32"/>
          <w:lang w:val="zh-CN"/>
        </w:rPr>
      </w:pPr>
      <w:r>
        <w:rPr>
          <w:rFonts w:ascii="黑体" w:eastAsia="黑体" w:hAnsi="黑体" w:cs="黑体" w:hint="eastAsia"/>
          <w:kern w:val="2"/>
          <w:sz w:val="32"/>
          <w:szCs w:val="32"/>
          <w:lang w:val="zh-CN"/>
        </w:rPr>
        <w:t>二、人才引进程序</w:t>
      </w:r>
    </w:p>
    <w:p w:rsidR="00FF2E7C" w:rsidRDefault="00206D38">
      <w:pPr>
        <w:pStyle w:val="a3"/>
        <w:widowControl/>
        <w:spacing w:beforeAutospacing="0" w:afterAutospacing="0" w:line="560" w:lineRule="exact"/>
        <w:ind w:leftChars="304" w:left="638"/>
        <w:rPr>
          <w:rFonts w:ascii="仿宋" w:eastAsia="仿宋" w:hAnsi="仿宋" w:cs="仿宋"/>
          <w:kern w:val="2"/>
          <w:sz w:val="32"/>
          <w:szCs w:val="32"/>
          <w:lang w:val="zh-CN"/>
        </w:rPr>
      </w:pPr>
      <w:r>
        <w:rPr>
          <w:rFonts w:ascii="仿宋" w:eastAsia="仿宋" w:hAnsi="仿宋" w:cs="仿宋" w:hint="eastAsia"/>
          <w:kern w:val="2"/>
          <w:sz w:val="32"/>
          <w:szCs w:val="32"/>
          <w:lang w:val="zh-CN"/>
        </w:rPr>
        <w:t>人才引进工作按照报名、资格审查、面试、考察、体检、公示、聘任等程序进行。</w:t>
      </w:r>
      <w:r>
        <w:rPr>
          <w:rFonts w:ascii="仿宋" w:eastAsia="仿宋" w:hAnsi="仿宋" w:cs="仿宋" w:hint="eastAsia"/>
          <w:kern w:val="2"/>
          <w:sz w:val="32"/>
          <w:szCs w:val="32"/>
          <w:lang w:val="zh-CN"/>
        </w:rPr>
        <w:br/>
      </w:r>
      <w:r>
        <w:rPr>
          <w:rFonts w:ascii="楷体" w:eastAsia="楷体" w:hAnsi="楷体" w:cs="楷体" w:hint="eastAsia"/>
          <w:kern w:val="2"/>
          <w:sz w:val="32"/>
          <w:szCs w:val="32"/>
        </w:rPr>
        <w:t xml:space="preserve">   </w:t>
      </w:r>
      <w:r>
        <w:rPr>
          <w:rFonts w:ascii="楷体" w:eastAsia="楷体" w:hAnsi="楷体" w:cs="楷体" w:hint="eastAsia"/>
          <w:kern w:val="2"/>
          <w:sz w:val="32"/>
          <w:szCs w:val="32"/>
          <w:lang w:val="zh-CN"/>
        </w:rPr>
        <w:t>（一）报名</w:t>
      </w:r>
      <w:r>
        <w:rPr>
          <w:rFonts w:ascii="仿宋" w:eastAsia="仿宋" w:hAnsi="仿宋" w:cs="仿宋" w:hint="eastAsia"/>
          <w:kern w:val="2"/>
          <w:sz w:val="32"/>
          <w:szCs w:val="32"/>
          <w:lang w:val="zh-CN"/>
        </w:rPr>
        <w:br/>
        <w:t>1.</w:t>
      </w:r>
      <w:r>
        <w:rPr>
          <w:rFonts w:ascii="仿宋" w:eastAsia="仿宋" w:hAnsi="仿宋" w:cs="仿宋" w:hint="eastAsia"/>
          <w:kern w:val="2"/>
          <w:sz w:val="32"/>
          <w:szCs w:val="32"/>
          <w:lang w:val="zh-CN"/>
        </w:rPr>
        <w:t>报名时间：</w:t>
      </w:r>
      <w:r>
        <w:rPr>
          <w:rFonts w:ascii="仿宋" w:eastAsia="仿宋" w:hAnsi="仿宋" w:cs="仿宋" w:hint="eastAsia"/>
          <w:kern w:val="2"/>
          <w:sz w:val="32"/>
          <w:szCs w:val="32"/>
          <w:lang w:val="zh-CN"/>
        </w:rPr>
        <w:t>202</w:t>
      </w:r>
      <w:r>
        <w:rPr>
          <w:rFonts w:ascii="仿宋" w:eastAsia="仿宋" w:hAnsi="仿宋" w:cs="仿宋" w:hint="eastAsia"/>
          <w:kern w:val="2"/>
          <w:sz w:val="32"/>
          <w:szCs w:val="32"/>
        </w:rPr>
        <w:t>3</w:t>
      </w:r>
      <w:r>
        <w:rPr>
          <w:rFonts w:ascii="仿宋" w:eastAsia="仿宋" w:hAnsi="仿宋" w:cs="仿宋" w:hint="eastAsia"/>
          <w:kern w:val="2"/>
          <w:sz w:val="32"/>
          <w:szCs w:val="32"/>
          <w:lang w:val="zh-CN"/>
        </w:rPr>
        <w:t>年</w:t>
      </w:r>
      <w:r>
        <w:rPr>
          <w:rFonts w:ascii="仿宋" w:eastAsia="仿宋" w:hAnsi="仿宋" w:cs="仿宋" w:hint="eastAsia"/>
          <w:kern w:val="2"/>
          <w:sz w:val="32"/>
          <w:szCs w:val="32"/>
        </w:rPr>
        <w:t>2</w:t>
      </w:r>
      <w:r>
        <w:rPr>
          <w:rFonts w:ascii="仿宋" w:eastAsia="仿宋" w:hAnsi="仿宋" w:cs="仿宋" w:hint="eastAsia"/>
          <w:kern w:val="2"/>
          <w:sz w:val="32"/>
          <w:szCs w:val="32"/>
          <w:lang w:val="zh-CN"/>
        </w:rPr>
        <w:t>月</w:t>
      </w:r>
      <w:r>
        <w:rPr>
          <w:rFonts w:ascii="仿宋" w:eastAsia="仿宋" w:hAnsi="仿宋" w:cs="仿宋" w:hint="eastAsia"/>
          <w:kern w:val="2"/>
          <w:sz w:val="32"/>
          <w:szCs w:val="32"/>
        </w:rPr>
        <w:t>23</w:t>
      </w:r>
      <w:r>
        <w:rPr>
          <w:rFonts w:ascii="仿宋" w:eastAsia="仿宋" w:hAnsi="仿宋" w:cs="仿宋" w:hint="eastAsia"/>
          <w:kern w:val="2"/>
          <w:sz w:val="32"/>
          <w:szCs w:val="32"/>
          <w:lang w:val="zh-CN"/>
        </w:rPr>
        <w:t>日起至</w:t>
      </w:r>
      <w:r>
        <w:rPr>
          <w:rFonts w:ascii="仿宋" w:eastAsia="仿宋" w:hAnsi="仿宋" w:cs="仿宋" w:hint="eastAsia"/>
          <w:kern w:val="2"/>
          <w:sz w:val="32"/>
          <w:szCs w:val="32"/>
          <w:lang w:val="zh-CN"/>
        </w:rPr>
        <w:t>2023</w:t>
      </w:r>
      <w:r>
        <w:rPr>
          <w:rFonts w:ascii="仿宋" w:eastAsia="仿宋" w:hAnsi="仿宋" w:cs="仿宋" w:hint="eastAsia"/>
          <w:kern w:val="2"/>
          <w:sz w:val="32"/>
          <w:szCs w:val="32"/>
          <w:lang w:val="zh-CN"/>
        </w:rPr>
        <w:t>年</w:t>
      </w:r>
      <w:r>
        <w:rPr>
          <w:rFonts w:ascii="仿宋" w:eastAsia="仿宋" w:hAnsi="仿宋" w:cs="仿宋" w:hint="eastAsia"/>
          <w:kern w:val="2"/>
          <w:sz w:val="32"/>
          <w:szCs w:val="32"/>
        </w:rPr>
        <w:t>3</w:t>
      </w:r>
      <w:r>
        <w:rPr>
          <w:rFonts w:ascii="仿宋" w:eastAsia="仿宋" w:hAnsi="仿宋" w:cs="仿宋" w:hint="eastAsia"/>
          <w:kern w:val="2"/>
          <w:sz w:val="32"/>
          <w:szCs w:val="32"/>
          <w:lang w:val="zh-CN"/>
        </w:rPr>
        <w:t>月</w:t>
      </w:r>
      <w:r>
        <w:rPr>
          <w:rFonts w:ascii="仿宋" w:eastAsia="仿宋" w:hAnsi="仿宋" w:cs="仿宋" w:hint="eastAsia"/>
          <w:kern w:val="2"/>
          <w:sz w:val="32"/>
          <w:szCs w:val="32"/>
        </w:rPr>
        <w:t>1</w:t>
      </w:r>
      <w:r>
        <w:rPr>
          <w:rFonts w:ascii="仿宋" w:eastAsia="仿宋" w:hAnsi="仿宋" w:cs="仿宋" w:hint="eastAsia"/>
          <w:kern w:val="2"/>
          <w:sz w:val="32"/>
          <w:szCs w:val="32"/>
          <w:lang w:val="zh-CN"/>
        </w:rPr>
        <w:t>日(</w:t>
      </w:r>
      <w:r>
        <w:rPr>
          <w:rFonts w:ascii="仿宋" w:eastAsia="仿宋" w:hAnsi="仿宋" w:cs="仿宋" w:hint="eastAsia"/>
          <w:kern w:val="2"/>
          <w:sz w:val="32"/>
          <w:szCs w:val="32"/>
        </w:rPr>
        <w:t>请在工作日</w:t>
      </w:r>
      <w:r>
        <w:rPr>
          <w:rFonts w:ascii="仿宋" w:eastAsia="仿宋" w:hAnsi="仿宋" w:cs="仿宋" w:hint="eastAsia"/>
          <w:kern w:val="2"/>
          <w:sz w:val="32"/>
          <w:szCs w:val="32"/>
        </w:rPr>
        <w:t>8</w:t>
      </w:r>
      <w:r>
        <w:rPr>
          <w:rFonts w:ascii="仿宋" w:eastAsia="仿宋" w:hAnsi="仿宋" w:cs="仿宋" w:hint="eastAsia"/>
          <w:kern w:val="2"/>
          <w:sz w:val="32"/>
          <w:szCs w:val="32"/>
        </w:rPr>
        <w:t>：</w:t>
      </w:r>
      <w:r>
        <w:rPr>
          <w:rFonts w:ascii="仿宋" w:eastAsia="仿宋" w:hAnsi="仿宋" w:cs="仿宋" w:hint="eastAsia"/>
          <w:kern w:val="2"/>
          <w:sz w:val="32"/>
          <w:szCs w:val="32"/>
        </w:rPr>
        <w:t>30-11</w:t>
      </w:r>
      <w:r>
        <w:rPr>
          <w:rFonts w:ascii="仿宋" w:eastAsia="仿宋" w:hAnsi="仿宋" w:cs="仿宋" w:hint="eastAsia"/>
          <w:kern w:val="2"/>
          <w:sz w:val="32"/>
          <w:szCs w:val="32"/>
        </w:rPr>
        <w:t>：</w:t>
      </w:r>
      <w:r>
        <w:rPr>
          <w:rFonts w:ascii="仿宋" w:eastAsia="仿宋" w:hAnsi="仿宋" w:cs="仿宋" w:hint="eastAsia"/>
          <w:kern w:val="2"/>
          <w:sz w:val="32"/>
          <w:szCs w:val="32"/>
        </w:rPr>
        <w:t>30</w:t>
      </w:r>
      <w:r>
        <w:rPr>
          <w:rFonts w:ascii="仿宋" w:eastAsia="仿宋" w:hAnsi="仿宋" w:cs="仿宋" w:hint="eastAsia"/>
          <w:kern w:val="2"/>
          <w:sz w:val="32"/>
          <w:szCs w:val="32"/>
        </w:rPr>
        <w:t>，</w:t>
      </w:r>
      <w:r>
        <w:rPr>
          <w:rFonts w:ascii="仿宋" w:eastAsia="仿宋" w:hAnsi="仿宋" w:cs="仿宋" w:hint="eastAsia"/>
          <w:kern w:val="2"/>
          <w:sz w:val="32"/>
          <w:szCs w:val="32"/>
        </w:rPr>
        <w:t>14</w:t>
      </w:r>
      <w:r>
        <w:rPr>
          <w:rFonts w:ascii="仿宋" w:eastAsia="仿宋" w:hAnsi="仿宋" w:cs="仿宋" w:hint="eastAsia"/>
          <w:kern w:val="2"/>
          <w:sz w:val="32"/>
          <w:szCs w:val="32"/>
        </w:rPr>
        <w:t>：</w:t>
      </w:r>
      <w:r>
        <w:rPr>
          <w:rFonts w:ascii="仿宋" w:eastAsia="仿宋" w:hAnsi="仿宋" w:cs="仿宋" w:hint="eastAsia"/>
          <w:kern w:val="2"/>
          <w:sz w:val="32"/>
          <w:szCs w:val="32"/>
        </w:rPr>
        <w:t>00-17</w:t>
      </w:r>
      <w:r>
        <w:rPr>
          <w:rFonts w:ascii="仿宋" w:eastAsia="仿宋" w:hAnsi="仿宋" w:cs="仿宋" w:hint="eastAsia"/>
          <w:kern w:val="2"/>
          <w:sz w:val="32"/>
          <w:szCs w:val="32"/>
        </w:rPr>
        <w:t>：</w:t>
      </w:r>
      <w:r>
        <w:rPr>
          <w:rFonts w:ascii="仿宋" w:eastAsia="仿宋" w:hAnsi="仿宋" w:cs="仿宋" w:hint="eastAsia"/>
          <w:kern w:val="2"/>
          <w:sz w:val="32"/>
          <w:szCs w:val="32"/>
        </w:rPr>
        <w:t>00</w:t>
      </w:r>
      <w:r>
        <w:rPr>
          <w:rFonts w:ascii="仿宋" w:eastAsia="仿宋" w:hAnsi="仿宋" w:cs="仿宋" w:hint="eastAsia"/>
          <w:kern w:val="2"/>
          <w:sz w:val="32"/>
          <w:szCs w:val="32"/>
        </w:rPr>
        <w:t>联系)</w:t>
      </w:r>
      <w:bookmarkStart w:id="0" w:name="_GoBack"/>
      <w:bookmarkEnd w:id="0"/>
      <w:r>
        <w:rPr>
          <w:rFonts w:ascii="仿宋" w:eastAsia="仿宋" w:hAnsi="仿宋" w:cs="仿宋" w:hint="eastAsia"/>
          <w:kern w:val="2"/>
          <w:sz w:val="32"/>
          <w:szCs w:val="32"/>
        </w:rPr>
        <w:t>。</w:t>
      </w:r>
    </w:p>
    <w:p w:rsidR="00FF2E7C" w:rsidRDefault="00206D38">
      <w:pPr>
        <w:pStyle w:val="a3"/>
        <w:widowControl/>
        <w:spacing w:beforeAutospacing="0" w:afterAutospacing="0" w:line="560" w:lineRule="exact"/>
        <w:ind w:leftChars="304" w:left="638"/>
        <w:rPr>
          <w:rFonts w:ascii="仿宋" w:eastAsia="仿宋" w:hAnsi="仿宋" w:cs="仿宋"/>
          <w:kern w:val="2"/>
          <w:sz w:val="32"/>
          <w:szCs w:val="32"/>
        </w:rPr>
      </w:pPr>
      <w:r>
        <w:rPr>
          <w:rFonts w:ascii="仿宋" w:eastAsia="仿宋" w:hAnsi="仿宋" w:cs="仿宋" w:hint="eastAsia"/>
          <w:kern w:val="2"/>
          <w:sz w:val="32"/>
          <w:szCs w:val="32"/>
        </w:rPr>
        <w:t>2.</w:t>
      </w:r>
      <w:r>
        <w:rPr>
          <w:rFonts w:ascii="仿宋" w:eastAsia="仿宋" w:hAnsi="仿宋" w:cs="仿宋" w:hint="eastAsia"/>
          <w:kern w:val="2"/>
          <w:sz w:val="32"/>
          <w:szCs w:val="32"/>
          <w:lang w:val="zh-CN"/>
        </w:rPr>
        <w:t>报名地点：武义</w:t>
      </w:r>
      <w:r>
        <w:rPr>
          <w:rFonts w:ascii="仿宋" w:eastAsia="仿宋" w:hAnsi="仿宋" w:cs="仿宋" w:hint="eastAsia"/>
          <w:kern w:val="2"/>
          <w:sz w:val="32"/>
          <w:szCs w:val="32"/>
        </w:rPr>
        <w:t>县教育发展</w:t>
      </w:r>
      <w:r>
        <w:rPr>
          <w:rFonts w:ascii="仿宋" w:eastAsia="仿宋" w:hAnsi="仿宋" w:cs="仿宋" w:hint="eastAsia"/>
          <w:kern w:val="2"/>
          <w:sz w:val="32"/>
          <w:szCs w:val="32"/>
          <w:lang w:val="zh-CN"/>
        </w:rPr>
        <w:t>投资有限公司</w:t>
      </w:r>
      <w:r>
        <w:rPr>
          <w:rFonts w:ascii="仿宋" w:eastAsia="仿宋" w:hAnsi="仿宋" w:cs="仿宋" w:hint="eastAsia"/>
          <w:kern w:val="2"/>
          <w:sz w:val="32"/>
          <w:szCs w:val="32"/>
        </w:rPr>
        <w:t>办公室</w:t>
      </w:r>
      <w:r>
        <w:rPr>
          <w:rFonts w:ascii="仿宋" w:eastAsia="仿宋" w:hAnsi="仿宋" w:cs="仿宋" w:hint="eastAsia"/>
          <w:kern w:val="2"/>
          <w:sz w:val="32"/>
          <w:szCs w:val="32"/>
          <w:lang w:val="zh-CN"/>
        </w:rPr>
        <w:t>。</w:t>
      </w:r>
      <w:r>
        <w:rPr>
          <w:rFonts w:ascii="仿宋" w:eastAsia="仿宋" w:hAnsi="仿宋" w:cs="仿宋" w:hint="eastAsia"/>
          <w:kern w:val="2"/>
          <w:sz w:val="32"/>
          <w:szCs w:val="32"/>
          <w:lang w:val="zh-CN"/>
        </w:rPr>
        <w:br/>
        <w:t>3.</w:t>
      </w:r>
      <w:r>
        <w:rPr>
          <w:rFonts w:ascii="仿宋" w:eastAsia="仿宋" w:hAnsi="仿宋" w:cs="仿宋" w:hint="eastAsia"/>
          <w:kern w:val="2"/>
          <w:sz w:val="32"/>
          <w:szCs w:val="32"/>
          <w:lang w:val="zh-CN"/>
        </w:rPr>
        <w:t>联系电话：</w:t>
      </w:r>
      <w:r>
        <w:rPr>
          <w:rFonts w:ascii="仿宋" w:eastAsia="仿宋" w:hAnsi="仿宋" w:cs="仿宋" w:hint="eastAsia"/>
          <w:kern w:val="2"/>
          <w:sz w:val="32"/>
          <w:szCs w:val="32"/>
        </w:rPr>
        <w:t>0579-88032155</w:t>
      </w:r>
      <w:r>
        <w:rPr>
          <w:rFonts w:ascii="仿宋" w:eastAsia="仿宋" w:hAnsi="仿宋" w:cs="仿宋" w:hint="eastAsia"/>
          <w:kern w:val="2"/>
          <w:sz w:val="32"/>
          <w:szCs w:val="32"/>
          <w:lang w:val="zh-CN"/>
        </w:rPr>
        <w:t>（</w:t>
      </w:r>
      <w:r>
        <w:rPr>
          <w:rFonts w:ascii="仿宋" w:eastAsia="仿宋" w:hAnsi="仿宋" w:cs="仿宋" w:hint="eastAsia"/>
          <w:kern w:val="2"/>
          <w:sz w:val="32"/>
          <w:szCs w:val="32"/>
        </w:rPr>
        <w:t>叶</w:t>
      </w:r>
      <w:r>
        <w:rPr>
          <w:rFonts w:ascii="仿宋" w:eastAsia="仿宋" w:hAnsi="仿宋" w:cs="仿宋" w:hint="eastAsia"/>
          <w:kern w:val="2"/>
          <w:sz w:val="32"/>
          <w:szCs w:val="32"/>
          <w:lang w:val="zh-CN"/>
        </w:rPr>
        <w:t>女士）。</w:t>
      </w:r>
    </w:p>
    <w:p w:rsidR="00FF2E7C" w:rsidRDefault="00206D38">
      <w:pPr>
        <w:pStyle w:val="a3"/>
        <w:widowControl/>
        <w:spacing w:beforeAutospacing="0" w:afterAutospacing="0" w:line="560" w:lineRule="exact"/>
        <w:ind w:firstLineChars="200" w:firstLine="640"/>
        <w:rPr>
          <w:rFonts w:ascii="仿宋" w:eastAsia="仿宋" w:hAnsi="仿宋" w:cs="仿宋"/>
          <w:kern w:val="2"/>
          <w:sz w:val="32"/>
          <w:szCs w:val="32"/>
          <w:lang w:val="zh-CN"/>
        </w:rPr>
      </w:pPr>
      <w:r>
        <w:rPr>
          <w:rFonts w:ascii="仿宋" w:eastAsia="仿宋" w:hAnsi="仿宋" w:cs="仿宋" w:hint="eastAsia"/>
          <w:kern w:val="2"/>
          <w:sz w:val="32"/>
          <w:szCs w:val="32"/>
          <w:lang w:val="zh-CN"/>
        </w:rPr>
        <w:t>4.</w:t>
      </w:r>
      <w:r>
        <w:rPr>
          <w:rFonts w:ascii="仿宋" w:eastAsia="仿宋" w:hAnsi="仿宋" w:cs="仿宋" w:hint="eastAsia"/>
          <w:kern w:val="2"/>
          <w:sz w:val="32"/>
          <w:szCs w:val="32"/>
          <w:lang w:val="zh-CN"/>
        </w:rPr>
        <w:t>报名人员应准确、完整填写应聘报名表（附件</w:t>
      </w:r>
      <w:r>
        <w:rPr>
          <w:rFonts w:ascii="仿宋" w:eastAsia="仿宋" w:hAnsi="仿宋" w:cs="仿宋" w:hint="eastAsia"/>
          <w:kern w:val="2"/>
          <w:sz w:val="32"/>
          <w:szCs w:val="32"/>
          <w:lang w:val="zh-CN"/>
        </w:rPr>
        <w:t>2</w:t>
      </w:r>
      <w:r>
        <w:rPr>
          <w:rFonts w:ascii="仿宋" w:eastAsia="仿宋" w:hAnsi="仿宋" w:cs="仿宋" w:hint="eastAsia"/>
          <w:kern w:val="2"/>
          <w:sz w:val="32"/>
          <w:szCs w:val="32"/>
          <w:lang w:val="zh-CN"/>
        </w:rPr>
        <w:t>），并提供以下应聘材料：本人有效身份证件、学历学位证书、《教育部学历证书电子注册备案表》、职（执）业资格、专业技术资格证书、有关任职或从业经历证明（社会保险信息查询记录、劳动合同、聘任文件）以及其他能够证明本人工</w:t>
      </w:r>
      <w:r>
        <w:rPr>
          <w:rFonts w:ascii="仿宋" w:eastAsia="仿宋" w:hAnsi="仿宋" w:cs="仿宋" w:hint="eastAsia"/>
          <w:kern w:val="2"/>
          <w:sz w:val="32"/>
          <w:szCs w:val="32"/>
          <w:lang w:val="zh-CN"/>
        </w:rPr>
        <w:lastRenderedPageBreak/>
        <w:t>作能力、工作业绩、荣誉证书等原件和复印件材料各</w:t>
      </w:r>
      <w:r>
        <w:rPr>
          <w:rFonts w:ascii="仿宋" w:eastAsia="仿宋" w:hAnsi="仿宋" w:cs="仿宋" w:hint="eastAsia"/>
          <w:kern w:val="2"/>
          <w:sz w:val="32"/>
          <w:szCs w:val="32"/>
          <w:lang w:val="zh-CN"/>
        </w:rPr>
        <w:t>1</w:t>
      </w:r>
      <w:r>
        <w:rPr>
          <w:rFonts w:ascii="仿宋" w:eastAsia="仿宋" w:hAnsi="仿宋" w:cs="仿宋" w:hint="eastAsia"/>
          <w:kern w:val="2"/>
          <w:sz w:val="32"/>
          <w:szCs w:val="32"/>
          <w:lang w:val="zh-CN"/>
        </w:rPr>
        <w:t>份。近期</w:t>
      </w:r>
      <w:r>
        <w:rPr>
          <w:rFonts w:ascii="仿宋" w:eastAsia="仿宋" w:hAnsi="仿宋" w:cs="仿宋" w:hint="eastAsia"/>
          <w:kern w:val="2"/>
          <w:sz w:val="32"/>
          <w:szCs w:val="32"/>
          <w:lang w:val="zh-CN"/>
        </w:rPr>
        <w:t>2</w:t>
      </w:r>
      <w:r>
        <w:rPr>
          <w:rFonts w:ascii="仿宋" w:eastAsia="仿宋" w:hAnsi="仿宋" w:cs="仿宋" w:hint="eastAsia"/>
          <w:kern w:val="2"/>
          <w:sz w:val="32"/>
          <w:szCs w:val="32"/>
          <w:lang w:val="zh-CN"/>
        </w:rPr>
        <w:t>寸照片</w:t>
      </w:r>
      <w:r>
        <w:rPr>
          <w:rFonts w:ascii="仿宋" w:eastAsia="仿宋" w:hAnsi="仿宋" w:cs="仿宋" w:hint="eastAsia"/>
          <w:kern w:val="2"/>
          <w:sz w:val="32"/>
          <w:szCs w:val="32"/>
          <w:lang w:val="zh-CN"/>
        </w:rPr>
        <w:t>1</w:t>
      </w:r>
      <w:r>
        <w:rPr>
          <w:rFonts w:ascii="仿宋" w:eastAsia="仿宋" w:hAnsi="仿宋" w:cs="仿宋" w:hint="eastAsia"/>
          <w:kern w:val="2"/>
          <w:sz w:val="32"/>
          <w:szCs w:val="32"/>
          <w:lang w:val="zh-CN"/>
        </w:rPr>
        <w:t>张。</w:t>
      </w:r>
    </w:p>
    <w:p w:rsidR="00FF2E7C" w:rsidRDefault="00206D38">
      <w:pPr>
        <w:pStyle w:val="a3"/>
        <w:widowControl/>
        <w:spacing w:beforeAutospacing="0" w:afterAutospacing="0" w:line="560" w:lineRule="exact"/>
        <w:ind w:firstLineChars="200" w:firstLine="640"/>
        <w:rPr>
          <w:rFonts w:ascii="仿宋" w:eastAsia="仿宋" w:hAnsi="仿宋" w:cs="仿宋"/>
          <w:kern w:val="2"/>
          <w:sz w:val="32"/>
          <w:szCs w:val="32"/>
          <w:lang w:val="zh-CN"/>
        </w:rPr>
      </w:pPr>
      <w:r>
        <w:rPr>
          <w:rFonts w:ascii="仿宋" w:eastAsia="仿宋" w:hAnsi="仿宋" w:cs="仿宋" w:hint="eastAsia"/>
          <w:kern w:val="2"/>
          <w:sz w:val="32"/>
          <w:szCs w:val="32"/>
          <w:lang w:val="zh-CN"/>
        </w:rPr>
        <w:t>5.</w:t>
      </w:r>
      <w:r>
        <w:rPr>
          <w:rFonts w:ascii="仿宋" w:eastAsia="仿宋" w:hAnsi="仿宋" w:cs="仿宋" w:hint="eastAsia"/>
          <w:kern w:val="2"/>
          <w:sz w:val="32"/>
          <w:szCs w:val="32"/>
          <w:lang w:val="zh-CN"/>
        </w:rPr>
        <w:t>报名人员应对提供材料的真实性负责，凡弄虚作假者一经查实，即取消面试和聘用资格。</w:t>
      </w:r>
    </w:p>
    <w:p w:rsidR="00FF2E7C" w:rsidRDefault="00206D38">
      <w:pPr>
        <w:pStyle w:val="a3"/>
        <w:widowControl/>
        <w:spacing w:beforeAutospacing="0" w:afterAutospacing="0" w:line="560" w:lineRule="exact"/>
        <w:ind w:firstLine="420"/>
        <w:rPr>
          <w:rFonts w:ascii="楷体" w:eastAsia="楷体" w:hAnsi="楷体" w:cs="楷体"/>
          <w:kern w:val="2"/>
          <w:sz w:val="32"/>
          <w:szCs w:val="32"/>
          <w:lang w:val="zh-CN"/>
        </w:rPr>
      </w:pPr>
      <w:r>
        <w:rPr>
          <w:rFonts w:ascii="楷体" w:eastAsia="楷体" w:hAnsi="楷体" w:cs="楷体" w:hint="eastAsia"/>
          <w:kern w:val="2"/>
          <w:sz w:val="32"/>
          <w:szCs w:val="32"/>
          <w:lang w:val="zh-CN"/>
        </w:rPr>
        <w:t>（二）资格审查</w:t>
      </w:r>
    </w:p>
    <w:p w:rsidR="00FF2E7C" w:rsidRDefault="00206D38">
      <w:pPr>
        <w:pStyle w:val="a3"/>
        <w:widowControl/>
        <w:spacing w:beforeAutospacing="0" w:afterAutospacing="0" w:line="560" w:lineRule="exact"/>
        <w:ind w:firstLineChars="200" w:firstLine="640"/>
        <w:rPr>
          <w:rFonts w:ascii="仿宋" w:eastAsia="仿宋" w:hAnsi="仿宋" w:cs="仿宋"/>
          <w:kern w:val="2"/>
          <w:sz w:val="32"/>
          <w:szCs w:val="32"/>
          <w:lang w:val="zh-CN"/>
        </w:rPr>
      </w:pPr>
      <w:r>
        <w:rPr>
          <w:rFonts w:ascii="仿宋" w:eastAsia="仿宋" w:hAnsi="仿宋" w:cs="仿宋" w:hint="eastAsia"/>
          <w:kern w:val="2"/>
          <w:sz w:val="32"/>
          <w:szCs w:val="32"/>
          <w:lang w:val="zh-CN"/>
        </w:rPr>
        <w:t>资格审查采用线下审查的形式。工作人员对报名</w:t>
      </w:r>
      <w:r>
        <w:rPr>
          <w:rFonts w:ascii="仿宋" w:eastAsia="仿宋" w:hAnsi="仿宋" w:cs="仿宋" w:hint="eastAsia"/>
          <w:kern w:val="2"/>
          <w:sz w:val="32"/>
          <w:szCs w:val="32"/>
          <w:lang w:val="zh-CN"/>
        </w:rPr>
        <w:t>人员的原件材料进行资格审查，经审查合格的准予参加面试。</w:t>
      </w:r>
    </w:p>
    <w:p w:rsidR="00FF2E7C" w:rsidRDefault="00206D38">
      <w:pPr>
        <w:pStyle w:val="a3"/>
        <w:widowControl/>
        <w:spacing w:beforeAutospacing="0" w:afterAutospacing="0" w:line="560" w:lineRule="exact"/>
        <w:ind w:firstLine="420"/>
        <w:rPr>
          <w:rFonts w:ascii="楷体" w:eastAsia="楷体" w:hAnsi="楷体" w:cs="楷体"/>
          <w:kern w:val="2"/>
          <w:sz w:val="32"/>
          <w:szCs w:val="32"/>
          <w:lang w:val="zh-CN"/>
        </w:rPr>
      </w:pPr>
      <w:r>
        <w:rPr>
          <w:rFonts w:ascii="楷体" w:eastAsia="楷体" w:hAnsi="楷体" w:cs="楷体" w:hint="eastAsia"/>
          <w:kern w:val="2"/>
          <w:sz w:val="32"/>
          <w:szCs w:val="32"/>
          <w:lang w:val="zh-CN"/>
        </w:rPr>
        <w:t>（三）面试</w:t>
      </w:r>
    </w:p>
    <w:p w:rsidR="00FF2E7C" w:rsidRDefault="00206D38">
      <w:pPr>
        <w:pStyle w:val="a3"/>
        <w:widowControl/>
        <w:spacing w:beforeAutospacing="0" w:afterAutospacing="0" w:line="560" w:lineRule="exact"/>
        <w:ind w:firstLineChars="200" w:firstLine="640"/>
        <w:rPr>
          <w:rFonts w:ascii="仿宋" w:eastAsia="仿宋" w:hAnsi="仿宋" w:cs="仿宋"/>
          <w:kern w:val="2"/>
          <w:sz w:val="32"/>
          <w:szCs w:val="32"/>
          <w:lang w:val="zh-CN"/>
        </w:rPr>
      </w:pPr>
      <w:r>
        <w:rPr>
          <w:rFonts w:ascii="仿宋" w:eastAsia="仿宋" w:hAnsi="仿宋" w:cs="仿宋" w:hint="eastAsia"/>
          <w:kern w:val="2"/>
          <w:sz w:val="32"/>
          <w:szCs w:val="32"/>
          <w:lang w:val="zh-CN"/>
        </w:rPr>
        <w:t>公司将根据报名情况适时</w:t>
      </w:r>
      <w:r>
        <w:rPr>
          <w:rFonts w:ascii="仿宋" w:eastAsia="仿宋" w:hAnsi="仿宋" w:cs="仿宋" w:hint="eastAsia"/>
          <w:kern w:val="2"/>
          <w:sz w:val="32"/>
          <w:szCs w:val="32"/>
        </w:rPr>
        <w:t>组织</w:t>
      </w:r>
      <w:r>
        <w:rPr>
          <w:rFonts w:ascii="仿宋" w:eastAsia="仿宋" w:hAnsi="仿宋" w:cs="仿宋" w:hint="eastAsia"/>
          <w:kern w:val="2"/>
          <w:sz w:val="32"/>
          <w:szCs w:val="32"/>
          <w:lang w:val="zh-CN"/>
        </w:rPr>
        <w:t>面试，面试合格分为</w:t>
      </w:r>
      <w:r>
        <w:rPr>
          <w:rFonts w:ascii="仿宋" w:eastAsia="仿宋" w:hAnsi="仿宋" w:cs="仿宋" w:hint="eastAsia"/>
          <w:kern w:val="2"/>
          <w:sz w:val="32"/>
          <w:szCs w:val="32"/>
          <w:lang w:val="zh-CN"/>
        </w:rPr>
        <w:t>70</w:t>
      </w:r>
      <w:r>
        <w:rPr>
          <w:rFonts w:ascii="仿宋" w:eastAsia="仿宋" w:hAnsi="仿宋" w:cs="仿宋" w:hint="eastAsia"/>
          <w:kern w:val="2"/>
          <w:sz w:val="32"/>
          <w:szCs w:val="32"/>
          <w:lang w:val="zh-CN"/>
        </w:rPr>
        <w:t>分，未达合格分，不列为考察人选。</w:t>
      </w:r>
    </w:p>
    <w:p w:rsidR="00FF2E7C" w:rsidRDefault="00206D38">
      <w:pPr>
        <w:pStyle w:val="a3"/>
        <w:widowControl/>
        <w:spacing w:beforeAutospacing="0" w:afterAutospacing="0" w:line="560" w:lineRule="exact"/>
        <w:ind w:firstLine="420"/>
        <w:rPr>
          <w:rFonts w:ascii="楷体" w:eastAsia="楷体" w:hAnsi="楷体" w:cs="楷体"/>
          <w:kern w:val="2"/>
          <w:sz w:val="32"/>
          <w:szCs w:val="32"/>
          <w:lang w:val="zh-CN"/>
        </w:rPr>
      </w:pPr>
      <w:r>
        <w:rPr>
          <w:rFonts w:ascii="楷体" w:eastAsia="楷体" w:hAnsi="楷体" w:cs="楷体" w:hint="eastAsia"/>
          <w:kern w:val="2"/>
          <w:sz w:val="32"/>
          <w:szCs w:val="32"/>
          <w:lang w:val="zh-CN"/>
        </w:rPr>
        <w:t>（四）考察</w:t>
      </w:r>
    </w:p>
    <w:p w:rsidR="00FF2E7C" w:rsidRDefault="00206D38">
      <w:pPr>
        <w:pStyle w:val="a3"/>
        <w:widowControl/>
        <w:spacing w:beforeAutospacing="0" w:afterAutospacing="0" w:line="560" w:lineRule="exact"/>
        <w:ind w:firstLineChars="200" w:firstLine="640"/>
        <w:rPr>
          <w:rFonts w:ascii="仿宋" w:eastAsia="仿宋" w:hAnsi="仿宋" w:cs="仿宋"/>
          <w:kern w:val="2"/>
          <w:sz w:val="32"/>
          <w:szCs w:val="32"/>
          <w:lang w:val="zh-CN"/>
        </w:rPr>
      </w:pPr>
      <w:r>
        <w:rPr>
          <w:rFonts w:ascii="仿宋" w:eastAsia="仿宋" w:hAnsi="仿宋" w:cs="仿宋" w:hint="eastAsia"/>
          <w:kern w:val="2"/>
          <w:sz w:val="32"/>
          <w:szCs w:val="32"/>
          <w:lang w:val="zh-CN"/>
        </w:rPr>
        <w:t>在面试成绩合格人员中从高分到低分按招聘计划数</w:t>
      </w:r>
      <w:r>
        <w:rPr>
          <w:rFonts w:ascii="仿宋" w:eastAsia="仿宋" w:hAnsi="仿宋" w:cs="仿宋" w:hint="eastAsia"/>
          <w:kern w:val="2"/>
          <w:sz w:val="32"/>
          <w:szCs w:val="32"/>
          <w:lang w:val="zh-CN"/>
        </w:rPr>
        <w:t>1:</w:t>
      </w:r>
      <w:r>
        <w:rPr>
          <w:rFonts w:ascii="仿宋" w:eastAsia="仿宋" w:hAnsi="仿宋" w:cs="仿宋" w:hint="eastAsia"/>
          <w:kern w:val="2"/>
          <w:sz w:val="32"/>
          <w:szCs w:val="32"/>
        </w:rPr>
        <w:t>2</w:t>
      </w:r>
      <w:r>
        <w:rPr>
          <w:rFonts w:ascii="仿宋" w:eastAsia="仿宋" w:hAnsi="仿宋" w:cs="仿宋" w:hint="eastAsia"/>
          <w:kern w:val="2"/>
          <w:sz w:val="32"/>
          <w:szCs w:val="32"/>
          <w:lang w:val="zh-CN"/>
        </w:rPr>
        <w:t>的比例确定考察人选。入围考察人员需积极配合考察</w:t>
      </w:r>
      <w:proofErr w:type="gramStart"/>
      <w:r>
        <w:rPr>
          <w:rFonts w:ascii="仿宋" w:eastAsia="仿宋" w:hAnsi="仿宋" w:cs="仿宋" w:hint="eastAsia"/>
          <w:kern w:val="2"/>
          <w:sz w:val="32"/>
          <w:szCs w:val="32"/>
          <w:lang w:val="zh-CN"/>
        </w:rPr>
        <w:t>组做好</w:t>
      </w:r>
      <w:proofErr w:type="gramEnd"/>
      <w:r>
        <w:rPr>
          <w:rFonts w:ascii="仿宋" w:eastAsia="仿宋" w:hAnsi="仿宋" w:cs="仿宋" w:hint="eastAsia"/>
          <w:kern w:val="2"/>
          <w:sz w:val="32"/>
          <w:szCs w:val="32"/>
          <w:lang w:val="zh-CN"/>
        </w:rPr>
        <w:t>查阅本人人事档案及工作情况资料等考察工作，拒不配合的视为放弃考察。</w:t>
      </w:r>
    </w:p>
    <w:p w:rsidR="00FF2E7C" w:rsidRDefault="00206D38">
      <w:pPr>
        <w:pStyle w:val="a3"/>
        <w:widowControl/>
        <w:spacing w:beforeAutospacing="0" w:afterAutospacing="0" w:line="560" w:lineRule="exact"/>
        <w:ind w:firstLine="420"/>
        <w:rPr>
          <w:rFonts w:ascii="楷体" w:eastAsia="楷体" w:hAnsi="楷体" w:cs="楷体"/>
          <w:kern w:val="2"/>
          <w:sz w:val="32"/>
          <w:szCs w:val="32"/>
          <w:lang w:val="zh-CN"/>
        </w:rPr>
      </w:pPr>
      <w:r>
        <w:rPr>
          <w:rFonts w:ascii="楷体" w:eastAsia="楷体" w:hAnsi="楷体" w:cs="楷体" w:hint="eastAsia"/>
          <w:kern w:val="2"/>
          <w:sz w:val="32"/>
          <w:szCs w:val="32"/>
          <w:lang w:val="zh-CN"/>
        </w:rPr>
        <w:t>（五）体检</w:t>
      </w:r>
    </w:p>
    <w:p w:rsidR="00FF2E7C" w:rsidRDefault="00206D38">
      <w:pPr>
        <w:pStyle w:val="a3"/>
        <w:widowControl/>
        <w:spacing w:beforeAutospacing="0" w:afterAutospacing="0" w:line="560" w:lineRule="exact"/>
        <w:ind w:firstLineChars="200" w:firstLine="640"/>
        <w:rPr>
          <w:rFonts w:ascii="仿宋" w:eastAsia="仿宋" w:hAnsi="仿宋" w:cs="仿宋"/>
          <w:kern w:val="2"/>
          <w:sz w:val="32"/>
          <w:szCs w:val="32"/>
          <w:lang w:val="zh-CN"/>
        </w:rPr>
      </w:pPr>
      <w:r>
        <w:rPr>
          <w:rFonts w:ascii="仿宋" w:eastAsia="仿宋" w:hAnsi="仿宋" w:cs="仿宋" w:hint="eastAsia"/>
          <w:kern w:val="2"/>
          <w:sz w:val="32"/>
          <w:szCs w:val="32"/>
          <w:lang w:val="zh-CN"/>
        </w:rPr>
        <w:t>体检标准参照公务员考录体检标准执行，体检费用由考生自负。</w:t>
      </w:r>
    </w:p>
    <w:p w:rsidR="00FF2E7C" w:rsidRDefault="00206D38">
      <w:pPr>
        <w:pStyle w:val="a3"/>
        <w:widowControl/>
        <w:spacing w:beforeAutospacing="0" w:afterAutospacing="0" w:line="560" w:lineRule="exact"/>
        <w:ind w:firstLine="420"/>
        <w:rPr>
          <w:rFonts w:ascii="楷体" w:eastAsia="楷体" w:hAnsi="楷体" w:cs="楷体"/>
          <w:kern w:val="2"/>
          <w:sz w:val="32"/>
          <w:szCs w:val="32"/>
          <w:lang w:val="zh-CN"/>
        </w:rPr>
      </w:pPr>
      <w:r>
        <w:rPr>
          <w:rFonts w:ascii="楷体" w:eastAsia="楷体" w:hAnsi="楷体" w:cs="楷体" w:hint="eastAsia"/>
          <w:kern w:val="2"/>
          <w:sz w:val="32"/>
          <w:szCs w:val="32"/>
          <w:lang w:val="zh-CN"/>
        </w:rPr>
        <w:t>（六）公示</w:t>
      </w:r>
    </w:p>
    <w:p w:rsidR="00FF2E7C" w:rsidRDefault="00206D38">
      <w:pPr>
        <w:pStyle w:val="a3"/>
        <w:widowControl/>
        <w:spacing w:beforeAutospacing="0" w:afterAutospacing="0" w:line="560" w:lineRule="exact"/>
        <w:ind w:firstLineChars="200" w:firstLine="640"/>
        <w:rPr>
          <w:rFonts w:ascii="仿宋" w:eastAsia="仿宋" w:hAnsi="仿宋" w:cs="仿宋"/>
          <w:kern w:val="2"/>
          <w:sz w:val="32"/>
          <w:szCs w:val="32"/>
          <w:lang w:val="zh-CN"/>
        </w:rPr>
      </w:pPr>
      <w:r>
        <w:rPr>
          <w:rFonts w:ascii="仿宋" w:eastAsia="仿宋" w:hAnsi="仿宋" w:cs="仿宋" w:hint="eastAsia"/>
          <w:kern w:val="2"/>
          <w:sz w:val="32"/>
          <w:szCs w:val="32"/>
          <w:lang w:val="zh-CN"/>
        </w:rPr>
        <w:t>武义县人民政府门户网站（</w:t>
      </w:r>
      <w:r>
        <w:rPr>
          <w:rFonts w:ascii="仿宋" w:eastAsia="仿宋" w:hAnsi="仿宋" w:cs="仿宋" w:hint="eastAsia"/>
          <w:kern w:val="2"/>
          <w:sz w:val="32"/>
          <w:szCs w:val="32"/>
          <w:lang w:val="zh-CN"/>
        </w:rPr>
        <w:t>http</w:t>
      </w:r>
      <w:r>
        <w:rPr>
          <w:rFonts w:ascii="仿宋" w:eastAsia="仿宋" w:hAnsi="仿宋" w:cs="仿宋" w:hint="eastAsia"/>
          <w:kern w:val="2"/>
          <w:sz w:val="32"/>
          <w:szCs w:val="32"/>
          <w:lang w:val="zh-CN"/>
        </w:rPr>
        <w:t>：</w:t>
      </w:r>
      <w:r>
        <w:rPr>
          <w:rFonts w:ascii="仿宋" w:eastAsia="仿宋" w:hAnsi="仿宋" w:cs="仿宋" w:hint="eastAsia"/>
          <w:kern w:val="2"/>
          <w:sz w:val="32"/>
          <w:szCs w:val="32"/>
          <w:lang w:val="zh-CN"/>
        </w:rPr>
        <w:t>//www.zjwy.gov.cn</w:t>
      </w:r>
      <w:r>
        <w:rPr>
          <w:rFonts w:ascii="仿宋" w:eastAsia="仿宋" w:hAnsi="仿宋" w:cs="仿宋" w:hint="eastAsia"/>
          <w:kern w:val="2"/>
          <w:sz w:val="32"/>
          <w:szCs w:val="32"/>
          <w:lang w:val="zh-CN"/>
        </w:rPr>
        <w:t>）公示成绩等信息，公示时间为</w:t>
      </w:r>
      <w:r>
        <w:rPr>
          <w:rFonts w:ascii="仿宋" w:eastAsia="仿宋" w:hAnsi="仿宋" w:cs="仿宋" w:hint="eastAsia"/>
          <w:kern w:val="2"/>
          <w:sz w:val="32"/>
          <w:szCs w:val="32"/>
          <w:lang w:val="zh-CN"/>
        </w:rPr>
        <w:t>7</w:t>
      </w:r>
      <w:r>
        <w:rPr>
          <w:rFonts w:ascii="仿宋" w:eastAsia="仿宋" w:hAnsi="仿宋" w:cs="仿宋" w:hint="eastAsia"/>
          <w:kern w:val="2"/>
          <w:sz w:val="32"/>
          <w:szCs w:val="32"/>
          <w:lang w:val="zh-CN"/>
        </w:rPr>
        <w:t>个工作日。</w:t>
      </w:r>
      <w:r>
        <w:rPr>
          <w:rFonts w:ascii="仿宋" w:eastAsia="仿宋" w:hAnsi="仿宋" w:cs="仿宋" w:hint="eastAsia"/>
          <w:kern w:val="2"/>
          <w:sz w:val="32"/>
          <w:szCs w:val="32"/>
          <w:lang w:val="zh-CN"/>
        </w:rPr>
        <w:br/>
      </w:r>
      <w:r>
        <w:rPr>
          <w:rFonts w:ascii="楷体" w:eastAsia="楷体" w:hAnsi="楷体" w:cs="楷体" w:hint="eastAsia"/>
          <w:kern w:val="2"/>
          <w:sz w:val="32"/>
          <w:szCs w:val="32"/>
        </w:rPr>
        <w:t xml:space="preserve">   </w:t>
      </w:r>
      <w:r>
        <w:rPr>
          <w:rFonts w:ascii="楷体" w:eastAsia="楷体" w:hAnsi="楷体" w:cs="楷体" w:hint="eastAsia"/>
          <w:kern w:val="2"/>
          <w:sz w:val="32"/>
          <w:szCs w:val="32"/>
          <w:lang w:val="zh-CN"/>
        </w:rPr>
        <w:t>（七）聘用</w:t>
      </w:r>
      <w:r>
        <w:rPr>
          <w:rFonts w:ascii="仿宋" w:eastAsia="仿宋" w:hAnsi="仿宋" w:cs="仿宋" w:hint="eastAsia"/>
          <w:kern w:val="2"/>
          <w:sz w:val="32"/>
          <w:szCs w:val="32"/>
          <w:lang w:val="zh-CN"/>
        </w:rPr>
        <w:br/>
      </w:r>
      <w:r>
        <w:rPr>
          <w:rFonts w:ascii="仿宋" w:eastAsia="仿宋" w:hAnsi="仿宋" w:cs="仿宋" w:hint="eastAsia"/>
          <w:kern w:val="2"/>
          <w:sz w:val="32"/>
          <w:szCs w:val="32"/>
        </w:rPr>
        <w:t xml:space="preserve">   </w:t>
      </w:r>
      <w:r>
        <w:rPr>
          <w:rFonts w:ascii="仿宋" w:eastAsia="仿宋" w:hAnsi="仿宋" w:cs="仿宋" w:hint="eastAsia"/>
          <w:kern w:val="2"/>
          <w:sz w:val="32"/>
          <w:szCs w:val="32"/>
          <w:lang w:val="zh-CN"/>
        </w:rPr>
        <w:t> </w:t>
      </w:r>
      <w:r>
        <w:rPr>
          <w:rFonts w:ascii="仿宋" w:eastAsia="仿宋" w:hAnsi="仿宋" w:cs="仿宋" w:hint="eastAsia"/>
          <w:kern w:val="2"/>
          <w:sz w:val="32"/>
          <w:szCs w:val="32"/>
          <w:lang w:val="zh-CN"/>
        </w:rPr>
        <w:t>公示期满，对拟聘用人员无异议，或反映有问题但经查实不影响聘用的，按照规定程序办理聘用手续，新聘用人</w:t>
      </w:r>
      <w:r>
        <w:rPr>
          <w:rFonts w:ascii="仿宋" w:eastAsia="仿宋" w:hAnsi="仿宋" w:cs="仿宋" w:hint="eastAsia"/>
          <w:kern w:val="2"/>
          <w:sz w:val="32"/>
          <w:szCs w:val="32"/>
          <w:lang w:val="zh-CN"/>
        </w:rPr>
        <w:lastRenderedPageBreak/>
        <w:t>员实行三个月试用期，试用期满经考核合格后正式录用。拟聘用人员在接受聘用前须与原所在单位解除劳动关系</w:t>
      </w:r>
      <w:r>
        <w:rPr>
          <w:rFonts w:ascii="仿宋" w:eastAsia="仿宋" w:hAnsi="仿宋" w:cs="仿宋" w:hint="eastAsia"/>
          <w:kern w:val="2"/>
          <w:sz w:val="32"/>
          <w:szCs w:val="32"/>
          <w:lang w:val="zh-CN"/>
        </w:rPr>
        <w:t>,</w:t>
      </w:r>
      <w:r>
        <w:rPr>
          <w:rFonts w:ascii="仿宋" w:eastAsia="仿宋" w:hAnsi="仿宋" w:cs="仿宋" w:hint="eastAsia"/>
          <w:kern w:val="2"/>
          <w:sz w:val="32"/>
          <w:szCs w:val="32"/>
          <w:lang w:val="zh-CN"/>
        </w:rPr>
        <w:t>并出具相关证明材料。</w:t>
      </w:r>
      <w:r>
        <w:rPr>
          <w:rFonts w:ascii="仿宋" w:eastAsia="仿宋" w:hAnsi="仿宋" w:cs="仿宋" w:hint="eastAsia"/>
          <w:kern w:val="2"/>
          <w:sz w:val="32"/>
          <w:szCs w:val="32"/>
          <w:lang w:val="zh-CN"/>
        </w:rPr>
        <w:br/>
        <w:t> </w:t>
      </w:r>
      <w:r>
        <w:rPr>
          <w:rFonts w:ascii="仿宋" w:eastAsia="仿宋" w:hAnsi="仿宋" w:cs="仿宋" w:hint="eastAsia"/>
          <w:kern w:val="2"/>
          <w:sz w:val="32"/>
          <w:szCs w:val="32"/>
        </w:rPr>
        <w:t xml:space="preserve">   </w:t>
      </w:r>
      <w:r>
        <w:rPr>
          <w:rFonts w:ascii="黑体" w:eastAsia="黑体" w:hAnsi="黑体" w:cs="黑体" w:hint="eastAsia"/>
          <w:kern w:val="2"/>
          <w:sz w:val="32"/>
          <w:szCs w:val="32"/>
          <w:lang w:val="zh-CN"/>
        </w:rPr>
        <w:t>三、薪酬福利</w:t>
      </w:r>
      <w:r>
        <w:rPr>
          <w:rFonts w:ascii="仿宋" w:eastAsia="仿宋" w:hAnsi="仿宋" w:cs="仿宋" w:hint="eastAsia"/>
          <w:kern w:val="2"/>
          <w:sz w:val="32"/>
          <w:szCs w:val="32"/>
          <w:lang w:val="zh-CN"/>
        </w:rPr>
        <w:br/>
        <w:t> </w:t>
      </w:r>
      <w:r>
        <w:rPr>
          <w:rFonts w:ascii="仿宋" w:eastAsia="仿宋" w:hAnsi="仿宋" w:cs="仿宋" w:hint="eastAsia"/>
          <w:kern w:val="2"/>
          <w:sz w:val="32"/>
          <w:szCs w:val="32"/>
        </w:rPr>
        <w:t xml:space="preserve">   </w:t>
      </w:r>
      <w:r>
        <w:rPr>
          <w:rFonts w:ascii="仿宋" w:eastAsia="仿宋" w:hAnsi="仿宋" w:cs="仿宋" w:hint="eastAsia"/>
          <w:kern w:val="2"/>
          <w:sz w:val="32"/>
          <w:szCs w:val="32"/>
          <w:lang w:val="zh-CN"/>
        </w:rPr>
        <w:t>享受国家和地方政府规定的各项社会基本保险和福利，执行所招聘单位的薪酬及福利制度。</w:t>
      </w:r>
      <w:r>
        <w:rPr>
          <w:rFonts w:ascii="仿宋" w:eastAsia="仿宋" w:hAnsi="仿宋" w:cs="仿宋" w:hint="eastAsia"/>
          <w:kern w:val="2"/>
          <w:sz w:val="32"/>
          <w:szCs w:val="32"/>
          <w:lang w:val="zh-CN"/>
        </w:rPr>
        <w:br/>
      </w:r>
      <w:r>
        <w:rPr>
          <w:rFonts w:ascii="仿宋" w:eastAsia="仿宋" w:hAnsi="仿宋" w:cs="仿宋" w:hint="eastAsia"/>
          <w:kern w:val="2"/>
          <w:sz w:val="32"/>
          <w:szCs w:val="32"/>
        </w:rPr>
        <w:t xml:space="preserve">  </w:t>
      </w:r>
      <w:r>
        <w:rPr>
          <w:rFonts w:ascii="黑体" w:eastAsia="黑体" w:hAnsi="黑体" w:cs="黑体" w:hint="eastAsia"/>
          <w:kern w:val="2"/>
          <w:sz w:val="32"/>
          <w:szCs w:val="32"/>
        </w:rPr>
        <w:t xml:space="preserve">  </w:t>
      </w:r>
      <w:r>
        <w:rPr>
          <w:rFonts w:ascii="黑体" w:eastAsia="黑体" w:hAnsi="黑体" w:cs="黑体" w:hint="eastAsia"/>
          <w:kern w:val="2"/>
          <w:sz w:val="32"/>
          <w:szCs w:val="32"/>
          <w:lang w:val="zh-CN"/>
        </w:rPr>
        <w:t>四、其他</w:t>
      </w:r>
    </w:p>
    <w:p w:rsidR="00FF2E7C" w:rsidRDefault="00206D38">
      <w:pPr>
        <w:pStyle w:val="a3"/>
        <w:widowControl/>
        <w:numPr>
          <w:ilvl w:val="0"/>
          <w:numId w:val="1"/>
        </w:numPr>
        <w:spacing w:beforeAutospacing="0" w:afterAutospacing="0" w:line="560" w:lineRule="exact"/>
        <w:ind w:firstLineChars="200" w:firstLine="640"/>
        <w:rPr>
          <w:rFonts w:ascii="仿宋" w:eastAsia="仿宋" w:hAnsi="仿宋" w:cs="仿宋"/>
          <w:kern w:val="2"/>
          <w:sz w:val="32"/>
          <w:szCs w:val="32"/>
          <w:lang w:val="zh-CN"/>
        </w:rPr>
      </w:pPr>
      <w:r>
        <w:rPr>
          <w:rFonts w:ascii="仿宋" w:eastAsia="仿宋" w:hAnsi="仿宋" w:cs="仿宋" w:hint="eastAsia"/>
          <w:kern w:val="2"/>
          <w:sz w:val="32"/>
          <w:szCs w:val="32"/>
          <w:lang w:val="zh-CN"/>
        </w:rPr>
        <w:t>本次招聘涉及的年龄、工作经历等时间统一截止至公告发布之日。</w:t>
      </w:r>
    </w:p>
    <w:p w:rsidR="00FF2E7C" w:rsidRDefault="00206D38">
      <w:pPr>
        <w:pStyle w:val="a3"/>
        <w:widowControl/>
        <w:numPr>
          <w:ilvl w:val="0"/>
          <w:numId w:val="1"/>
        </w:numPr>
        <w:spacing w:beforeAutospacing="0" w:afterAutospacing="0" w:line="560" w:lineRule="exact"/>
        <w:ind w:firstLineChars="200" w:firstLine="640"/>
        <w:rPr>
          <w:rFonts w:ascii="仿宋" w:eastAsia="仿宋" w:hAnsi="仿宋" w:cs="仿宋"/>
          <w:kern w:val="2"/>
          <w:sz w:val="32"/>
          <w:szCs w:val="32"/>
          <w:lang w:val="zh-CN"/>
        </w:rPr>
      </w:pPr>
      <w:r>
        <w:rPr>
          <w:rFonts w:ascii="仿宋" w:eastAsia="仿宋" w:hAnsi="仿宋" w:cs="仿宋" w:hint="eastAsia"/>
          <w:kern w:val="2"/>
          <w:sz w:val="32"/>
          <w:szCs w:val="32"/>
          <w:lang w:val="zh-CN"/>
        </w:rPr>
        <w:t>在体检、考察、公示、试用期等环节如发现不符合要求或因应聘人员自身原因放弃或在规定时间内不办理手续等产生的空缺名额，按面试成绩排名依次递补（面试合格分以上）。如无合适人选的，</w:t>
      </w:r>
      <w:proofErr w:type="gramStart"/>
      <w:r>
        <w:rPr>
          <w:rFonts w:ascii="仿宋" w:eastAsia="仿宋" w:hAnsi="仿宋" w:cs="仿宋" w:hint="eastAsia"/>
          <w:kern w:val="2"/>
          <w:sz w:val="32"/>
          <w:szCs w:val="32"/>
          <w:lang w:val="zh-CN"/>
        </w:rPr>
        <w:t>该岗位</w:t>
      </w:r>
      <w:proofErr w:type="gramEnd"/>
      <w:r>
        <w:rPr>
          <w:rFonts w:ascii="仿宋" w:eastAsia="仿宋" w:hAnsi="仿宋" w:cs="仿宋" w:hint="eastAsia"/>
          <w:kern w:val="2"/>
          <w:sz w:val="32"/>
          <w:szCs w:val="32"/>
          <w:lang w:val="zh-CN"/>
        </w:rPr>
        <w:t>可以空缺。</w:t>
      </w:r>
    </w:p>
    <w:p w:rsidR="00FF2E7C" w:rsidRDefault="00206D38">
      <w:pPr>
        <w:pStyle w:val="a3"/>
        <w:widowControl/>
        <w:numPr>
          <w:ilvl w:val="0"/>
          <w:numId w:val="1"/>
        </w:numPr>
        <w:spacing w:beforeAutospacing="0" w:afterAutospacing="0" w:line="560" w:lineRule="exact"/>
        <w:ind w:firstLineChars="200" w:firstLine="640"/>
        <w:rPr>
          <w:rFonts w:ascii="仿宋" w:eastAsia="仿宋" w:hAnsi="仿宋" w:cs="仿宋"/>
          <w:kern w:val="2"/>
          <w:sz w:val="32"/>
          <w:szCs w:val="32"/>
          <w:lang w:val="zh-CN"/>
        </w:rPr>
      </w:pPr>
      <w:r>
        <w:rPr>
          <w:rFonts w:ascii="仿宋" w:eastAsia="仿宋" w:hAnsi="仿宋" w:cs="仿宋" w:hint="eastAsia"/>
          <w:kern w:val="2"/>
          <w:sz w:val="32"/>
          <w:szCs w:val="32"/>
          <w:lang w:val="zh-CN"/>
        </w:rPr>
        <w:t>资格审查贯穿招聘工作全过程，无论在哪个环节发现应聘人员与招聘岗位条件不符的，均取消应聘资格。</w:t>
      </w:r>
    </w:p>
    <w:p w:rsidR="00FF2E7C" w:rsidRDefault="00206D38">
      <w:pPr>
        <w:pStyle w:val="a3"/>
        <w:widowControl/>
        <w:spacing w:beforeAutospacing="0" w:afterAutospacing="0" w:line="560" w:lineRule="exact"/>
        <w:ind w:firstLineChars="200" w:firstLine="640"/>
        <w:rPr>
          <w:rFonts w:ascii="仿宋" w:eastAsia="仿宋" w:hAnsi="仿宋" w:cs="仿宋"/>
          <w:kern w:val="2"/>
          <w:sz w:val="32"/>
          <w:szCs w:val="32"/>
          <w:lang w:val="zh-CN"/>
        </w:rPr>
      </w:pPr>
      <w:r>
        <w:rPr>
          <w:rFonts w:ascii="仿宋" w:eastAsia="仿宋" w:hAnsi="仿宋" w:cs="仿宋" w:hint="eastAsia"/>
          <w:kern w:val="2"/>
          <w:sz w:val="32"/>
          <w:szCs w:val="32"/>
          <w:lang w:val="zh-CN"/>
        </w:rPr>
        <w:t>（四）本次人才引进工作监督电话：</w:t>
      </w:r>
      <w:r>
        <w:rPr>
          <w:rFonts w:ascii="仿宋" w:eastAsia="仿宋" w:hAnsi="仿宋" w:cs="仿宋" w:hint="eastAsia"/>
          <w:kern w:val="2"/>
          <w:sz w:val="32"/>
          <w:szCs w:val="32"/>
          <w:lang w:val="zh-CN"/>
        </w:rPr>
        <w:t>0579-</w:t>
      </w:r>
      <w:r>
        <w:rPr>
          <w:rFonts w:ascii="仿宋" w:eastAsia="仿宋" w:hAnsi="仿宋" w:cs="仿宋" w:hint="eastAsia"/>
          <w:kern w:val="2"/>
          <w:sz w:val="32"/>
          <w:szCs w:val="32"/>
        </w:rPr>
        <w:t>87643497</w:t>
      </w:r>
      <w:r>
        <w:rPr>
          <w:rFonts w:ascii="仿宋" w:eastAsia="仿宋" w:hAnsi="仿宋" w:cs="仿宋" w:hint="eastAsia"/>
          <w:kern w:val="2"/>
          <w:sz w:val="32"/>
          <w:szCs w:val="32"/>
          <w:lang w:val="zh-CN"/>
        </w:rPr>
        <w:t>。本公告未尽事宜由武义</w:t>
      </w:r>
      <w:r>
        <w:rPr>
          <w:rFonts w:ascii="仿宋" w:eastAsia="仿宋" w:hAnsi="仿宋" w:cs="仿宋" w:hint="eastAsia"/>
          <w:kern w:val="2"/>
          <w:sz w:val="32"/>
          <w:szCs w:val="32"/>
        </w:rPr>
        <w:t>县教育发展</w:t>
      </w:r>
      <w:r>
        <w:rPr>
          <w:rFonts w:ascii="仿宋" w:eastAsia="仿宋" w:hAnsi="仿宋" w:cs="仿宋" w:hint="eastAsia"/>
          <w:kern w:val="2"/>
          <w:sz w:val="32"/>
          <w:szCs w:val="32"/>
          <w:lang w:val="zh-CN"/>
        </w:rPr>
        <w:t>投资有限公司解释。</w:t>
      </w:r>
    </w:p>
    <w:p w:rsidR="00FF2E7C" w:rsidRDefault="00FF2E7C">
      <w:pPr>
        <w:pStyle w:val="a3"/>
        <w:widowControl/>
        <w:spacing w:beforeAutospacing="0" w:afterAutospacing="0" w:line="560" w:lineRule="exact"/>
        <w:ind w:firstLineChars="200" w:firstLine="640"/>
        <w:rPr>
          <w:rFonts w:ascii="仿宋" w:eastAsia="仿宋" w:hAnsi="仿宋" w:cs="仿宋"/>
          <w:kern w:val="2"/>
          <w:sz w:val="32"/>
          <w:szCs w:val="32"/>
          <w:lang w:val="zh-CN"/>
        </w:rPr>
      </w:pPr>
    </w:p>
    <w:p w:rsidR="00FF2E7C" w:rsidRDefault="00206D38">
      <w:pPr>
        <w:pStyle w:val="a3"/>
        <w:widowControl/>
        <w:spacing w:beforeAutospacing="0" w:afterAutospacing="0" w:line="560" w:lineRule="exact"/>
        <w:ind w:firstLineChars="200" w:firstLine="640"/>
        <w:rPr>
          <w:rFonts w:ascii="仿宋" w:eastAsia="仿宋" w:hAnsi="仿宋" w:cs="仿宋"/>
          <w:kern w:val="2"/>
          <w:sz w:val="32"/>
          <w:szCs w:val="32"/>
          <w:lang w:val="zh-CN"/>
        </w:rPr>
      </w:pPr>
      <w:r>
        <w:rPr>
          <w:rFonts w:ascii="仿宋" w:eastAsia="仿宋" w:hAnsi="仿宋" w:cs="仿宋" w:hint="eastAsia"/>
          <w:kern w:val="2"/>
          <w:sz w:val="32"/>
          <w:szCs w:val="32"/>
          <w:lang w:val="zh-CN"/>
        </w:rPr>
        <w:t>附件：</w:t>
      </w:r>
      <w:r>
        <w:rPr>
          <w:rFonts w:ascii="仿宋" w:eastAsia="仿宋" w:hAnsi="仿宋" w:cs="仿宋" w:hint="eastAsia"/>
          <w:kern w:val="2"/>
          <w:sz w:val="32"/>
          <w:szCs w:val="32"/>
        </w:rPr>
        <w:t xml:space="preserve">  </w:t>
      </w:r>
      <w:r>
        <w:rPr>
          <w:rFonts w:ascii="仿宋" w:eastAsia="仿宋" w:hAnsi="仿宋" w:cs="仿宋" w:hint="eastAsia"/>
          <w:kern w:val="2"/>
          <w:sz w:val="32"/>
          <w:szCs w:val="32"/>
          <w:lang w:val="zh-CN"/>
        </w:rPr>
        <w:t>1.</w:t>
      </w:r>
      <w:r>
        <w:rPr>
          <w:rFonts w:ascii="仿宋" w:eastAsia="仿宋" w:hAnsi="仿宋" w:cs="仿宋" w:hint="eastAsia"/>
          <w:kern w:val="2"/>
          <w:sz w:val="32"/>
          <w:szCs w:val="32"/>
          <w:lang w:val="zh-CN"/>
        </w:rPr>
        <w:t>岗位信息表</w:t>
      </w:r>
    </w:p>
    <w:p w:rsidR="00FF2E7C" w:rsidRDefault="00206D38">
      <w:pPr>
        <w:pStyle w:val="a3"/>
        <w:widowControl/>
        <w:spacing w:beforeAutospacing="0" w:afterAutospacing="0" w:line="560" w:lineRule="exact"/>
        <w:ind w:firstLineChars="600" w:firstLine="1920"/>
        <w:rPr>
          <w:rFonts w:ascii="仿宋" w:eastAsia="仿宋" w:hAnsi="仿宋" w:cs="仿宋"/>
          <w:kern w:val="2"/>
          <w:sz w:val="32"/>
          <w:szCs w:val="32"/>
          <w:lang w:val="zh-CN"/>
        </w:rPr>
      </w:pPr>
      <w:r>
        <w:rPr>
          <w:rFonts w:ascii="仿宋" w:eastAsia="仿宋" w:hAnsi="仿宋" w:cs="仿宋" w:hint="eastAsia"/>
          <w:kern w:val="2"/>
          <w:sz w:val="32"/>
          <w:szCs w:val="32"/>
          <w:lang w:val="zh-CN"/>
        </w:rPr>
        <w:t>2.</w:t>
      </w:r>
      <w:r>
        <w:rPr>
          <w:rFonts w:ascii="仿宋" w:eastAsia="仿宋" w:hAnsi="仿宋" w:cs="仿宋" w:hint="eastAsia"/>
          <w:kern w:val="2"/>
          <w:sz w:val="32"/>
          <w:szCs w:val="32"/>
          <w:lang w:val="zh-CN"/>
        </w:rPr>
        <w:t>应聘报名表</w:t>
      </w:r>
    </w:p>
    <w:p w:rsidR="00FF2E7C" w:rsidRDefault="00FF2E7C">
      <w:pPr>
        <w:pStyle w:val="a3"/>
        <w:widowControl/>
        <w:spacing w:beforeAutospacing="0" w:afterAutospacing="0"/>
        <w:ind w:firstLine="420"/>
        <w:rPr>
          <w:rFonts w:ascii="仿宋" w:eastAsia="仿宋" w:hAnsi="仿宋" w:cs="仿宋"/>
          <w:kern w:val="2"/>
          <w:sz w:val="32"/>
          <w:szCs w:val="32"/>
          <w:lang w:val="zh-CN"/>
        </w:rPr>
      </w:pPr>
    </w:p>
    <w:p w:rsidR="00FF2E7C" w:rsidRDefault="00206D38">
      <w:pPr>
        <w:pStyle w:val="a3"/>
        <w:widowControl/>
        <w:spacing w:beforeAutospacing="0" w:afterAutospacing="0"/>
        <w:ind w:firstLine="420"/>
        <w:jc w:val="right"/>
        <w:rPr>
          <w:rFonts w:ascii="仿宋" w:eastAsia="仿宋" w:hAnsi="仿宋" w:cs="仿宋"/>
          <w:kern w:val="2"/>
          <w:sz w:val="32"/>
          <w:szCs w:val="32"/>
          <w:lang w:val="zh-CN"/>
        </w:rPr>
      </w:pPr>
      <w:r>
        <w:rPr>
          <w:rFonts w:ascii="仿宋" w:eastAsia="仿宋" w:hAnsi="仿宋" w:cs="仿宋" w:hint="eastAsia"/>
          <w:kern w:val="2"/>
          <w:sz w:val="32"/>
          <w:szCs w:val="32"/>
          <w:lang w:val="zh-CN"/>
        </w:rPr>
        <w:t>武义</w:t>
      </w:r>
      <w:r>
        <w:rPr>
          <w:rFonts w:ascii="仿宋" w:eastAsia="仿宋" w:hAnsi="仿宋" w:cs="仿宋" w:hint="eastAsia"/>
          <w:kern w:val="2"/>
          <w:sz w:val="32"/>
          <w:szCs w:val="32"/>
        </w:rPr>
        <w:t>县教育发展</w:t>
      </w:r>
      <w:r>
        <w:rPr>
          <w:rFonts w:ascii="仿宋" w:eastAsia="仿宋" w:hAnsi="仿宋" w:cs="仿宋" w:hint="eastAsia"/>
          <w:kern w:val="2"/>
          <w:sz w:val="32"/>
          <w:szCs w:val="32"/>
          <w:lang w:val="zh-CN"/>
        </w:rPr>
        <w:t>投资有限公司</w:t>
      </w:r>
      <w:r>
        <w:rPr>
          <w:rFonts w:ascii="仿宋" w:eastAsia="仿宋" w:hAnsi="仿宋" w:cs="仿宋" w:hint="eastAsia"/>
          <w:kern w:val="2"/>
          <w:sz w:val="32"/>
          <w:szCs w:val="32"/>
          <w:lang w:val="zh-CN"/>
        </w:rPr>
        <w:t xml:space="preserve">  </w:t>
      </w:r>
    </w:p>
    <w:p w:rsidR="00FF2E7C" w:rsidRDefault="00206D38">
      <w:pPr>
        <w:pStyle w:val="a3"/>
        <w:widowControl/>
        <w:spacing w:beforeAutospacing="0" w:afterAutospacing="0"/>
        <w:ind w:firstLine="420"/>
        <w:jc w:val="center"/>
        <w:rPr>
          <w:rFonts w:ascii="仿宋" w:eastAsia="仿宋" w:hAnsi="仿宋" w:cs="仿宋"/>
          <w:kern w:val="2"/>
          <w:sz w:val="32"/>
          <w:szCs w:val="32"/>
          <w:lang w:val="zh-CN"/>
        </w:rPr>
      </w:pPr>
      <w:r>
        <w:rPr>
          <w:rFonts w:ascii="仿宋" w:eastAsia="仿宋" w:hAnsi="仿宋" w:cs="仿宋" w:hint="eastAsia"/>
          <w:kern w:val="2"/>
          <w:sz w:val="32"/>
          <w:szCs w:val="32"/>
        </w:rPr>
        <w:t xml:space="preserve">                     </w:t>
      </w:r>
      <w:r>
        <w:rPr>
          <w:rFonts w:ascii="仿宋" w:eastAsia="仿宋" w:hAnsi="仿宋" w:cs="仿宋" w:hint="eastAsia"/>
          <w:kern w:val="2"/>
          <w:sz w:val="32"/>
          <w:szCs w:val="32"/>
          <w:lang w:val="zh-CN"/>
        </w:rPr>
        <w:t>202</w:t>
      </w:r>
      <w:r>
        <w:rPr>
          <w:rFonts w:ascii="仿宋" w:eastAsia="仿宋" w:hAnsi="仿宋" w:cs="仿宋" w:hint="eastAsia"/>
          <w:kern w:val="2"/>
          <w:sz w:val="32"/>
          <w:szCs w:val="32"/>
        </w:rPr>
        <w:t>3</w:t>
      </w:r>
      <w:r>
        <w:rPr>
          <w:rFonts w:ascii="仿宋" w:eastAsia="仿宋" w:hAnsi="仿宋" w:cs="仿宋" w:hint="eastAsia"/>
          <w:kern w:val="2"/>
          <w:sz w:val="32"/>
          <w:szCs w:val="32"/>
          <w:lang w:val="zh-CN"/>
        </w:rPr>
        <w:t>年</w:t>
      </w:r>
      <w:r>
        <w:rPr>
          <w:rFonts w:ascii="仿宋" w:eastAsia="仿宋" w:hAnsi="仿宋" w:cs="仿宋" w:hint="eastAsia"/>
          <w:kern w:val="2"/>
          <w:sz w:val="32"/>
          <w:szCs w:val="32"/>
          <w:lang w:val="zh-CN"/>
        </w:rPr>
        <w:t>2</w:t>
      </w:r>
      <w:r>
        <w:rPr>
          <w:rFonts w:ascii="仿宋" w:eastAsia="仿宋" w:hAnsi="仿宋" w:cs="仿宋" w:hint="eastAsia"/>
          <w:kern w:val="2"/>
          <w:sz w:val="32"/>
          <w:szCs w:val="32"/>
          <w:lang w:val="zh-CN"/>
        </w:rPr>
        <w:t>月</w:t>
      </w:r>
      <w:r>
        <w:rPr>
          <w:rFonts w:ascii="仿宋" w:eastAsia="仿宋" w:hAnsi="仿宋" w:cs="仿宋" w:hint="eastAsia"/>
          <w:kern w:val="2"/>
          <w:sz w:val="32"/>
          <w:szCs w:val="32"/>
        </w:rPr>
        <w:t>16</w:t>
      </w:r>
      <w:r>
        <w:rPr>
          <w:rFonts w:ascii="仿宋" w:eastAsia="仿宋" w:hAnsi="仿宋" w:cs="仿宋" w:hint="eastAsia"/>
          <w:kern w:val="2"/>
          <w:sz w:val="32"/>
          <w:szCs w:val="32"/>
          <w:lang w:val="zh-CN"/>
        </w:rPr>
        <w:t>日</w:t>
      </w:r>
    </w:p>
    <w:p w:rsidR="00FF2E7C" w:rsidRDefault="00FF2E7C">
      <w:pPr>
        <w:rPr>
          <w:rFonts w:ascii="仿宋" w:eastAsia="仿宋" w:hAnsi="仿宋" w:cs="仿宋"/>
          <w:sz w:val="32"/>
          <w:szCs w:val="32"/>
          <w:lang w:val="zh-CN"/>
        </w:rPr>
        <w:sectPr w:rsidR="00FF2E7C">
          <w:pgSz w:w="11906" w:h="16838"/>
          <w:pgMar w:top="1440" w:right="1800" w:bottom="1440" w:left="1800" w:header="851" w:footer="992" w:gutter="0"/>
          <w:cols w:space="425"/>
          <w:docGrid w:type="lines" w:linePitch="312"/>
        </w:sectPr>
      </w:pPr>
    </w:p>
    <w:p w:rsidR="00FF2E7C" w:rsidRDefault="00206D38">
      <w:pPr>
        <w:pStyle w:val="a3"/>
        <w:widowControl/>
        <w:spacing w:beforeAutospacing="0" w:afterAutospacing="0" w:line="560" w:lineRule="exact"/>
        <w:rPr>
          <w:rFonts w:ascii="仿宋" w:eastAsia="仿宋" w:hAnsi="仿宋" w:cs="仿宋"/>
          <w:kern w:val="2"/>
          <w:sz w:val="32"/>
          <w:szCs w:val="32"/>
          <w:lang w:val="zh-CN"/>
        </w:rPr>
      </w:pPr>
      <w:r>
        <w:rPr>
          <w:rFonts w:ascii="仿宋" w:eastAsia="仿宋" w:hAnsi="仿宋" w:cs="仿宋" w:hint="eastAsia"/>
          <w:kern w:val="2"/>
          <w:sz w:val="32"/>
          <w:szCs w:val="32"/>
          <w:lang w:val="zh-CN"/>
        </w:rPr>
        <w:lastRenderedPageBreak/>
        <w:t>附件</w:t>
      </w:r>
      <w:r>
        <w:rPr>
          <w:rFonts w:ascii="仿宋" w:eastAsia="仿宋" w:hAnsi="仿宋" w:cs="仿宋" w:hint="eastAsia"/>
          <w:kern w:val="2"/>
          <w:sz w:val="32"/>
          <w:szCs w:val="32"/>
          <w:lang w:val="zh-CN"/>
        </w:rPr>
        <w:t>1</w:t>
      </w:r>
    </w:p>
    <w:p w:rsidR="00FF2E7C" w:rsidRDefault="00206D38">
      <w:pPr>
        <w:pStyle w:val="a3"/>
        <w:widowControl/>
        <w:spacing w:beforeAutospacing="0" w:afterAutospacing="0"/>
        <w:jc w:val="center"/>
        <w:rPr>
          <w:rFonts w:ascii="方正小标宋简体" w:eastAsia="方正小标宋简体" w:hAnsi="方正小标宋简体" w:cs="方正小标宋简体"/>
          <w:color w:val="333333"/>
          <w:sz w:val="40"/>
          <w:szCs w:val="40"/>
        </w:rPr>
      </w:pPr>
      <w:r>
        <w:rPr>
          <w:rFonts w:ascii="方正小标宋简体" w:eastAsia="方正小标宋简体" w:hAnsi="方正小标宋简体" w:cs="方正小标宋简体" w:hint="eastAsia"/>
          <w:color w:val="333333"/>
          <w:sz w:val="44"/>
          <w:szCs w:val="44"/>
        </w:rPr>
        <w:t>2023</w:t>
      </w:r>
      <w:r>
        <w:rPr>
          <w:rFonts w:ascii="方正小标宋简体" w:eastAsia="方正小标宋简体" w:hAnsi="方正小标宋简体" w:cs="方正小标宋简体" w:hint="eastAsia"/>
          <w:color w:val="333333"/>
          <w:sz w:val="44"/>
          <w:szCs w:val="44"/>
        </w:rPr>
        <w:t>年武义县教育发展投资有限公司人才引进岗位条件</w:t>
      </w:r>
    </w:p>
    <w:tbl>
      <w:tblPr>
        <w:tblStyle w:val="a4"/>
        <w:tblW w:w="14459" w:type="dxa"/>
        <w:tblInd w:w="-59" w:type="dxa"/>
        <w:tblLayout w:type="fixed"/>
        <w:tblLook w:val="04A0" w:firstRow="1" w:lastRow="0" w:firstColumn="1" w:lastColumn="0" w:noHBand="0" w:noVBand="1"/>
      </w:tblPr>
      <w:tblGrid>
        <w:gridCol w:w="1304"/>
        <w:gridCol w:w="978"/>
        <w:gridCol w:w="740"/>
        <w:gridCol w:w="740"/>
        <w:gridCol w:w="740"/>
        <w:gridCol w:w="741"/>
        <w:gridCol w:w="741"/>
        <w:gridCol w:w="741"/>
        <w:gridCol w:w="1176"/>
        <w:gridCol w:w="706"/>
        <w:gridCol w:w="4052"/>
        <w:gridCol w:w="1800"/>
      </w:tblGrid>
      <w:tr w:rsidR="00FF2E7C">
        <w:trPr>
          <w:trHeight w:val="509"/>
        </w:trPr>
        <w:tc>
          <w:tcPr>
            <w:tcW w:w="1304" w:type="dxa"/>
            <w:vAlign w:val="center"/>
          </w:tcPr>
          <w:p w:rsidR="00FF2E7C" w:rsidRDefault="00206D38">
            <w:pPr>
              <w:pStyle w:val="a3"/>
              <w:widowControl/>
              <w:spacing w:beforeAutospacing="0" w:afterAutospacing="0"/>
              <w:jc w:val="center"/>
              <w:rPr>
                <w:rFonts w:ascii="黑体" w:eastAsia="黑体" w:hAnsi="黑体" w:cs="黑体"/>
                <w:color w:val="333333"/>
              </w:rPr>
            </w:pPr>
            <w:r>
              <w:rPr>
                <w:rFonts w:ascii="黑体" w:eastAsia="黑体" w:hAnsi="黑体" w:cs="黑体" w:hint="eastAsia"/>
                <w:color w:val="333333"/>
              </w:rPr>
              <w:t>招聘单位</w:t>
            </w:r>
          </w:p>
        </w:tc>
        <w:tc>
          <w:tcPr>
            <w:tcW w:w="978" w:type="dxa"/>
            <w:vAlign w:val="center"/>
          </w:tcPr>
          <w:p w:rsidR="00FF2E7C" w:rsidRDefault="00206D38">
            <w:pPr>
              <w:pStyle w:val="a3"/>
              <w:widowControl/>
              <w:spacing w:beforeAutospacing="0" w:afterAutospacing="0"/>
              <w:jc w:val="center"/>
              <w:rPr>
                <w:rFonts w:ascii="黑体" w:eastAsia="黑体" w:hAnsi="黑体" w:cs="黑体"/>
                <w:color w:val="333333"/>
              </w:rPr>
            </w:pPr>
            <w:r>
              <w:rPr>
                <w:rFonts w:ascii="黑体" w:eastAsia="黑体" w:hAnsi="黑体" w:cs="黑体" w:hint="eastAsia"/>
                <w:color w:val="333333"/>
              </w:rPr>
              <w:t>招聘</w:t>
            </w:r>
            <w:r>
              <w:rPr>
                <w:rFonts w:ascii="黑体" w:eastAsia="黑体" w:hAnsi="黑体" w:cs="黑体" w:hint="eastAsia"/>
                <w:color w:val="333333"/>
              </w:rPr>
              <w:t xml:space="preserve">  </w:t>
            </w:r>
            <w:r>
              <w:rPr>
                <w:rFonts w:ascii="黑体" w:eastAsia="黑体" w:hAnsi="黑体" w:cs="黑体" w:hint="eastAsia"/>
                <w:color w:val="333333"/>
              </w:rPr>
              <w:t>岗位</w:t>
            </w:r>
          </w:p>
        </w:tc>
        <w:tc>
          <w:tcPr>
            <w:tcW w:w="740" w:type="dxa"/>
            <w:vAlign w:val="center"/>
          </w:tcPr>
          <w:p w:rsidR="00FF2E7C" w:rsidRDefault="00206D38">
            <w:pPr>
              <w:jc w:val="center"/>
              <w:rPr>
                <w:rFonts w:ascii="黑体" w:eastAsia="黑体" w:hAnsi="黑体" w:cs="黑体"/>
              </w:rPr>
            </w:pPr>
            <w:r>
              <w:rPr>
                <w:rFonts w:ascii="黑体" w:eastAsia="黑体" w:hAnsi="黑体" w:cs="黑体" w:hint="eastAsia"/>
              </w:rPr>
              <w:t>招聘人数</w:t>
            </w:r>
          </w:p>
        </w:tc>
        <w:tc>
          <w:tcPr>
            <w:tcW w:w="740" w:type="dxa"/>
            <w:vAlign w:val="center"/>
          </w:tcPr>
          <w:p w:rsidR="00FF2E7C" w:rsidRDefault="00206D38">
            <w:pPr>
              <w:jc w:val="center"/>
              <w:rPr>
                <w:rFonts w:ascii="黑体" w:eastAsia="黑体" w:hAnsi="黑体" w:cs="黑体"/>
              </w:rPr>
            </w:pPr>
            <w:r>
              <w:rPr>
                <w:rFonts w:ascii="黑体" w:eastAsia="黑体" w:hAnsi="黑体" w:cs="黑体" w:hint="eastAsia"/>
              </w:rPr>
              <w:t>性别要求</w:t>
            </w:r>
          </w:p>
        </w:tc>
        <w:tc>
          <w:tcPr>
            <w:tcW w:w="740" w:type="dxa"/>
            <w:vAlign w:val="center"/>
          </w:tcPr>
          <w:p w:rsidR="00FF2E7C" w:rsidRDefault="00206D38">
            <w:pPr>
              <w:pStyle w:val="a3"/>
              <w:widowControl/>
              <w:spacing w:beforeAutospacing="0" w:afterAutospacing="0"/>
              <w:jc w:val="center"/>
              <w:rPr>
                <w:rFonts w:ascii="黑体" w:eastAsia="黑体" w:hAnsi="黑体" w:cs="黑体"/>
                <w:color w:val="333333"/>
              </w:rPr>
            </w:pPr>
            <w:r>
              <w:rPr>
                <w:rFonts w:ascii="黑体" w:eastAsia="黑体" w:hAnsi="黑体" w:cs="黑体" w:hint="eastAsia"/>
                <w:color w:val="333333"/>
              </w:rPr>
              <w:t>学历要求</w:t>
            </w:r>
          </w:p>
        </w:tc>
        <w:tc>
          <w:tcPr>
            <w:tcW w:w="741" w:type="dxa"/>
            <w:vAlign w:val="center"/>
          </w:tcPr>
          <w:p w:rsidR="00FF2E7C" w:rsidRDefault="00206D38">
            <w:pPr>
              <w:pStyle w:val="a3"/>
              <w:widowControl/>
              <w:spacing w:beforeAutospacing="0" w:afterAutospacing="0"/>
              <w:jc w:val="center"/>
              <w:rPr>
                <w:rFonts w:ascii="黑体" w:eastAsia="黑体" w:hAnsi="黑体" w:cs="黑体"/>
                <w:color w:val="333333"/>
              </w:rPr>
            </w:pPr>
            <w:r>
              <w:rPr>
                <w:rFonts w:ascii="黑体" w:eastAsia="黑体" w:hAnsi="黑体" w:cs="黑体" w:hint="eastAsia"/>
                <w:color w:val="333333"/>
              </w:rPr>
              <w:t>学位要求</w:t>
            </w:r>
          </w:p>
        </w:tc>
        <w:tc>
          <w:tcPr>
            <w:tcW w:w="741" w:type="dxa"/>
            <w:vAlign w:val="center"/>
          </w:tcPr>
          <w:p w:rsidR="00FF2E7C" w:rsidRDefault="00206D38">
            <w:pPr>
              <w:pStyle w:val="a3"/>
              <w:widowControl/>
              <w:spacing w:beforeAutospacing="0" w:afterAutospacing="0"/>
              <w:jc w:val="center"/>
              <w:rPr>
                <w:rFonts w:ascii="黑体" w:eastAsia="黑体" w:hAnsi="黑体" w:cs="黑体"/>
                <w:color w:val="333333"/>
              </w:rPr>
            </w:pPr>
            <w:r>
              <w:rPr>
                <w:rFonts w:ascii="黑体" w:eastAsia="黑体" w:hAnsi="黑体" w:cs="黑体" w:hint="eastAsia"/>
                <w:color w:val="333333"/>
              </w:rPr>
              <w:t>政治面貌</w:t>
            </w:r>
          </w:p>
        </w:tc>
        <w:tc>
          <w:tcPr>
            <w:tcW w:w="741" w:type="dxa"/>
            <w:vAlign w:val="center"/>
          </w:tcPr>
          <w:p w:rsidR="00FF2E7C" w:rsidRDefault="00206D38">
            <w:pPr>
              <w:pStyle w:val="a3"/>
              <w:widowControl/>
              <w:spacing w:beforeAutospacing="0" w:afterAutospacing="0"/>
              <w:jc w:val="center"/>
              <w:rPr>
                <w:rFonts w:ascii="黑体" w:eastAsia="黑体" w:hAnsi="黑体" w:cs="黑体"/>
                <w:color w:val="333333"/>
              </w:rPr>
            </w:pPr>
            <w:r>
              <w:rPr>
                <w:rFonts w:ascii="黑体" w:eastAsia="黑体" w:hAnsi="黑体" w:cs="黑体" w:hint="eastAsia"/>
                <w:color w:val="333333"/>
              </w:rPr>
              <w:t>年龄要求</w:t>
            </w:r>
          </w:p>
        </w:tc>
        <w:tc>
          <w:tcPr>
            <w:tcW w:w="1176" w:type="dxa"/>
            <w:vAlign w:val="center"/>
          </w:tcPr>
          <w:p w:rsidR="00FF2E7C" w:rsidRDefault="00206D38">
            <w:pPr>
              <w:pStyle w:val="a3"/>
              <w:widowControl/>
              <w:spacing w:beforeAutospacing="0" w:afterAutospacing="0"/>
              <w:jc w:val="center"/>
              <w:rPr>
                <w:rFonts w:ascii="黑体" w:eastAsia="黑体" w:hAnsi="黑体" w:cs="黑体"/>
                <w:color w:val="333333"/>
              </w:rPr>
            </w:pPr>
            <w:r>
              <w:rPr>
                <w:rFonts w:ascii="黑体" w:eastAsia="黑体" w:hAnsi="黑体" w:cs="黑体" w:hint="eastAsia"/>
                <w:color w:val="333333"/>
              </w:rPr>
              <w:t>专业要求</w:t>
            </w:r>
          </w:p>
        </w:tc>
        <w:tc>
          <w:tcPr>
            <w:tcW w:w="706" w:type="dxa"/>
            <w:vAlign w:val="center"/>
          </w:tcPr>
          <w:p w:rsidR="00FF2E7C" w:rsidRDefault="00206D38">
            <w:pPr>
              <w:pStyle w:val="a3"/>
              <w:widowControl/>
              <w:spacing w:beforeAutospacing="0" w:afterAutospacing="0"/>
              <w:jc w:val="center"/>
              <w:rPr>
                <w:rFonts w:ascii="黑体" w:eastAsia="黑体" w:hAnsi="黑体" w:cs="黑体"/>
                <w:color w:val="333333"/>
              </w:rPr>
            </w:pPr>
            <w:r>
              <w:rPr>
                <w:rFonts w:ascii="黑体" w:eastAsia="黑体" w:hAnsi="黑体" w:cs="黑体" w:hint="eastAsia"/>
                <w:color w:val="333333"/>
              </w:rPr>
              <w:t>户籍要求</w:t>
            </w:r>
          </w:p>
        </w:tc>
        <w:tc>
          <w:tcPr>
            <w:tcW w:w="4052" w:type="dxa"/>
            <w:vAlign w:val="center"/>
          </w:tcPr>
          <w:p w:rsidR="00FF2E7C" w:rsidRDefault="00206D38">
            <w:pPr>
              <w:pStyle w:val="a3"/>
              <w:widowControl/>
              <w:spacing w:beforeAutospacing="0" w:afterAutospacing="0"/>
              <w:jc w:val="center"/>
              <w:rPr>
                <w:rFonts w:ascii="黑体" w:eastAsia="黑体" w:hAnsi="黑体" w:cs="黑体"/>
                <w:color w:val="333333"/>
              </w:rPr>
            </w:pPr>
            <w:r>
              <w:rPr>
                <w:rFonts w:ascii="黑体" w:eastAsia="黑体" w:hAnsi="黑体" w:cs="黑体" w:hint="eastAsia"/>
                <w:color w:val="333333"/>
              </w:rPr>
              <w:t>其他要求</w:t>
            </w:r>
          </w:p>
        </w:tc>
        <w:tc>
          <w:tcPr>
            <w:tcW w:w="1800" w:type="dxa"/>
            <w:vAlign w:val="center"/>
          </w:tcPr>
          <w:p w:rsidR="00FF2E7C" w:rsidRDefault="00206D38">
            <w:pPr>
              <w:pStyle w:val="a3"/>
              <w:widowControl/>
              <w:spacing w:beforeAutospacing="0" w:afterAutospacing="0"/>
              <w:jc w:val="center"/>
              <w:rPr>
                <w:rFonts w:ascii="黑体" w:eastAsia="黑体" w:hAnsi="黑体" w:cs="黑体"/>
                <w:color w:val="333333"/>
              </w:rPr>
            </w:pPr>
            <w:r>
              <w:rPr>
                <w:rFonts w:ascii="黑体" w:eastAsia="黑体" w:hAnsi="黑体" w:cs="黑体" w:hint="eastAsia"/>
                <w:color w:val="333333"/>
              </w:rPr>
              <w:t>咨询电话</w:t>
            </w:r>
          </w:p>
        </w:tc>
      </w:tr>
      <w:tr w:rsidR="00FF2E7C">
        <w:trPr>
          <w:trHeight w:val="2378"/>
        </w:trPr>
        <w:tc>
          <w:tcPr>
            <w:tcW w:w="1304" w:type="dxa"/>
            <w:vAlign w:val="center"/>
          </w:tcPr>
          <w:p w:rsidR="00FF2E7C" w:rsidRDefault="00206D38">
            <w:pPr>
              <w:pStyle w:val="a3"/>
              <w:widowControl/>
              <w:spacing w:beforeAutospacing="0" w:afterAutospacing="0"/>
              <w:jc w:val="center"/>
              <w:rPr>
                <w:rFonts w:ascii="宋体" w:eastAsia="宋体" w:hAnsi="宋体" w:cs="宋体"/>
                <w:color w:val="333333"/>
                <w:sz w:val="22"/>
                <w:szCs w:val="22"/>
              </w:rPr>
            </w:pPr>
            <w:r>
              <w:rPr>
                <w:rFonts w:ascii="宋体" w:eastAsia="宋体" w:hAnsi="宋体" w:cs="宋体" w:hint="eastAsia"/>
                <w:color w:val="333333"/>
                <w:sz w:val="22"/>
                <w:szCs w:val="22"/>
              </w:rPr>
              <w:t>武义县教育发展投资有限公司</w:t>
            </w:r>
          </w:p>
        </w:tc>
        <w:tc>
          <w:tcPr>
            <w:tcW w:w="978" w:type="dxa"/>
            <w:vAlign w:val="center"/>
          </w:tcPr>
          <w:p w:rsidR="00FF2E7C" w:rsidRDefault="00206D38">
            <w:pPr>
              <w:pStyle w:val="a3"/>
              <w:widowControl/>
              <w:spacing w:beforeAutospacing="0" w:afterAutospacing="0"/>
              <w:jc w:val="center"/>
              <w:rPr>
                <w:rFonts w:ascii="宋体" w:eastAsia="宋体" w:hAnsi="宋体" w:cs="宋体"/>
                <w:color w:val="333333"/>
                <w:sz w:val="22"/>
                <w:szCs w:val="22"/>
              </w:rPr>
            </w:pPr>
            <w:r>
              <w:rPr>
                <w:rFonts w:ascii="宋体" w:eastAsia="宋体" w:hAnsi="宋体" w:cs="宋体" w:hint="eastAsia"/>
                <w:color w:val="333333"/>
                <w:sz w:val="22"/>
                <w:szCs w:val="22"/>
              </w:rPr>
              <w:t>工程预决算</w:t>
            </w:r>
          </w:p>
        </w:tc>
        <w:tc>
          <w:tcPr>
            <w:tcW w:w="740" w:type="dxa"/>
            <w:vAlign w:val="center"/>
          </w:tcPr>
          <w:p w:rsidR="00FF2E7C" w:rsidRDefault="00206D38">
            <w:pPr>
              <w:pStyle w:val="a3"/>
              <w:widowControl/>
              <w:spacing w:beforeAutospacing="0" w:afterAutospacing="0"/>
              <w:jc w:val="center"/>
              <w:rPr>
                <w:rFonts w:ascii="宋体" w:eastAsia="宋体" w:hAnsi="宋体" w:cs="宋体"/>
                <w:color w:val="333333"/>
                <w:sz w:val="22"/>
                <w:szCs w:val="22"/>
              </w:rPr>
            </w:pPr>
            <w:r>
              <w:rPr>
                <w:rFonts w:ascii="宋体" w:eastAsia="宋体" w:hAnsi="宋体" w:cs="宋体" w:hint="eastAsia"/>
                <w:color w:val="333333"/>
                <w:sz w:val="22"/>
                <w:szCs w:val="22"/>
              </w:rPr>
              <w:t>1</w:t>
            </w:r>
          </w:p>
        </w:tc>
        <w:tc>
          <w:tcPr>
            <w:tcW w:w="740" w:type="dxa"/>
            <w:vAlign w:val="center"/>
          </w:tcPr>
          <w:p w:rsidR="00FF2E7C" w:rsidRDefault="00206D38">
            <w:pPr>
              <w:pStyle w:val="a3"/>
              <w:widowControl/>
              <w:spacing w:beforeAutospacing="0" w:afterAutospacing="0"/>
              <w:jc w:val="center"/>
              <w:rPr>
                <w:rFonts w:ascii="宋体" w:eastAsia="宋体" w:hAnsi="宋体" w:cs="宋体"/>
                <w:color w:val="333333"/>
                <w:sz w:val="22"/>
                <w:szCs w:val="22"/>
              </w:rPr>
            </w:pPr>
            <w:r>
              <w:rPr>
                <w:rFonts w:ascii="宋体" w:eastAsia="宋体" w:hAnsi="宋体" w:cs="宋体" w:hint="eastAsia"/>
                <w:color w:val="333333"/>
                <w:sz w:val="22"/>
                <w:szCs w:val="22"/>
              </w:rPr>
              <w:t>不限</w:t>
            </w:r>
          </w:p>
        </w:tc>
        <w:tc>
          <w:tcPr>
            <w:tcW w:w="740" w:type="dxa"/>
            <w:vAlign w:val="center"/>
          </w:tcPr>
          <w:p w:rsidR="00FF2E7C" w:rsidRDefault="00206D38">
            <w:pPr>
              <w:pStyle w:val="a3"/>
              <w:widowControl/>
              <w:spacing w:beforeAutospacing="0" w:afterAutospacing="0"/>
              <w:jc w:val="center"/>
              <w:rPr>
                <w:rFonts w:ascii="宋体" w:eastAsia="宋体" w:hAnsi="宋体" w:cs="宋体"/>
                <w:color w:val="333333"/>
                <w:sz w:val="22"/>
                <w:szCs w:val="22"/>
              </w:rPr>
            </w:pPr>
            <w:r>
              <w:rPr>
                <w:rFonts w:ascii="宋体" w:eastAsia="宋体" w:hAnsi="宋体" w:cs="宋体" w:hint="eastAsia"/>
                <w:color w:val="333333"/>
                <w:sz w:val="22"/>
                <w:szCs w:val="22"/>
              </w:rPr>
              <w:t>大专及以上</w:t>
            </w:r>
          </w:p>
        </w:tc>
        <w:tc>
          <w:tcPr>
            <w:tcW w:w="741" w:type="dxa"/>
            <w:vAlign w:val="center"/>
          </w:tcPr>
          <w:p w:rsidR="00FF2E7C" w:rsidRDefault="00206D38">
            <w:pPr>
              <w:pStyle w:val="a3"/>
              <w:widowControl/>
              <w:spacing w:beforeAutospacing="0" w:afterAutospacing="0"/>
              <w:jc w:val="center"/>
              <w:rPr>
                <w:rFonts w:ascii="宋体" w:eastAsia="宋体" w:hAnsi="宋体" w:cs="宋体"/>
                <w:color w:val="333333"/>
                <w:sz w:val="22"/>
                <w:szCs w:val="22"/>
              </w:rPr>
            </w:pPr>
            <w:r>
              <w:rPr>
                <w:rFonts w:ascii="宋体" w:eastAsia="宋体" w:hAnsi="宋体" w:cs="宋体" w:hint="eastAsia"/>
                <w:color w:val="333333"/>
                <w:sz w:val="22"/>
                <w:szCs w:val="22"/>
              </w:rPr>
              <w:t>不限</w:t>
            </w:r>
          </w:p>
        </w:tc>
        <w:tc>
          <w:tcPr>
            <w:tcW w:w="741" w:type="dxa"/>
            <w:vAlign w:val="center"/>
          </w:tcPr>
          <w:p w:rsidR="00FF2E7C" w:rsidRDefault="00206D38">
            <w:pPr>
              <w:pStyle w:val="a3"/>
              <w:widowControl/>
              <w:spacing w:beforeAutospacing="0" w:afterAutospacing="0"/>
              <w:jc w:val="center"/>
              <w:rPr>
                <w:rFonts w:ascii="宋体" w:eastAsia="宋体" w:hAnsi="宋体" w:cs="宋体"/>
                <w:color w:val="333333"/>
                <w:sz w:val="22"/>
                <w:szCs w:val="22"/>
              </w:rPr>
            </w:pPr>
            <w:r>
              <w:rPr>
                <w:rFonts w:ascii="宋体" w:eastAsia="宋体" w:hAnsi="宋体" w:cs="宋体" w:hint="eastAsia"/>
                <w:color w:val="333333"/>
                <w:sz w:val="22"/>
                <w:szCs w:val="22"/>
              </w:rPr>
              <w:t>不限</w:t>
            </w:r>
          </w:p>
        </w:tc>
        <w:tc>
          <w:tcPr>
            <w:tcW w:w="741" w:type="dxa"/>
            <w:vAlign w:val="center"/>
          </w:tcPr>
          <w:p w:rsidR="00FF2E7C" w:rsidRDefault="00206D38">
            <w:pPr>
              <w:pStyle w:val="a3"/>
              <w:widowControl/>
              <w:spacing w:beforeAutospacing="0" w:afterAutospacing="0"/>
              <w:jc w:val="center"/>
              <w:rPr>
                <w:rFonts w:ascii="宋体" w:eastAsia="宋体" w:hAnsi="宋体" w:cs="宋体"/>
                <w:color w:val="333333"/>
                <w:sz w:val="22"/>
                <w:szCs w:val="22"/>
              </w:rPr>
            </w:pPr>
            <w:r>
              <w:rPr>
                <w:rFonts w:ascii="宋体" w:eastAsia="宋体" w:hAnsi="宋体" w:cs="宋体" w:hint="eastAsia"/>
                <w:color w:val="333333"/>
                <w:sz w:val="22"/>
                <w:szCs w:val="22"/>
              </w:rPr>
              <w:t>45</w:t>
            </w:r>
            <w:r>
              <w:rPr>
                <w:rFonts w:ascii="宋体" w:eastAsia="宋体" w:hAnsi="宋体" w:cs="宋体" w:hint="eastAsia"/>
                <w:color w:val="333333"/>
                <w:sz w:val="22"/>
                <w:szCs w:val="22"/>
              </w:rPr>
              <w:t>周岁及以下</w:t>
            </w:r>
          </w:p>
        </w:tc>
        <w:tc>
          <w:tcPr>
            <w:tcW w:w="1176" w:type="dxa"/>
            <w:vAlign w:val="center"/>
          </w:tcPr>
          <w:p w:rsidR="00FF2E7C" w:rsidRDefault="00206D38">
            <w:pPr>
              <w:pStyle w:val="a3"/>
              <w:widowControl/>
              <w:spacing w:beforeAutospacing="0" w:afterAutospacing="0"/>
              <w:jc w:val="center"/>
              <w:rPr>
                <w:rFonts w:ascii="宋体" w:eastAsia="宋体" w:hAnsi="宋体" w:cs="宋体"/>
                <w:color w:val="333333"/>
                <w:sz w:val="22"/>
                <w:szCs w:val="22"/>
              </w:rPr>
            </w:pPr>
            <w:r>
              <w:rPr>
                <w:rFonts w:ascii="宋体" w:eastAsia="宋体" w:hAnsi="宋体" w:cs="宋体" w:hint="eastAsia"/>
                <w:color w:val="333333"/>
                <w:sz w:val="22"/>
                <w:szCs w:val="22"/>
              </w:rPr>
              <w:t>具有工程造价、工民建、土木工程、工程管理等相关专业</w:t>
            </w:r>
          </w:p>
        </w:tc>
        <w:tc>
          <w:tcPr>
            <w:tcW w:w="706" w:type="dxa"/>
            <w:vAlign w:val="center"/>
          </w:tcPr>
          <w:p w:rsidR="00FF2E7C" w:rsidRDefault="00206D38">
            <w:pPr>
              <w:pStyle w:val="a3"/>
              <w:widowControl/>
              <w:spacing w:beforeAutospacing="0" w:afterAutospacing="0"/>
              <w:jc w:val="center"/>
              <w:rPr>
                <w:rFonts w:ascii="宋体" w:eastAsia="宋体" w:hAnsi="宋体" w:cs="宋体"/>
                <w:color w:val="333333"/>
                <w:sz w:val="22"/>
                <w:szCs w:val="22"/>
              </w:rPr>
            </w:pPr>
            <w:r>
              <w:rPr>
                <w:rFonts w:ascii="宋体" w:eastAsia="宋体" w:hAnsi="宋体" w:cs="宋体" w:hint="eastAsia"/>
                <w:color w:val="333333"/>
                <w:sz w:val="22"/>
                <w:szCs w:val="22"/>
              </w:rPr>
              <w:t>不限</w:t>
            </w:r>
          </w:p>
        </w:tc>
        <w:tc>
          <w:tcPr>
            <w:tcW w:w="4052" w:type="dxa"/>
            <w:vAlign w:val="center"/>
          </w:tcPr>
          <w:p w:rsidR="00FF2E7C" w:rsidRDefault="00206D38">
            <w:pPr>
              <w:pStyle w:val="a3"/>
              <w:widowControl/>
              <w:spacing w:beforeAutospacing="0" w:afterAutospacing="0"/>
              <w:rPr>
                <w:rFonts w:ascii="宋体" w:eastAsia="宋体" w:hAnsi="宋体" w:cs="宋体"/>
                <w:color w:val="333333"/>
                <w:sz w:val="21"/>
                <w:szCs w:val="21"/>
              </w:rPr>
            </w:pPr>
            <w:r>
              <w:rPr>
                <w:rFonts w:ascii="宋体" w:eastAsia="宋体" w:hAnsi="宋体" w:cs="宋体" w:hint="eastAsia"/>
                <w:color w:val="333333"/>
                <w:sz w:val="21"/>
                <w:szCs w:val="21"/>
              </w:rPr>
              <w:t>1.</w:t>
            </w:r>
            <w:r>
              <w:rPr>
                <w:rFonts w:ascii="宋体" w:eastAsia="宋体" w:hAnsi="宋体" w:cs="宋体" w:hint="eastAsia"/>
                <w:color w:val="333333"/>
                <w:sz w:val="21"/>
                <w:szCs w:val="21"/>
              </w:rPr>
              <w:t>具有</w:t>
            </w:r>
            <w:r>
              <w:rPr>
                <w:rFonts w:ascii="宋体" w:eastAsia="宋体" w:hAnsi="宋体" w:cs="宋体" w:hint="eastAsia"/>
                <w:color w:val="333333"/>
                <w:sz w:val="21"/>
                <w:szCs w:val="21"/>
              </w:rPr>
              <w:t>2</w:t>
            </w:r>
            <w:r>
              <w:rPr>
                <w:rFonts w:ascii="宋体" w:eastAsia="宋体" w:hAnsi="宋体" w:cs="宋体" w:hint="eastAsia"/>
                <w:color w:val="333333"/>
                <w:sz w:val="21"/>
                <w:szCs w:val="21"/>
              </w:rPr>
              <w:t>年以上工程造价相关工作经验者优先，熟悉掌握相关领域工程造价管理和成本控制流程，了解相关规定和政策；具有较强的组织协调及沟通能力，能熟练操作工程造价软件和正确使用定额。</w:t>
            </w:r>
          </w:p>
          <w:p w:rsidR="00FF2E7C" w:rsidRDefault="00206D38">
            <w:pPr>
              <w:pStyle w:val="a3"/>
              <w:widowControl/>
              <w:spacing w:beforeAutospacing="0" w:afterAutospacing="0"/>
              <w:rPr>
                <w:rFonts w:ascii="宋体" w:eastAsia="宋体" w:hAnsi="宋体" w:cs="宋体"/>
                <w:color w:val="333333"/>
                <w:sz w:val="21"/>
                <w:szCs w:val="21"/>
              </w:rPr>
            </w:pPr>
            <w:r>
              <w:rPr>
                <w:rFonts w:ascii="宋体" w:eastAsia="宋体" w:hAnsi="宋体" w:cs="宋体" w:hint="eastAsia"/>
                <w:color w:val="333333"/>
                <w:sz w:val="21"/>
                <w:szCs w:val="21"/>
              </w:rPr>
              <w:t>2.</w:t>
            </w:r>
            <w:r>
              <w:rPr>
                <w:rFonts w:ascii="宋体" w:eastAsia="宋体" w:hAnsi="宋体" w:cs="宋体" w:hint="eastAsia"/>
                <w:color w:val="333333"/>
                <w:sz w:val="21"/>
                <w:szCs w:val="21"/>
              </w:rPr>
              <w:t>县（区）级、市级、省级、中央国企正式在职员工报考需同时具备全日制大专及以上学历。</w:t>
            </w:r>
          </w:p>
        </w:tc>
        <w:tc>
          <w:tcPr>
            <w:tcW w:w="1800" w:type="dxa"/>
            <w:vAlign w:val="center"/>
          </w:tcPr>
          <w:p w:rsidR="00FF2E7C" w:rsidRDefault="00206D38">
            <w:pPr>
              <w:pStyle w:val="a3"/>
              <w:widowControl/>
              <w:spacing w:beforeAutospacing="0" w:afterAutospacing="0"/>
              <w:jc w:val="center"/>
              <w:rPr>
                <w:rFonts w:ascii="宋体" w:eastAsia="宋体" w:hAnsi="宋体" w:cs="宋体"/>
                <w:color w:val="333333"/>
                <w:sz w:val="22"/>
                <w:szCs w:val="22"/>
              </w:rPr>
            </w:pPr>
            <w:r>
              <w:rPr>
                <w:rFonts w:ascii="宋体" w:eastAsia="宋体" w:hAnsi="宋体" w:cs="宋体" w:hint="eastAsia"/>
                <w:color w:val="333333"/>
                <w:sz w:val="22"/>
                <w:szCs w:val="22"/>
              </w:rPr>
              <w:t>0579-88032155</w:t>
            </w:r>
          </w:p>
        </w:tc>
      </w:tr>
      <w:tr w:rsidR="00FF2E7C">
        <w:trPr>
          <w:trHeight w:val="2528"/>
        </w:trPr>
        <w:tc>
          <w:tcPr>
            <w:tcW w:w="1304" w:type="dxa"/>
            <w:vAlign w:val="center"/>
          </w:tcPr>
          <w:p w:rsidR="00FF2E7C" w:rsidRDefault="00206D38">
            <w:pPr>
              <w:pStyle w:val="a3"/>
              <w:widowControl/>
              <w:spacing w:beforeAutospacing="0" w:afterAutospacing="0"/>
              <w:jc w:val="center"/>
              <w:rPr>
                <w:rFonts w:ascii="宋体" w:eastAsia="宋体" w:hAnsi="宋体" w:cs="宋体"/>
                <w:color w:val="333333"/>
                <w:sz w:val="22"/>
                <w:szCs w:val="22"/>
              </w:rPr>
            </w:pPr>
            <w:r>
              <w:rPr>
                <w:rFonts w:ascii="宋体" w:eastAsia="宋体" w:hAnsi="宋体" w:cs="宋体" w:hint="eastAsia"/>
                <w:color w:val="333333"/>
                <w:sz w:val="22"/>
                <w:szCs w:val="22"/>
              </w:rPr>
              <w:t>武义县教育发展投资有限公司</w:t>
            </w:r>
          </w:p>
        </w:tc>
        <w:tc>
          <w:tcPr>
            <w:tcW w:w="978" w:type="dxa"/>
            <w:vAlign w:val="center"/>
          </w:tcPr>
          <w:p w:rsidR="00FF2E7C" w:rsidRDefault="00206D38">
            <w:pPr>
              <w:pStyle w:val="a3"/>
              <w:widowControl/>
              <w:spacing w:beforeAutospacing="0" w:afterAutospacing="0"/>
              <w:jc w:val="center"/>
              <w:rPr>
                <w:rFonts w:ascii="宋体" w:eastAsia="宋体" w:hAnsi="宋体" w:cs="宋体"/>
                <w:color w:val="333333"/>
                <w:sz w:val="22"/>
                <w:szCs w:val="22"/>
              </w:rPr>
            </w:pPr>
            <w:r>
              <w:rPr>
                <w:rFonts w:ascii="宋体" w:eastAsia="宋体" w:hAnsi="宋体" w:cs="宋体" w:hint="eastAsia"/>
                <w:color w:val="333333"/>
                <w:sz w:val="22"/>
                <w:szCs w:val="22"/>
              </w:rPr>
              <w:t>财务部</w:t>
            </w:r>
          </w:p>
          <w:p w:rsidR="00FF2E7C" w:rsidRDefault="00206D38">
            <w:pPr>
              <w:pStyle w:val="a3"/>
              <w:widowControl/>
              <w:spacing w:beforeAutospacing="0" w:afterAutospacing="0"/>
              <w:jc w:val="center"/>
              <w:rPr>
                <w:rFonts w:ascii="宋体" w:eastAsia="宋体" w:hAnsi="宋体" w:cs="宋体"/>
                <w:color w:val="333333"/>
                <w:sz w:val="22"/>
                <w:szCs w:val="22"/>
              </w:rPr>
            </w:pPr>
            <w:r>
              <w:rPr>
                <w:rFonts w:ascii="宋体" w:eastAsia="宋体" w:hAnsi="宋体" w:cs="宋体" w:hint="eastAsia"/>
                <w:color w:val="333333"/>
                <w:sz w:val="22"/>
                <w:szCs w:val="22"/>
              </w:rPr>
              <w:t>会计</w:t>
            </w:r>
          </w:p>
        </w:tc>
        <w:tc>
          <w:tcPr>
            <w:tcW w:w="740" w:type="dxa"/>
            <w:vAlign w:val="center"/>
          </w:tcPr>
          <w:p w:rsidR="00FF2E7C" w:rsidRDefault="00206D38">
            <w:pPr>
              <w:pStyle w:val="a3"/>
              <w:widowControl/>
              <w:spacing w:beforeAutospacing="0" w:afterAutospacing="0"/>
              <w:jc w:val="center"/>
              <w:rPr>
                <w:rFonts w:ascii="宋体" w:eastAsia="宋体" w:hAnsi="宋体" w:cs="宋体"/>
                <w:color w:val="333333"/>
                <w:sz w:val="22"/>
                <w:szCs w:val="22"/>
              </w:rPr>
            </w:pPr>
            <w:r>
              <w:rPr>
                <w:rFonts w:ascii="宋体" w:eastAsia="宋体" w:hAnsi="宋体" w:cs="宋体" w:hint="eastAsia"/>
                <w:color w:val="333333"/>
                <w:sz w:val="22"/>
                <w:szCs w:val="22"/>
              </w:rPr>
              <w:t>1</w:t>
            </w:r>
          </w:p>
        </w:tc>
        <w:tc>
          <w:tcPr>
            <w:tcW w:w="740" w:type="dxa"/>
            <w:vAlign w:val="center"/>
          </w:tcPr>
          <w:p w:rsidR="00FF2E7C" w:rsidRDefault="00206D38">
            <w:pPr>
              <w:pStyle w:val="a3"/>
              <w:widowControl/>
              <w:spacing w:beforeAutospacing="0" w:afterAutospacing="0"/>
              <w:jc w:val="center"/>
              <w:rPr>
                <w:rFonts w:ascii="宋体" w:eastAsia="宋体" w:hAnsi="宋体" w:cs="宋体"/>
                <w:color w:val="333333"/>
                <w:sz w:val="22"/>
                <w:szCs w:val="22"/>
              </w:rPr>
            </w:pPr>
            <w:r>
              <w:rPr>
                <w:rFonts w:ascii="宋体" w:eastAsia="宋体" w:hAnsi="宋体" w:cs="宋体" w:hint="eastAsia"/>
                <w:color w:val="333333"/>
                <w:sz w:val="22"/>
                <w:szCs w:val="22"/>
              </w:rPr>
              <w:t>不限</w:t>
            </w:r>
          </w:p>
        </w:tc>
        <w:tc>
          <w:tcPr>
            <w:tcW w:w="740" w:type="dxa"/>
            <w:vAlign w:val="center"/>
          </w:tcPr>
          <w:p w:rsidR="00FF2E7C" w:rsidRDefault="00206D38">
            <w:pPr>
              <w:pStyle w:val="a3"/>
              <w:widowControl/>
              <w:spacing w:beforeAutospacing="0" w:afterAutospacing="0"/>
              <w:jc w:val="center"/>
              <w:rPr>
                <w:rFonts w:ascii="宋体" w:eastAsia="宋体" w:hAnsi="宋体" w:cs="宋体"/>
                <w:color w:val="333333"/>
                <w:sz w:val="22"/>
                <w:szCs w:val="22"/>
              </w:rPr>
            </w:pPr>
            <w:r>
              <w:rPr>
                <w:rFonts w:ascii="宋体" w:eastAsia="宋体" w:hAnsi="宋体" w:cs="宋体" w:hint="eastAsia"/>
                <w:color w:val="333333"/>
                <w:sz w:val="22"/>
                <w:szCs w:val="22"/>
              </w:rPr>
              <w:t>大专及以上</w:t>
            </w:r>
          </w:p>
        </w:tc>
        <w:tc>
          <w:tcPr>
            <w:tcW w:w="741" w:type="dxa"/>
            <w:vAlign w:val="center"/>
          </w:tcPr>
          <w:p w:rsidR="00FF2E7C" w:rsidRDefault="00206D38">
            <w:pPr>
              <w:pStyle w:val="a3"/>
              <w:widowControl/>
              <w:spacing w:beforeAutospacing="0" w:afterAutospacing="0"/>
              <w:jc w:val="center"/>
              <w:rPr>
                <w:rFonts w:ascii="宋体" w:eastAsia="宋体" w:hAnsi="宋体" w:cs="宋体"/>
                <w:color w:val="333333"/>
                <w:sz w:val="22"/>
                <w:szCs w:val="22"/>
              </w:rPr>
            </w:pPr>
            <w:r>
              <w:rPr>
                <w:rFonts w:ascii="宋体" w:eastAsia="宋体" w:hAnsi="宋体" w:cs="宋体" w:hint="eastAsia"/>
                <w:color w:val="333333"/>
                <w:sz w:val="22"/>
                <w:szCs w:val="22"/>
              </w:rPr>
              <w:t>不限</w:t>
            </w:r>
          </w:p>
        </w:tc>
        <w:tc>
          <w:tcPr>
            <w:tcW w:w="741" w:type="dxa"/>
            <w:vAlign w:val="center"/>
          </w:tcPr>
          <w:p w:rsidR="00FF2E7C" w:rsidRDefault="00206D38">
            <w:pPr>
              <w:pStyle w:val="a3"/>
              <w:widowControl/>
              <w:spacing w:beforeAutospacing="0" w:afterAutospacing="0"/>
              <w:jc w:val="center"/>
              <w:rPr>
                <w:rFonts w:ascii="宋体" w:eastAsia="宋体" w:hAnsi="宋体" w:cs="宋体"/>
                <w:color w:val="333333"/>
                <w:sz w:val="22"/>
                <w:szCs w:val="22"/>
              </w:rPr>
            </w:pPr>
            <w:r>
              <w:rPr>
                <w:rFonts w:ascii="宋体" w:eastAsia="宋体" w:hAnsi="宋体" w:cs="宋体" w:hint="eastAsia"/>
                <w:color w:val="333333"/>
                <w:sz w:val="22"/>
                <w:szCs w:val="22"/>
              </w:rPr>
              <w:t>不限</w:t>
            </w:r>
          </w:p>
        </w:tc>
        <w:tc>
          <w:tcPr>
            <w:tcW w:w="741" w:type="dxa"/>
            <w:vAlign w:val="center"/>
          </w:tcPr>
          <w:p w:rsidR="00FF2E7C" w:rsidRDefault="00206D38">
            <w:pPr>
              <w:pStyle w:val="a3"/>
              <w:widowControl/>
              <w:spacing w:beforeAutospacing="0" w:afterAutospacing="0"/>
              <w:jc w:val="center"/>
              <w:rPr>
                <w:rFonts w:ascii="宋体" w:eastAsia="宋体" w:hAnsi="宋体" w:cs="宋体"/>
                <w:color w:val="333333"/>
                <w:sz w:val="22"/>
                <w:szCs w:val="22"/>
              </w:rPr>
            </w:pPr>
            <w:r>
              <w:rPr>
                <w:rFonts w:ascii="宋体" w:eastAsia="宋体" w:hAnsi="宋体" w:cs="宋体" w:hint="eastAsia"/>
                <w:color w:val="333333"/>
                <w:sz w:val="22"/>
                <w:szCs w:val="22"/>
              </w:rPr>
              <w:t>40</w:t>
            </w:r>
            <w:r>
              <w:rPr>
                <w:rFonts w:ascii="宋体" w:eastAsia="宋体" w:hAnsi="宋体" w:cs="宋体" w:hint="eastAsia"/>
                <w:color w:val="333333"/>
                <w:sz w:val="22"/>
                <w:szCs w:val="22"/>
              </w:rPr>
              <w:t>周岁及以下</w:t>
            </w:r>
          </w:p>
        </w:tc>
        <w:tc>
          <w:tcPr>
            <w:tcW w:w="1176" w:type="dxa"/>
            <w:vAlign w:val="center"/>
          </w:tcPr>
          <w:p w:rsidR="00FF2E7C" w:rsidRDefault="00206D38">
            <w:pPr>
              <w:pStyle w:val="a3"/>
              <w:widowControl/>
              <w:spacing w:beforeAutospacing="0" w:afterAutospacing="0"/>
              <w:jc w:val="center"/>
              <w:rPr>
                <w:rFonts w:ascii="宋体" w:eastAsia="宋体" w:hAnsi="宋体" w:cs="宋体"/>
                <w:color w:val="333333"/>
                <w:sz w:val="22"/>
                <w:szCs w:val="22"/>
              </w:rPr>
            </w:pPr>
            <w:r>
              <w:rPr>
                <w:rFonts w:ascii="宋体" w:eastAsia="宋体" w:hAnsi="宋体" w:cs="宋体" w:hint="eastAsia"/>
                <w:sz w:val="22"/>
                <w:szCs w:val="22"/>
              </w:rPr>
              <w:t>具有会计学、财务管理、会计核算等相关专业</w:t>
            </w:r>
          </w:p>
        </w:tc>
        <w:tc>
          <w:tcPr>
            <w:tcW w:w="706" w:type="dxa"/>
            <w:vAlign w:val="center"/>
          </w:tcPr>
          <w:p w:rsidR="00FF2E7C" w:rsidRDefault="00206D38">
            <w:pPr>
              <w:pStyle w:val="a3"/>
              <w:widowControl/>
              <w:spacing w:beforeAutospacing="0" w:afterAutospacing="0"/>
              <w:jc w:val="center"/>
              <w:rPr>
                <w:rFonts w:ascii="宋体" w:eastAsia="宋体" w:hAnsi="宋体" w:cs="宋体"/>
                <w:color w:val="333333"/>
                <w:sz w:val="22"/>
                <w:szCs w:val="22"/>
              </w:rPr>
            </w:pPr>
            <w:r>
              <w:rPr>
                <w:rFonts w:ascii="宋体" w:eastAsia="宋体" w:hAnsi="宋体" w:cs="宋体" w:hint="eastAsia"/>
                <w:color w:val="333333"/>
                <w:sz w:val="22"/>
                <w:szCs w:val="22"/>
              </w:rPr>
              <w:t>不限</w:t>
            </w:r>
          </w:p>
        </w:tc>
        <w:tc>
          <w:tcPr>
            <w:tcW w:w="4052" w:type="dxa"/>
            <w:vAlign w:val="center"/>
          </w:tcPr>
          <w:p w:rsidR="00FF2E7C" w:rsidRDefault="00206D38">
            <w:pPr>
              <w:pStyle w:val="a3"/>
              <w:widowControl/>
              <w:numPr>
                <w:ilvl w:val="0"/>
                <w:numId w:val="2"/>
              </w:numPr>
              <w:spacing w:beforeAutospacing="0" w:afterAutospacing="0"/>
              <w:rPr>
                <w:rFonts w:ascii="宋体" w:eastAsia="宋体" w:hAnsi="宋体" w:cs="宋体"/>
                <w:sz w:val="21"/>
                <w:szCs w:val="21"/>
              </w:rPr>
            </w:pPr>
            <w:r>
              <w:rPr>
                <w:rFonts w:ascii="宋体" w:eastAsia="宋体" w:hAnsi="宋体" w:cs="宋体" w:hint="eastAsia"/>
                <w:sz w:val="21"/>
                <w:szCs w:val="21"/>
              </w:rPr>
              <w:t>具有</w:t>
            </w:r>
            <w:r>
              <w:rPr>
                <w:rFonts w:ascii="宋体" w:eastAsia="宋体" w:hAnsi="宋体" w:cs="宋体" w:hint="eastAsia"/>
                <w:sz w:val="21"/>
                <w:szCs w:val="21"/>
              </w:rPr>
              <w:t>3</w:t>
            </w:r>
            <w:r>
              <w:rPr>
                <w:rFonts w:ascii="宋体" w:eastAsia="宋体" w:hAnsi="宋体" w:cs="宋体" w:hint="eastAsia"/>
                <w:sz w:val="21"/>
                <w:szCs w:val="21"/>
              </w:rPr>
              <w:t>年及以上企业会计核算相关工作经历。熟悉会计、税务相关的法律法规等政策，能熟练操作财务核算软件和处理账务及编制各种报表，并具备一定的财务分析能力，具有较强的责任心，工作认真细致。</w:t>
            </w:r>
          </w:p>
          <w:p w:rsidR="00FF2E7C" w:rsidRDefault="00206D38">
            <w:pPr>
              <w:pStyle w:val="a3"/>
              <w:widowControl/>
              <w:spacing w:beforeAutospacing="0" w:afterAutospacing="0"/>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color w:val="333333"/>
                <w:sz w:val="21"/>
                <w:szCs w:val="21"/>
              </w:rPr>
              <w:t>县（区）级、市级、省级、中央国企正式在职员工报考需同时具备全日制大专及以上学历。</w:t>
            </w:r>
          </w:p>
        </w:tc>
        <w:tc>
          <w:tcPr>
            <w:tcW w:w="1800" w:type="dxa"/>
            <w:vAlign w:val="center"/>
          </w:tcPr>
          <w:p w:rsidR="00FF2E7C" w:rsidRDefault="00206D38">
            <w:pPr>
              <w:pStyle w:val="a3"/>
              <w:widowControl/>
              <w:spacing w:beforeAutospacing="0" w:afterAutospacing="0"/>
              <w:jc w:val="center"/>
              <w:rPr>
                <w:rFonts w:ascii="宋体" w:eastAsia="宋体" w:hAnsi="宋体" w:cs="宋体"/>
                <w:color w:val="333333"/>
                <w:sz w:val="22"/>
                <w:szCs w:val="22"/>
              </w:rPr>
            </w:pPr>
            <w:r>
              <w:rPr>
                <w:rFonts w:ascii="宋体" w:eastAsia="宋体" w:hAnsi="宋体" w:cs="宋体" w:hint="eastAsia"/>
                <w:color w:val="333333"/>
                <w:sz w:val="22"/>
                <w:szCs w:val="22"/>
              </w:rPr>
              <w:t>0579-88032155</w:t>
            </w:r>
          </w:p>
        </w:tc>
      </w:tr>
      <w:tr w:rsidR="00FF2E7C">
        <w:trPr>
          <w:trHeight w:val="679"/>
        </w:trPr>
        <w:tc>
          <w:tcPr>
            <w:tcW w:w="2282" w:type="dxa"/>
            <w:gridSpan w:val="2"/>
            <w:vAlign w:val="center"/>
          </w:tcPr>
          <w:p w:rsidR="00FF2E7C" w:rsidRDefault="00206D38">
            <w:pPr>
              <w:pStyle w:val="a3"/>
              <w:widowControl/>
              <w:spacing w:beforeAutospacing="0" w:afterAutospacing="0"/>
              <w:jc w:val="center"/>
              <w:rPr>
                <w:rFonts w:ascii="宋体" w:eastAsia="宋体" w:hAnsi="宋体" w:cs="宋体"/>
                <w:color w:val="333333"/>
                <w:sz w:val="22"/>
                <w:szCs w:val="22"/>
              </w:rPr>
            </w:pPr>
            <w:r>
              <w:rPr>
                <w:rFonts w:ascii="宋体" w:eastAsia="宋体" w:hAnsi="宋体" w:cs="宋体" w:hint="eastAsia"/>
                <w:color w:val="333333"/>
                <w:sz w:val="22"/>
                <w:szCs w:val="22"/>
              </w:rPr>
              <w:t>合计</w:t>
            </w:r>
          </w:p>
        </w:tc>
        <w:tc>
          <w:tcPr>
            <w:tcW w:w="740" w:type="dxa"/>
            <w:vAlign w:val="center"/>
          </w:tcPr>
          <w:p w:rsidR="00FF2E7C" w:rsidRDefault="00206D38">
            <w:pPr>
              <w:pStyle w:val="a3"/>
              <w:widowControl/>
              <w:spacing w:beforeAutospacing="0" w:afterAutospacing="0"/>
              <w:jc w:val="center"/>
              <w:rPr>
                <w:rFonts w:ascii="宋体" w:eastAsia="宋体" w:hAnsi="宋体" w:cs="宋体"/>
                <w:color w:val="333333"/>
                <w:sz w:val="22"/>
                <w:szCs w:val="22"/>
              </w:rPr>
            </w:pPr>
            <w:r>
              <w:rPr>
                <w:rFonts w:ascii="宋体" w:eastAsia="宋体" w:hAnsi="宋体" w:cs="宋体" w:hint="eastAsia"/>
                <w:color w:val="333333"/>
                <w:sz w:val="22"/>
                <w:szCs w:val="22"/>
              </w:rPr>
              <w:t>2</w:t>
            </w:r>
          </w:p>
        </w:tc>
        <w:tc>
          <w:tcPr>
            <w:tcW w:w="740" w:type="dxa"/>
            <w:vAlign w:val="center"/>
          </w:tcPr>
          <w:p w:rsidR="00FF2E7C" w:rsidRDefault="00FF2E7C">
            <w:pPr>
              <w:pStyle w:val="a3"/>
              <w:widowControl/>
              <w:spacing w:beforeAutospacing="0" w:afterAutospacing="0"/>
              <w:jc w:val="center"/>
              <w:rPr>
                <w:rFonts w:ascii="宋体" w:eastAsia="宋体" w:hAnsi="宋体" w:cs="宋体"/>
                <w:color w:val="333333"/>
                <w:sz w:val="22"/>
                <w:szCs w:val="22"/>
              </w:rPr>
            </w:pPr>
          </w:p>
        </w:tc>
        <w:tc>
          <w:tcPr>
            <w:tcW w:w="740" w:type="dxa"/>
            <w:vAlign w:val="center"/>
          </w:tcPr>
          <w:p w:rsidR="00FF2E7C" w:rsidRDefault="00FF2E7C">
            <w:pPr>
              <w:pStyle w:val="a3"/>
              <w:widowControl/>
              <w:spacing w:beforeAutospacing="0" w:afterAutospacing="0"/>
              <w:jc w:val="center"/>
              <w:rPr>
                <w:rFonts w:ascii="宋体" w:eastAsia="宋体" w:hAnsi="宋体" w:cs="宋体"/>
                <w:color w:val="333333"/>
                <w:sz w:val="22"/>
                <w:szCs w:val="22"/>
              </w:rPr>
            </w:pPr>
          </w:p>
        </w:tc>
        <w:tc>
          <w:tcPr>
            <w:tcW w:w="741" w:type="dxa"/>
            <w:vAlign w:val="center"/>
          </w:tcPr>
          <w:p w:rsidR="00FF2E7C" w:rsidRDefault="00FF2E7C">
            <w:pPr>
              <w:pStyle w:val="a3"/>
              <w:widowControl/>
              <w:spacing w:beforeAutospacing="0" w:afterAutospacing="0"/>
              <w:jc w:val="center"/>
              <w:rPr>
                <w:rFonts w:ascii="宋体" w:eastAsia="宋体" w:hAnsi="宋体" w:cs="宋体"/>
                <w:color w:val="333333"/>
                <w:sz w:val="22"/>
                <w:szCs w:val="22"/>
              </w:rPr>
            </w:pPr>
          </w:p>
        </w:tc>
        <w:tc>
          <w:tcPr>
            <w:tcW w:w="741" w:type="dxa"/>
            <w:vAlign w:val="center"/>
          </w:tcPr>
          <w:p w:rsidR="00FF2E7C" w:rsidRDefault="00FF2E7C">
            <w:pPr>
              <w:pStyle w:val="a3"/>
              <w:widowControl/>
              <w:spacing w:beforeAutospacing="0" w:afterAutospacing="0"/>
              <w:jc w:val="center"/>
              <w:rPr>
                <w:rFonts w:ascii="宋体" w:eastAsia="宋体" w:hAnsi="宋体" w:cs="宋体"/>
                <w:color w:val="333333"/>
                <w:sz w:val="22"/>
                <w:szCs w:val="22"/>
              </w:rPr>
            </w:pPr>
          </w:p>
        </w:tc>
        <w:tc>
          <w:tcPr>
            <w:tcW w:w="741" w:type="dxa"/>
            <w:vAlign w:val="center"/>
          </w:tcPr>
          <w:p w:rsidR="00FF2E7C" w:rsidRDefault="00FF2E7C">
            <w:pPr>
              <w:pStyle w:val="a3"/>
              <w:widowControl/>
              <w:spacing w:beforeAutospacing="0" w:afterAutospacing="0"/>
              <w:jc w:val="center"/>
              <w:rPr>
                <w:rFonts w:ascii="宋体" w:eastAsia="宋体" w:hAnsi="宋体" w:cs="宋体"/>
                <w:color w:val="333333"/>
                <w:sz w:val="22"/>
                <w:szCs w:val="22"/>
              </w:rPr>
            </w:pPr>
          </w:p>
        </w:tc>
        <w:tc>
          <w:tcPr>
            <w:tcW w:w="1176" w:type="dxa"/>
            <w:vAlign w:val="center"/>
          </w:tcPr>
          <w:p w:rsidR="00FF2E7C" w:rsidRDefault="00FF2E7C">
            <w:pPr>
              <w:pStyle w:val="a3"/>
              <w:widowControl/>
              <w:spacing w:beforeAutospacing="0" w:afterAutospacing="0"/>
              <w:jc w:val="center"/>
              <w:rPr>
                <w:rFonts w:ascii="宋体" w:eastAsia="宋体" w:hAnsi="宋体" w:cs="宋体"/>
                <w:color w:val="333333"/>
                <w:sz w:val="22"/>
                <w:szCs w:val="22"/>
              </w:rPr>
            </w:pPr>
          </w:p>
        </w:tc>
        <w:tc>
          <w:tcPr>
            <w:tcW w:w="706" w:type="dxa"/>
            <w:vAlign w:val="center"/>
          </w:tcPr>
          <w:p w:rsidR="00FF2E7C" w:rsidRDefault="00FF2E7C">
            <w:pPr>
              <w:pStyle w:val="a3"/>
              <w:widowControl/>
              <w:spacing w:beforeAutospacing="0" w:afterAutospacing="0"/>
              <w:jc w:val="center"/>
              <w:rPr>
                <w:rFonts w:ascii="宋体" w:eastAsia="宋体" w:hAnsi="宋体" w:cs="宋体"/>
                <w:color w:val="333333"/>
                <w:sz w:val="22"/>
                <w:szCs w:val="22"/>
              </w:rPr>
            </w:pPr>
          </w:p>
        </w:tc>
        <w:tc>
          <w:tcPr>
            <w:tcW w:w="4052" w:type="dxa"/>
            <w:vAlign w:val="center"/>
          </w:tcPr>
          <w:p w:rsidR="00FF2E7C" w:rsidRDefault="00FF2E7C">
            <w:pPr>
              <w:pStyle w:val="a3"/>
              <w:widowControl/>
              <w:spacing w:beforeAutospacing="0" w:afterAutospacing="0"/>
              <w:jc w:val="center"/>
              <w:rPr>
                <w:rFonts w:ascii="宋体" w:eastAsia="宋体" w:hAnsi="宋体" w:cs="宋体"/>
                <w:color w:val="333333"/>
                <w:sz w:val="22"/>
                <w:szCs w:val="22"/>
              </w:rPr>
            </w:pPr>
          </w:p>
        </w:tc>
        <w:tc>
          <w:tcPr>
            <w:tcW w:w="1800" w:type="dxa"/>
            <w:vAlign w:val="center"/>
          </w:tcPr>
          <w:p w:rsidR="00FF2E7C" w:rsidRDefault="00FF2E7C">
            <w:pPr>
              <w:pStyle w:val="a3"/>
              <w:widowControl/>
              <w:spacing w:beforeAutospacing="0" w:afterAutospacing="0"/>
              <w:jc w:val="center"/>
              <w:rPr>
                <w:rFonts w:ascii="宋体" w:eastAsia="宋体" w:hAnsi="宋体" w:cs="宋体"/>
                <w:color w:val="333333"/>
                <w:sz w:val="22"/>
                <w:szCs w:val="22"/>
              </w:rPr>
            </w:pPr>
          </w:p>
        </w:tc>
      </w:tr>
    </w:tbl>
    <w:p w:rsidR="00FF2E7C" w:rsidRDefault="00FF2E7C">
      <w:pPr>
        <w:pStyle w:val="a3"/>
        <w:widowControl/>
        <w:spacing w:beforeAutospacing="0" w:afterAutospacing="0"/>
        <w:ind w:firstLine="420"/>
        <w:jc w:val="both"/>
        <w:rPr>
          <w:rFonts w:ascii="宋体" w:eastAsia="宋体" w:hAnsi="宋体" w:cs="宋体"/>
          <w:color w:val="333333"/>
        </w:rPr>
        <w:sectPr w:rsidR="00FF2E7C">
          <w:pgSz w:w="16838" w:h="11906" w:orient="landscape"/>
          <w:pgMar w:top="1800" w:right="1440" w:bottom="1800" w:left="1440" w:header="851" w:footer="992" w:gutter="0"/>
          <w:cols w:space="425"/>
          <w:docGrid w:type="lines" w:linePitch="312"/>
        </w:sectPr>
      </w:pPr>
    </w:p>
    <w:p w:rsidR="00FF2E7C" w:rsidRDefault="00206D38">
      <w:pPr>
        <w:pStyle w:val="a3"/>
        <w:widowControl/>
        <w:spacing w:beforeAutospacing="0" w:afterAutospacing="0" w:line="560" w:lineRule="exact"/>
        <w:rPr>
          <w:rFonts w:ascii="仿宋" w:eastAsia="仿宋" w:hAnsi="仿宋" w:cs="仿宋"/>
          <w:kern w:val="2"/>
          <w:sz w:val="32"/>
          <w:szCs w:val="32"/>
          <w:lang w:val="zh-CN"/>
        </w:rPr>
      </w:pPr>
      <w:r>
        <w:rPr>
          <w:rFonts w:ascii="仿宋" w:eastAsia="仿宋" w:hAnsi="仿宋" w:cs="仿宋"/>
          <w:kern w:val="2"/>
          <w:sz w:val="32"/>
          <w:szCs w:val="32"/>
          <w:lang w:val="zh-CN"/>
        </w:rPr>
        <w:lastRenderedPageBreak/>
        <w:t>附件</w:t>
      </w:r>
      <w:r>
        <w:rPr>
          <w:rFonts w:ascii="仿宋" w:eastAsia="仿宋" w:hAnsi="仿宋" w:cs="仿宋"/>
          <w:kern w:val="2"/>
          <w:sz w:val="32"/>
          <w:szCs w:val="32"/>
          <w:lang w:val="zh-CN"/>
        </w:rPr>
        <w:t>2</w:t>
      </w:r>
    </w:p>
    <w:p w:rsidR="00FF2E7C" w:rsidRDefault="00206D38">
      <w:pPr>
        <w:pStyle w:val="a3"/>
        <w:widowControl/>
        <w:spacing w:beforeAutospacing="0" w:afterAutospacing="0" w:line="560" w:lineRule="exact"/>
        <w:jc w:val="center"/>
        <w:rPr>
          <w:rFonts w:ascii="方正小标宋简体" w:eastAsia="方正小标宋简体" w:hAnsi="方正小标宋简体" w:cs="方正小标宋简体"/>
          <w:color w:val="333333"/>
          <w:sz w:val="44"/>
          <w:szCs w:val="44"/>
        </w:rPr>
      </w:pPr>
      <w:r>
        <w:rPr>
          <w:rFonts w:ascii="方正小标宋简体" w:eastAsia="方正小标宋简体" w:hAnsi="方正小标宋简体" w:cs="方正小标宋简体" w:hint="eastAsia"/>
          <w:color w:val="333333"/>
          <w:sz w:val="44"/>
          <w:szCs w:val="44"/>
        </w:rPr>
        <w:t>武义县教育发展投资有限公司</w:t>
      </w:r>
    </w:p>
    <w:p w:rsidR="00FF2E7C" w:rsidRDefault="00206D38">
      <w:pPr>
        <w:pStyle w:val="a3"/>
        <w:widowControl/>
        <w:spacing w:beforeAutospacing="0" w:afterAutospacing="0" w:line="560" w:lineRule="exact"/>
        <w:jc w:val="center"/>
        <w:rPr>
          <w:rFonts w:ascii="Helvetica" w:eastAsia="Helvetica" w:hAnsi="Helvetica" w:cs="Helvetica"/>
          <w:color w:val="333333"/>
        </w:rPr>
      </w:pPr>
      <w:r>
        <w:rPr>
          <w:rFonts w:ascii="方正小标宋简体" w:eastAsia="方正小标宋简体" w:hAnsi="方正小标宋简体" w:cs="方正小标宋简体" w:hint="eastAsia"/>
          <w:color w:val="333333"/>
          <w:sz w:val="44"/>
          <w:szCs w:val="44"/>
        </w:rPr>
        <w:t>2023</w:t>
      </w:r>
      <w:r>
        <w:rPr>
          <w:rFonts w:ascii="方正小标宋简体" w:eastAsia="方正小标宋简体" w:hAnsi="方正小标宋简体" w:cs="方正小标宋简体" w:hint="eastAsia"/>
          <w:color w:val="333333"/>
          <w:sz w:val="44"/>
          <w:szCs w:val="44"/>
        </w:rPr>
        <w:t>年人才引进</w:t>
      </w:r>
      <w:r>
        <w:rPr>
          <w:rFonts w:ascii="方正小标宋简体" w:eastAsia="方正小标宋简体" w:hAnsi="方正小标宋简体" w:cs="方正小标宋简体"/>
          <w:color w:val="333333"/>
          <w:sz w:val="44"/>
          <w:szCs w:val="44"/>
        </w:rPr>
        <w:t>应聘报名表</w:t>
      </w:r>
    </w:p>
    <w:tbl>
      <w:tblPr>
        <w:tblW w:w="8913"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974"/>
        <w:gridCol w:w="453"/>
        <w:gridCol w:w="586"/>
        <w:gridCol w:w="140"/>
        <w:gridCol w:w="361"/>
        <w:gridCol w:w="488"/>
        <w:gridCol w:w="413"/>
        <w:gridCol w:w="557"/>
        <w:gridCol w:w="527"/>
        <w:gridCol w:w="142"/>
        <w:gridCol w:w="1141"/>
        <w:gridCol w:w="216"/>
        <w:gridCol w:w="228"/>
        <w:gridCol w:w="916"/>
        <w:gridCol w:w="1771"/>
      </w:tblGrid>
      <w:tr w:rsidR="00FF2E7C">
        <w:trPr>
          <w:trHeight w:val="435"/>
          <w:jc w:val="center"/>
        </w:trPr>
        <w:tc>
          <w:tcPr>
            <w:tcW w:w="1427"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206D38">
            <w:pPr>
              <w:pStyle w:val="a3"/>
              <w:widowControl/>
              <w:spacing w:beforeAutospacing="0" w:afterAutospacing="0"/>
              <w:jc w:val="center"/>
              <w:rPr>
                <w:color w:val="333333"/>
              </w:rPr>
            </w:pPr>
            <w:r>
              <w:rPr>
                <w:color w:val="333333"/>
              </w:rPr>
              <w:t>姓名</w:t>
            </w:r>
          </w:p>
        </w:tc>
        <w:tc>
          <w:tcPr>
            <w:tcW w:w="1087" w:type="dxa"/>
            <w:gridSpan w:val="3"/>
            <w:tcBorders>
              <w:top w:val="single" w:sz="6" w:space="0" w:color="000000"/>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FF2E7C">
            <w:pPr>
              <w:widowControl/>
              <w:jc w:val="center"/>
              <w:rPr>
                <w:color w:val="333333"/>
                <w:sz w:val="24"/>
              </w:rPr>
            </w:pPr>
          </w:p>
        </w:tc>
        <w:tc>
          <w:tcPr>
            <w:tcW w:w="901" w:type="dxa"/>
            <w:gridSpan w:val="2"/>
            <w:tcBorders>
              <w:top w:val="single" w:sz="6" w:space="0" w:color="000000"/>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206D38">
            <w:pPr>
              <w:pStyle w:val="a3"/>
              <w:widowControl/>
              <w:spacing w:beforeAutospacing="0" w:afterAutospacing="0"/>
              <w:jc w:val="center"/>
              <w:rPr>
                <w:color w:val="333333"/>
              </w:rPr>
            </w:pPr>
            <w:r>
              <w:rPr>
                <w:color w:val="333333"/>
              </w:rPr>
              <w:t>性别</w:t>
            </w:r>
          </w:p>
        </w:tc>
        <w:tc>
          <w:tcPr>
            <w:tcW w:w="1226" w:type="dxa"/>
            <w:gridSpan w:val="3"/>
            <w:tcBorders>
              <w:top w:val="single" w:sz="6" w:space="0" w:color="000000"/>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FF2E7C">
            <w:pPr>
              <w:widowControl/>
              <w:jc w:val="center"/>
              <w:rPr>
                <w:color w:val="333333"/>
                <w:sz w:val="24"/>
              </w:rPr>
            </w:pPr>
          </w:p>
        </w:tc>
        <w:tc>
          <w:tcPr>
            <w:tcW w:w="1141" w:type="dxa"/>
            <w:tcBorders>
              <w:top w:val="single" w:sz="6" w:space="0" w:color="000000"/>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206D38">
            <w:pPr>
              <w:pStyle w:val="a3"/>
              <w:widowControl/>
              <w:spacing w:beforeAutospacing="0" w:afterAutospacing="0"/>
              <w:jc w:val="center"/>
              <w:rPr>
                <w:color w:val="333333"/>
              </w:rPr>
            </w:pPr>
            <w:r>
              <w:rPr>
                <w:color w:val="333333"/>
              </w:rPr>
              <w:t>年龄</w:t>
            </w:r>
          </w:p>
        </w:tc>
        <w:tc>
          <w:tcPr>
            <w:tcW w:w="1360" w:type="dxa"/>
            <w:gridSpan w:val="3"/>
            <w:tcBorders>
              <w:top w:val="single" w:sz="6" w:space="0" w:color="000000"/>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FF2E7C">
            <w:pPr>
              <w:widowControl/>
              <w:jc w:val="center"/>
              <w:rPr>
                <w:color w:val="333333"/>
                <w:sz w:val="24"/>
              </w:rPr>
            </w:pPr>
          </w:p>
        </w:tc>
        <w:tc>
          <w:tcPr>
            <w:tcW w:w="1771" w:type="dxa"/>
            <w:vMerge w:val="restart"/>
            <w:tcBorders>
              <w:top w:val="single" w:sz="6" w:space="0" w:color="000000"/>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206D38">
            <w:pPr>
              <w:pStyle w:val="a3"/>
              <w:widowControl/>
              <w:spacing w:beforeAutospacing="0" w:afterAutospacing="0"/>
              <w:jc w:val="center"/>
              <w:rPr>
                <w:color w:val="333333"/>
              </w:rPr>
            </w:pPr>
            <w:r>
              <w:rPr>
                <w:color w:val="333333"/>
              </w:rPr>
              <w:t>2</w:t>
            </w:r>
            <w:r>
              <w:rPr>
                <w:color w:val="333333"/>
              </w:rPr>
              <w:t>寸照片</w:t>
            </w:r>
          </w:p>
        </w:tc>
      </w:tr>
      <w:tr w:rsidR="00FF2E7C">
        <w:trPr>
          <w:trHeight w:val="435"/>
          <w:jc w:val="center"/>
        </w:trPr>
        <w:tc>
          <w:tcPr>
            <w:tcW w:w="1427" w:type="dxa"/>
            <w:gridSpan w:val="2"/>
            <w:tcBorders>
              <w:top w:val="nil"/>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206D38">
            <w:pPr>
              <w:pStyle w:val="a3"/>
              <w:widowControl/>
              <w:spacing w:beforeAutospacing="0" w:afterAutospacing="0"/>
              <w:jc w:val="center"/>
              <w:rPr>
                <w:color w:val="333333"/>
              </w:rPr>
            </w:pPr>
            <w:r>
              <w:rPr>
                <w:color w:val="333333"/>
              </w:rPr>
              <w:t>民族</w:t>
            </w:r>
          </w:p>
        </w:tc>
        <w:tc>
          <w:tcPr>
            <w:tcW w:w="1087" w:type="dxa"/>
            <w:gridSpan w:val="3"/>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FF2E7C">
            <w:pPr>
              <w:widowControl/>
              <w:jc w:val="center"/>
              <w:rPr>
                <w:color w:val="333333"/>
                <w:sz w:val="24"/>
              </w:rPr>
            </w:pPr>
          </w:p>
        </w:tc>
        <w:tc>
          <w:tcPr>
            <w:tcW w:w="901" w:type="dxa"/>
            <w:gridSpan w:val="2"/>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206D38">
            <w:pPr>
              <w:pStyle w:val="a3"/>
              <w:widowControl/>
              <w:spacing w:beforeAutospacing="0" w:afterAutospacing="0"/>
              <w:jc w:val="center"/>
              <w:rPr>
                <w:color w:val="333333"/>
              </w:rPr>
            </w:pPr>
            <w:r>
              <w:rPr>
                <w:color w:val="333333"/>
              </w:rPr>
              <w:t>籍贯</w:t>
            </w:r>
          </w:p>
        </w:tc>
        <w:tc>
          <w:tcPr>
            <w:tcW w:w="1226" w:type="dxa"/>
            <w:gridSpan w:val="3"/>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FF2E7C">
            <w:pPr>
              <w:widowControl/>
              <w:jc w:val="center"/>
              <w:rPr>
                <w:color w:val="333333"/>
                <w:sz w:val="24"/>
              </w:rPr>
            </w:pPr>
          </w:p>
        </w:tc>
        <w:tc>
          <w:tcPr>
            <w:tcW w:w="1141" w:type="dxa"/>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206D38">
            <w:pPr>
              <w:pStyle w:val="a3"/>
              <w:widowControl/>
              <w:spacing w:beforeAutospacing="0" w:afterAutospacing="0"/>
              <w:jc w:val="center"/>
              <w:rPr>
                <w:color w:val="333333"/>
              </w:rPr>
            </w:pPr>
            <w:r>
              <w:rPr>
                <w:color w:val="333333"/>
              </w:rPr>
              <w:t>政治面貌</w:t>
            </w:r>
          </w:p>
        </w:tc>
        <w:tc>
          <w:tcPr>
            <w:tcW w:w="1360" w:type="dxa"/>
            <w:gridSpan w:val="3"/>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FF2E7C">
            <w:pPr>
              <w:widowControl/>
              <w:jc w:val="center"/>
              <w:rPr>
                <w:color w:val="333333"/>
                <w:sz w:val="24"/>
              </w:rPr>
            </w:pPr>
          </w:p>
        </w:tc>
        <w:tc>
          <w:tcPr>
            <w:tcW w:w="1771" w:type="dxa"/>
            <w:vMerge/>
            <w:tcBorders>
              <w:top w:val="single" w:sz="6" w:space="0" w:color="000000"/>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FF2E7C">
            <w:pPr>
              <w:rPr>
                <w:rFonts w:ascii="宋体"/>
                <w:color w:val="333333"/>
                <w:sz w:val="24"/>
              </w:rPr>
            </w:pPr>
          </w:p>
        </w:tc>
      </w:tr>
      <w:tr w:rsidR="00FF2E7C">
        <w:trPr>
          <w:trHeight w:val="600"/>
          <w:jc w:val="center"/>
        </w:trPr>
        <w:tc>
          <w:tcPr>
            <w:tcW w:w="1427" w:type="dxa"/>
            <w:gridSpan w:val="2"/>
            <w:tcBorders>
              <w:top w:val="nil"/>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206D38">
            <w:pPr>
              <w:pStyle w:val="a3"/>
              <w:widowControl/>
              <w:spacing w:beforeAutospacing="0" w:afterAutospacing="0"/>
              <w:jc w:val="center"/>
              <w:rPr>
                <w:color w:val="333333"/>
              </w:rPr>
            </w:pPr>
            <w:r>
              <w:rPr>
                <w:color w:val="333333"/>
              </w:rPr>
              <w:t>学历</w:t>
            </w:r>
          </w:p>
        </w:tc>
        <w:tc>
          <w:tcPr>
            <w:tcW w:w="1087" w:type="dxa"/>
            <w:gridSpan w:val="3"/>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FF2E7C">
            <w:pPr>
              <w:widowControl/>
              <w:jc w:val="center"/>
              <w:rPr>
                <w:color w:val="333333"/>
                <w:sz w:val="24"/>
              </w:rPr>
            </w:pPr>
          </w:p>
        </w:tc>
        <w:tc>
          <w:tcPr>
            <w:tcW w:w="901" w:type="dxa"/>
            <w:gridSpan w:val="2"/>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206D38">
            <w:pPr>
              <w:pStyle w:val="a3"/>
              <w:widowControl/>
              <w:spacing w:beforeAutospacing="0" w:afterAutospacing="0"/>
              <w:jc w:val="center"/>
              <w:rPr>
                <w:color w:val="333333"/>
              </w:rPr>
            </w:pPr>
            <w:r>
              <w:rPr>
                <w:color w:val="333333"/>
              </w:rPr>
              <w:t>学位</w:t>
            </w:r>
          </w:p>
        </w:tc>
        <w:tc>
          <w:tcPr>
            <w:tcW w:w="1226" w:type="dxa"/>
            <w:gridSpan w:val="3"/>
            <w:tcBorders>
              <w:top w:val="nil"/>
              <w:left w:val="nil"/>
              <w:bottom w:val="single" w:sz="6" w:space="0" w:color="000000"/>
              <w:right w:val="single" w:sz="4" w:space="0" w:color="auto"/>
            </w:tcBorders>
            <w:shd w:val="clear" w:color="auto" w:fill="auto"/>
            <w:tcMar>
              <w:top w:w="75" w:type="dxa"/>
              <w:left w:w="75" w:type="dxa"/>
              <w:bottom w:w="75" w:type="dxa"/>
              <w:right w:w="75" w:type="dxa"/>
            </w:tcMar>
            <w:vAlign w:val="center"/>
          </w:tcPr>
          <w:p w:rsidR="00FF2E7C" w:rsidRDefault="00FF2E7C">
            <w:pPr>
              <w:widowControl/>
              <w:jc w:val="center"/>
              <w:rPr>
                <w:color w:val="333333"/>
                <w:sz w:val="24"/>
              </w:rPr>
            </w:pPr>
          </w:p>
        </w:tc>
        <w:tc>
          <w:tcPr>
            <w:tcW w:w="1141" w:type="dxa"/>
            <w:tcBorders>
              <w:top w:val="nil"/>
              <w:left w:val="single" w:sz="4" w:space="0" w:color="auto"/>
              <w:bottom w:val="single" w:sz="4" w:space="0" w:color="auto"/>
              <w:right w:val="single" w:sz="6" w:space="0" w:color="000000"/>
            </w:tcBorders>
            <w:shd w:val="clear" w:color="auto" w:fill="auto"/>
            <w:tcMar>
              <w:top w:w="75" w:type="dxa"/>
              <w:left w:w="75" w:type="dxa"/>
              <w:bottom w:w="75" w:type="dxa"/>
              <w:right w:w="75" w:type="dxa"/>
            </w:tcMar>
            <w:vAlign w:val="center"/>
          </w:tcPr>
          <w:p w:rsidR="00FF2E7C" w:rsidRDefault="00206D38">
            <w:pPr>
              <w:pStyle w:val="a3"/>
              <w:widowControl/>
              <w:spacing w:beforeAutospacing="0" w:afterAutospacing="0"/>
              <w:jc w:val="center"/>
              <w:rPr>
                <w:color w:val="333333"/>
              </w:rPr>
            </w:pPr>
            <w:r>
              <w:rPr>
                <w:color w:val="333333"/>
              </w:rPr>
              <w:t>期望年薪（税前）</w:t>
            </w:r>
          </w:p>
        </w:tc>
        <w:tc>
          <w:tcPr>
            <w:tcW w:w="1360" w:type="dxa"/>
            <w:gridSpan w:val="3"/>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FF2E7C">
            <w:pPr>
              <w:widowControl/>
              <w:jc w:val="center"/>
              <w:rPr>
                <w:color w:val="333333"/>
                <w:sz w:val="24"/>
              </w:rPr>
            </w:pPr>
          </w:p>
        </w:tc>
        <w:tc>
          <w:tcPr>
            <w:tcW w:w="1771" w:type="dxa"/>
            <w:vMerge/>
            <w:tcBorders>
              <w:top w:val="single" w:sz="6" w:space="0" w:color="000000"/>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FF2E7C">
            <w:pPr>
              <w:rPr>
                <w:rFonts w:ascii="宋体"/>
                <w:color w:val="333333"/>
                <w:sz w:val="24"/>
              </w:rPr>
            </w:pPr>
          </w:p>
        </w:tc>
      </w:tr>
      <w:tr w:rsidR="00FF2E7C">
        <w:trPr>
          <w:trHeight w:val="600"/>
          <w:jc w:val="center"/>
        </w:trPr>
        <w:tc>
          <w:tcPr>
            <w:tcW w:w="1427" w:type="dxa"/>
            <w:gridSpan w:val="2"/>
            <w:tcBorders>
              <w:top w:val="nil"/>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206D38">
            <w:pPr>
              <w:pStyle w:val="a3"/>
              <w:widowControl/>
              <w:spacing w:beforeAutospacing="0" w:afterAutospacing="0"/>
              <w:jc w:val="center"/>
              <w:rPr>
                <w:color w:val="333333"/>
              </w:rPr>
            </w:pPr>
            <w:r>
              <w:rPr>
                <w:color w:val="333333"/>
              </w:rPr>
              <w:t>婚姻状况</w:t>
            </w:r>
          </w:p>
        </w:tc>
        <w:tc>
          <w:tcPr>
            <w:tcW w:w="1087" w:type="dxa"/>
            <w:gridSpan w:val="3"/>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FF2E7C">
            <w:pPr>
              <w:widowControl/>
              <w:jc w:val="center"/>
              <w:rPr>
                <w:color w:val="333333"/>
                <w:sz w:val="24"/>
              </w:rPr>
            </w:pPr>
          </w:p>
        </w:tc>
        <w:tc>
          <w:tcPr>
            <w:tcW w:w="901" w:type="dxa"/>
            <w:gridSpan w:val="2"/>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206D38">
            <w:pPr>
              <w:pStyle w:val="a3"/>
              <w:widowControl/>
              <w:spacing w:beforeAutospacing="0" w:afterAutospacing="0"/>
              <w:jc w:val="center"/>
              <w:rPr>
                <w:color w:val="333333"/>
              </w:rPr>
            </w:pPr>
            <w:r>
              <w:rPr>
                <w:color w:val="333333"/>
              </w:rPr>
              <w:t>身份证</w:t>
            </w:r>
          </w:p>
          <w:p w:rsidR="00FF2E7C" w:rsidRDefault="00206D38">
            <w:pPr>
              <w:pStyle w:val="a3"/>
              <w:widowControl/>
              <w:spacing w:beforeAutospacing="0" w:afterAutospacing="0"/>
              <w:jc w:val="center"/>
              <w:rPr>
                <w:color w:val="333333"/>
              </w:rPr>
            </w:pPr>
            <w:r>
              <w:rPr>
                <w:color w:val="333333"/>
              </w:rPr>
              <w:t>号码</w:t>
            </w:r>
          </w:p>
        </w:tc>
        <w:tc>
          <w:tcPr>
            <w:tcW w:w="3727" w:type="dxa"/>
            <w:gridSpan w:val="7"/>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FF2E7C">
            <w:pPr>
              <w:widowControl/>
              <w:jc w:val="center"/>
              <w:rPr>
                <w:color w:val="333333"/>
                <w:sz w:val="24"/>
              </w:rPr>
            </w:pPr>
          </w:p>
        </w:tc>
        <w:tc>
          <w:tcPr>
            <w:tcW w:w="1771" w:type="dxa"/>
            <w:vMerge/>
            <w:tcBorders>
              <w:top w:val="single" w:sz="6" w:space="0" w:color="000000"/>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FF2E7C">
            <w:pPr>
              <w:rPr>
                <w:rFonts w:ascii="宋体"/>
                <w:color w:val="333333"/>
                <w:sz w:val="24"/>
              </w:rPr>
            </w:pPr>
          </w:p>
        </w:tc>
      </w:tr>
      <w:tr w:rsidR="00FF2E7C">
        <w:trPr>
          <w:trHeight w:val="480"/>
          <w:jc w:val="center"/>
        </w:trPr>
        <w:tc>
          <w:tcPr>
            <w:tcW w:w="2514" w:type="dxa"/>
            <w:gridSpan w:val="5"/>
            <w:tcBorders>
              <w:top w:val="nil"/>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206D38">
            <w:pPr>
              <w:pStyle w:val="a3"/>
              <w:widowControl/>
              <w:spacing w:beforeAutospacing="0" w:afterAutospacing="0"/>
              <w:rPr>
                <w:color w:val="333333"/>
              </w:rPr>
            </w:pPr>
            <w:r>
              <w:rPr>
                <w:color w:val="333333"/>
              </w:rPr>
              <w:t>职称</w:t>
            </w:r>
          </w:p>
        </w:tc>
        <w:tc>
          <w:tcPr>
            <w:tcW w:w="2127" w:type="dxa"/>
            <w:gridSpan w:val="5"/>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FF2E7C">
            <w:pPr>
              <w:widowControl/>
              <w:jc w:val="left"/>
              <w:rPr>
                <w:color w:val="333333"/>
                <w:sz w:val="24"/>
              </w:rPr>
            </w:pPr>
          </w:p>
        </w:tc>
        <w:tc>
          <w:tcPr>
            <w:tcW w:w="1141" w:type="dxa"/>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206D38">
            <w:pPr>
              <w:pStyle w:val="a3"/>
              <w:widowControl/>
              <w:spacing w:beforeAutospacing="0" w:afterAutospacing="0"/>
              <w:rPr>
                <w:color w:val="333333"/>
              </w:rPr>
            </w:pPr>
            <w:r>
              <w:rPr>
                <w:color w:val="333333"/>
              </w:rPr>
              <w:t>健康状况</w:t>
            </w:r>
          </w:p>
        </w:tc>
        <w:tc>
          <w:tcPr>
            <w:tcW w:w="3131" w:type="dxa"/>
            <w:gridSpan w:val="4"/>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FF2E7C">
            <w:pPr>
              <w:widowControl/>
              <w:jc w:val="left"/>
              <w:rPr>
                <w:color w:val="333333"/>
                <w:sz w:val="24"/>
              </w:rPr>
            </w:pPr>
          </w:p>
        </w:tc>
      </w:tr>
      <w:tr w:rsidR="00FF2E7C">
        <w:trPr>
          <w:trHeight w:val="480"/>
          <w:jc w:val="center"/>
        </w:trPr>
        <w:tc>
          <w:tcPr>
            <w:tcW w:w="2514" w:type="dxa"/>
            <w:gridSpan w:val="5"/>
            <w:tcBorders>
              <w:top w:val="nil"/>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206D38">
            <w:pPr>
              <w:pStyle w:val="a3"/>
              <w:widowControl/>
              <w:spacing w:beforeAutospacing="0" w:afterAutospacing="0"/>
              <w:rPr>
                <w:color w:val="333333"/>
              </w:rPr>
            </w:pPr>
            <w:r>
              <w:rPr>
                <w:color w:val="333333"/>
              </w:rPr>
              <w:t>职（执）业资格证</w:t>
            </w:r>
          </w:p>
        </w:tc>
        <w:tc>
          <w:tcPr>
            <w:tcW w:w="2127" w:type="dxa"/>
            <w:gridSpan w:val="5"/>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FF2E7C">
            <w:pPr>
              <w:widowControl/>
              <w:jc w:val="left"/>
              <w:rPr>
                <w:color w:val="333333"/>
                <w:sz w:val="24"/>
              </w:rPr>
            </w:pPr>
          </w:p>
        </w:tc>
        <w:tc>
          <w:tcPr>
            <w:tcW w:w="1141" w:type="dxa"/>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206D38">
            <w:pPr>
              <w:pStyle w:val="a3"/>
              <w:widowControl/>
              <w:spacing w:beforeAutospacing="0" w:afterAutospacing="0"/>
              <w:rPr>
                <w:color w:val="333333"/>
              </w:rPr>
            </w:pPr>
            <w:r>
              <w:rPr>
                <w:color w:val="333333"/>
              </w:rPr>
              <w:t>联系电话</w:t>
            </w:r>
          </w:p>
        </w:tc>
        <w:tc>
          <w:tcPr>
            <w:tcW w:w="3131" w:type="dxa"/>
            <w:gridSpan w:val="4"/>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FF2E7C">
            <w:pPr>
              <w:widowControl/>
              <w:jc w:val="left"/>
              <w:rPr>
                <w:color w:val="333333"/>
                <w:sz w:val="24"/>
              </w:rPr>
            </w:pPr>
          </w:p>
        </w:tc>
      </w:tr>
      <w:tr w:rsidR="00FF2E7C">
        <w:trPr>
          <w:trHeight w:val="480"/>
          <w:jc w:val="center"/>
        </w:trPr>
        <w:tc>
          <w:tcPr>
            <w:tcW w:w="2514" w:type="dxa"/>
            <w:gridSpan w:val="5"/>
            <w:tcBorders>
              <w:top w:val="nil"/>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206D38">
            <w:pPr>
              <w:pStyle w:val="a3"/>
              <w:widowControl/>
              <w:spacing w:beforeAutospacing="0" w:afterAutospacing="0"/>
              <w:rPr>
                <w:color w:val="333333"/>
              </w:rPr>
            </w:pPr>
            <w:r>
              <w:rPr>
                <w:color w:val="333333"/>
              </w:rPr>
              <w:t>家庭住址</w:t>
            </w:r>
          </w:p>
        </w:tc>
        <w:tc>
          <w:tcPr>
            <w:tcW w:w="6399" w:type="dxa"/>
            <w:gridSpan w:val="10"/>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FF2E7C">
            <w:pPr>
              <w:widowControl/>
              <w:jc w:val="left"/>
              <w:rPr>
                <w:color w:val="333333"/>
                <w:sz w:val="24"/>
              </w:rPr>
            </w:pPr>
          </w:p>
        </w:tc>
      </w:tr>
      <w:tr w:rsidR="00FF2E7C">
        <w:trPr>
          <w:trHeight w:val="480"/>
          <w:jc w:val="center"/>
        </w:trPr>
        <w:tc>
          <w:tcPr>
            <w:tcW w:w="2514" w:type="dxa"/>
            <w:gridSpan w:val="5"/>
            <w:tcBorders>
              <w:top w:val="nil"/>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206D38">
            <w:pPr>
              <w:pStyle w:val="a3"/>
              <w:widowControl/>
              <w:spacing w:beforeAutospacing="0" w:afterAutospacing="0"/>
              <w:rPr>
                <w:color w:val="333333"/>
              </w:rPr>
            </w:pPr>
            <w:r>
              <w:rPr>
                <w:color w:val="333333"/>
              </w:rPr>
              <w:t>户口所在地</w:t>
            </w:r>
          </w:p>
        </w:tc>
        <w:tc>
          <w:tcPr>
            <w:tcW w:w="6399" w:type="dxa"/>
            <w:gridSpan w:val="10"/>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FF2E7C">
            <w:pPr>
              <w:widowControl/>
              <w:jc w:val="left"/>
              <w:rPr>
                <w:color w:val="333333"/>
                <w:sz w:val="24"/>
              </w:rPr>
            </w:pPr>
          </w:p>
        </w:tc>
      </w:tr>
      <w:tr w:rsidR="00FF2E7C">
        <w:trPr>
          <w:trHeight w:val="600"/>
          <w:jc w:val="center"/>
        </w:trPr>
        <w:tc>
          <w:tcPr>
            <w:tcW w:w="974" w:type="dxa"/>
            <w:vMerge w:val="restart"/>
            <w:tcBorders>
              <w:top w:val="nil"/>
              <w:left w:val="single" w:sz="6" w:space="0" w:color="000000"/>
              <w:bottom w:val="single" w:sz="6" w:space="0" w:color="000000"/>
              <w:right w:val="single" w:sz="6" w:space="0" w:color="000000"/>
            </w:tcBorders>
            <w:shd w:val="clear" w:color="auto" w:fill="auto"/>
            <w:tcMar>
              <w:top w:w="75" w:type="dxa"/>
              <w:left w:w="195" w:type="dxa"/>
              <w:bottom w:w="75" w:type="dxa"/>
              <w:right w:w="195" w:type="dxa"/>
            </w:tcMar>
            <w:vAlign w:val="center"/>
          </w:tcPr>
          <w:p w:rsidR="00FF2E7C" w:rsidRDefault="00206D38">
            <w:pPr>
              <w:pStyle w:val="a3"/>
              <w:widowControl/>
              <w:spacing w:beforeAutospacing="0" w:afterAutospacing="0"/>
              <w:rPr>
                <w:color w:val="333333"/>
              </w:rPr>
            </w:pPr>
            <w:r>
              <w:rPr>
                <w:color w:val="333333"/>
              </w:rPr>
              <w:t>教育背景</w:t>
            </w:r>
          </w:p>
          <w:p w:rsidR="00FF2E7C" w:rsidRDefault="00206D38">
            <w:pPr>
              <w:pStyle w:val="a3"/>
              <w:widowControl/>
              <w:spacing w:beforeAutospacing="0" w:afterAutospacing="0"/>
              <w:rPr>
                <w:color w:val="333333"/>
              </w:rPr>
            </w:pPr>
            <w:r>
              <w:rPr>
                <w:color w:val="333333"/>
              </w:rPr>
              <w:t>（从高中起写至最高学历）</w:t>
            </w:r>
          </w:p>
        </w:tc>
        <w:tc>
          <w:tcPr>
            <w:tcW w:w="1540" w:type="dxa"/>
            <w:gridSpan w:val="4"/>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206D38">
            <w:pPr>
              <w:pStyle w:val="a3"/>
              <w:widowControl/>
              <w:spacing w:beforeAutospacing="0" w:afterAutospacing="0"/>
              <w:rPr>
                <w:color w:val="333333"/>
              </w:rPr>
            </w:pPr>
            <w:r>
              <w:rPr>
                <w:color w:val="333333"/>
              </w:rPr>
              <w:t>起止时间</w:t>
            </w:r>
          </w:p>
        </w:tc>
        <w:tc>
          <w:tcPr>
            <w:tcW w:w="2127" w:type="dxa"/>
            <w:gridSpan w:val="5"/>
            <w:tcBorders>
              <w:top w:val="single" w:sz="6" w:space="0" w:color="000000"/>
              <w:left w:val="nil"/>
              <w:bottom w:val="single" w:sz="6" w:space="0" w:color="000000"/>
              <w:right w:val="single" w:sz="6" w:space="0" w:color="000000"/>
            </w:tcBorders>
            <w:shd w:val="clear" w:color="auto" w:fill="auto"/>
            <w:tcMar>
              <w:top w:w="75" w:type="dxa"/>
              <w:left w:w="0" w:type="dxa"/>
              <w:bottom w:w="75" w:type="dxa"/>
              <w:right w:w="0" w:type="dxa"/>
            </w:tcMar>
            <w:vAlign w:val="center"/>
          </w:tcPr>
          <w:p w:rsidR="00FF2E7C" w:rsidRDefault="00206D38">
            <w:pPr>
              <w:pStyle w:val="a3"/>
              <w:widowControl/>
              <w:spacing w:beforeAutospacing="0" w:afterAutospacing="0"/>
              <w:rPr>
                <w:color w:val="333333"/>
              </w:rPr>
            </w:pPr>
            <w:r>
              <w:rPr>
                <w:color w:val="333333"/>
              </w:rPr>
              <w:t>毕业院校</w:t>
            </w:r>
          </w:p>
        </w:tc>
        <w:tc>
          <w:tcPr>
            <w:tcW w:w="1585" w:type="dxa"/>
            <w:gridSpan w:val="3"/>
            <w:tcBorders>
              <w:top w:val="single" w:sz="6" w:space="0" w:color="000000"/>
              <w:left w:val="nil"/>
              <w:bottom w:val="single" w:sz="6" w:space="0" w:color="000000"/>
              <w:right w:val="single" w:sz="6" w:space="0" w:color="000000"/>
            </w:tcBorders>
            <w:shd w:val="clear" w:color="auto" w:fill="auto"/>
            <w:tcMar>
              <w:top w:w="75" w:type="dxa"/>
              <w:left w:w="0" w:type="dxa"/>
              <w:bottom w:w="75" w:type="dxa"/>
              <w:right w:w="0" w:type="dxa"/>
            </w:tcMar>
            <w:vAlign w:val="center"/>
          </w:tcPr>
          <w:p w:rsidR="00FF2E7C" w:rsidRDefault="00206D38">
            <w:pPr>
              <w:pStyle w:val="a3"/>
              <w:widowControl/>
              <w:spacing w:beforeAutospacing="0" w:afterAutospacing="0"/>
              <w:rPr>
                <w:color w:val="333333"/>
              </w:rPr>
            </w:pPr>
            <w:r>
              <w:rPr>
                <w:color w:val="333333"/>
              </w:rPr>
              <w:t>专业</w:t>
            </w:r>
          </w:p>
        </w:tc>
        <w:tc>
          <w:tcPr>
            <w:tcW w:w="916" w:type="dxa"/>
            <w:tcBorders>
              <w:top w:val="single" w:sz="6" w:space="0" w:color="000000"/>
              <w:left w:val="nil"/>
              <w:bottom w:val="single" w:sz="6" w:space="0" w:color="000000"/>
              <w:right w:val="single" w:sz="6" w:space="0" w:color="000000"/>
            </w:tcBorders>
            <w:shd w:val="clear" w:color="auto" w:fill="auto"/>
            <w:tcMar>
              <w:top w:w="75" w:type="dxa"/>
              <w:left w:w="0" w:type="dxa"/>
              <w:bottom w:w="75" w:type="dxa"/>
              <w:right w:w="0" w:type="dxa"/>
            </w:tcMar>
            <w:vAlign w:val="center"/>
          </w:tcPr>
          <w:p w:rsidR="00FF2E7C" w:rsidRDefault="00206D38">
            <w:pPr>
              <w:pStyle w:val="a3"/>
              <w:widowControl/>
              <w:spacing w:beforeAutospacing="0" w:afterAutospacing="0"/>
              <w:rPr>
                <w:color w:val="333333"/>
              </w:rPr>
            </w:pPr>
            <w:r>
              <w:rPr>
                <w:color w:val="333333"/>
              </w:rPr>
              <w:t>是否</w:t>
            </w:r>
          </w:p>
          <w:p w:rsidR="00FF2E7C" w:rsidRDefault="00206D38">
            <w:pPr>
              <w:pStyle w:val="a3"/>
              <w:widowControl/>
              <w:spacing w:beforeAutospacing="0" w:afterAutospacing="0"/>
              <w:rPr>
                <w:color w:val="333333"/>
              </w:rPr>
            </w:pPr>
            <w:r>
              <w:rPr>
                <w:color w:val="333333"/>
              </w:rPr>
              <w:t>全日制</w:t>
            </w:r>
          </w:p>
        </w:tc>
        <w:tc>
          <w:tcPr>
            <w:tcW w:w="1771" w:type="dxa"/>
            <w:tcBorders>
              <w:top w:val="single" w:sz="6" w:space="0" w:color="000000"/>
              <w:left w:val="nil"/>
              <w:bottom w:val="single" w:sz="6" w:space="0" w:color="000000"/>
              <w:right w:val="single" w:sz="6" w:space="0" w:color="000000"/>
            </w:tcBorders>
            <w:shd w:val="clear" w:color="auto" w:fill="auto"/>
            <w:tcMar>
              <w:top w:w="75" w:type="dxa"/>
              <w:left w:w="0" w:type="dxa"/>
              <w:bottom w:w="75" w:type="dxa"/>
              <w:right w:w="0" w:type="dxa"/>
            </w:tcMar>
            <w:vAlign w:val="center"/>
          </w:tcPr>
          <w:p w:rsidR="00FF2E7C" w:rsidRDefault="00206D38">
            <w:pPr>
              <w:pStyle w:val="a3"/>
              <w:widowControl/>
              <w:spacing w:beforeAutospacing="0" w:afterAutospacing="0"/>
              <w:rPr>
                <w:color w:val="333333"/>
              </w:rPr>
            </w:pPr>
            <w:r>
              <w:rPr>
                <w:color w:val="333333"/>
              </w:rPr>
              <w:t>学历</w:t>
            </w:r>
            <w:r>
              <w:rPr>
                <w:color w:val="333333"/>
              </w:rPr>
              <w:t>/</w:t>
            </w:r>
            <w:r>
              <w:rPr>
                <w:color w:val="333333"/>
              </w:rPr>
              <w:t>学位</w:t>
            </w:r>
          </w:p>
        </w:tc>
      </w:tr>
      <w:tr w:rsidR="00FF2E7C">
        <w:trPr>
          <w:trHeight w:val="1455"/>
          <w:jc w:val="center"/>
        </w:trPr>
        <w:tc>
          <w:tcPr>
            <w:tcW w:w="974" w:type="dxa"/>
            <w:vMerge/>
            <w:tcBorders>
              <w:top w:val="nil"/>
              <w:left w:val="single" w:sz="6" w:space="0" w:color="000000"/>
              <w:bottom w:val="single" w:sz="6" w:space="0" w:color="000000"/>
              <w:right w:val="single" w:sz="6" w:space="0" w:color="000000"/>
            </w:tcBorders>
            <w:shd w:val="clear" w:color="auto" w:fill="auto"/>
            <w:tcMar>
              <w:top w:w="75" w:type="dxa"/>
              <w:left w:w="195" w:type="dxa"/>
              <w:bottom w:w="75" w:type="dxa"/>
              <w:right w:w="195" w:type="dxa"/>
            </w:tcMar>
            <w:vAlign w:val="center"/>
          </w:tcPr>
          <w:p w:rsidR="00FF2E7C" w:rsidRDefault="00FF2E7C">
            <w:pPr>
              <w:rPr>
                <w:rFonts w:ascii="宋体"/>
                <w:color w:val="333333"/>
                <w:sz w:val="24"/>
              </w:rPr>
            </w:pPr>
          </w:p>
        </w:tc>
        <w:tc>
          <w:tcPr>
            <w:tcW w:w="1540" w:type="dxa"/>
            <w:gridSpan w:val="4"/>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FF2E7C">
            <w:pPr>
              <w:widowControl/>
              <w:jc w:val="left"/>
              <w:rPr>
                <w:color w:val="333333"/>
                <w:sz w:val="24"/>
              </w:rPr>
            </w:pPr>
          </w:p>
        </w:tc>
        <w:tc>
          <w:tcPr>
            <w:tcW w:w="2127" w:type="dxa"/>
            <w:gridSpan w:val="5"/>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FF2E7C">
            <w:pPr>
              <w:widowControl/>
              <w:jc w:val="left"/>
              <w:rPr>
                <w:color w:val="333333"/>
                <w:sz w:val="24"/>
              </w:rPr>
            </w:pPr>
          </w:p>
        </w:tc>
        <w:tc>
          <w:tcPr>
            <w:tcW w:w="1585" w:type="dxa"/>
            <w:gridSpan w:val="3"/>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FF2E7C">
            <w:pPr>
              <w:widowControl/>
              <w:jc w:val="left"/>
              <w:rPr>
                <w:color w:val="333333"/>
                <w:sz w:val="24"/>
              </w:rPr>
            </w:pPr>
          </w:p>
        </w:tc>
        <w:tc>
          <w:tcPr>
            <w:tcW w:w="916" w:type="dxa"/>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FF2E7C">
            <w:pPr>
              <w:widowControl/>
              <w:jc w:val="left"/>
              <w:rPr>
                <w:color w:val="333333"/>
                <w:sz w:val="24"/>
              </w:rPr>
            </w:pPr>
          </w:p>
        </w:tc>
        <w:tc>
          <w:tcPr>
            <w:tcW w:w="1771" w:type="dxa"/>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FF2E7C">
            <w:pPr>
              <w:widowControl/>
              <w:jc w:val="left"/>
              <w:rPr>
                <w:color w:val="333333"/>
                <w:sz w:val="24"/>
              </w:rPr>
            </w:pPr>
          </w:p>
        </w:tc>
      </w:tr>
      <w:tr w:rsidR="00FF2E7C">
        <w:trPr>
          <w:trHeight w:val="2075"/>
          <w:jc w:val="center"/>
        </w:trPr>
        <w:tc>
          <w:tcPr>
            <w:tcW w:w="974" w:type="dxa"/>
            <w:vMerge/>
            <w:tcBorders>
              <w:top w:val="nil"/>
              <w:left w:val="single" w:sz="6" w:space="0" w:color="000000"/>
              <w:bottom w:val="single" w:sz="6" w:space="0" w:color="000000"/>
              <w:right w:val="single" w:sz="6" w:space="0" w:color="000000"/>
            </w:tcBorders>
            <w:shd w:val="clear" w:color="auto" w:fill="auto"/>
            <w:tcMar>
              <w:top w:w="75" w:type="dxa"/>
              <w:left w:w="195" w:type="dxa"/>
              <w:bottom w:w="75" w:type="dxa"/>
              <w:right w:w="195" w:type="dxa"/>
            </w:tcMar>
            <w:vAlign w:val="center"/>
          </w:tcPr>
          <w:p w:rsidR="00FF2E7C" w:rsidRDefault="00FF2E7C">
            <w:pPr>
              <w:rPr>
                <w:rFonts w:ascii="宋体"/>
                <w:color w:val="333333"/>
                <w:sz w:val="24"/>
              </w:rPr>
            </w:pPr>
          </w:p>
        </w:tc>
        <w:tc>
          <w:tcPr>
            <w:tcW w:w="1540" w:type="dxa"/>
            <w:gridSpan w:val="4"/>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FF2E7C">
            <w:pPr>
              <w:widowControl/>
              <w:jc w:val="left"/>
              <w:rPr>
                <w:color w:val="333333"/>
                <w:sz w:val="24"/>
              </w:rPr>
            </w:pPr>
          </w:p>
        </w:tc>
        <w:tc>
          <w:tcPr>
            <w:tcW w:w="2127" w:type="dxa"/>
            <w:gridSpan w:val="5"/>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FF2E7C">
            <w:pPr>
              <w:widowControl/>
              <w:jc w:val="left"/>
              <w:rPr>
                <w:color w:val="333333"/>
                <w:sz w:val="24"/>
              </w:rPr>
            </w:pPr>
          </w:p>
        </w:tc>
        <w:tc>
          <w:tcPr>
            <w:tcW w:w="1585" w:type="dxa"/>
            <w:gridSpan w:val="3"/>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FF2E7C">
            <w:pPr>
              <w:widowControl/>
              <w:jc w:val="left"/>
              <w:rPr>
                <w:color w:val="333333"/>
                <w:sz w:val="24"/>
              </w:rPr>
            </w:pPr>
          </w:p>
        </w:tc>
        <w:tc>
          <w:tcPr>
            <w:tcW w:w="916" w:type="dxa"/>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FF2E7C">
            <w:pPr>
              <w:widowControl/>
              <w:jc w:val="left"/>
              <w:rPr>
                <w:color w:val="333333"/>
                <w:sz w:val="24"/>
              </w:rPr>
            </w:pPr>
          </w:p>
        </w:tc>
        <w:tc>
          <w:tcPr>
            <w:tcW w:w="1771" w:type="dxa"/>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FF2E7C">
            <w:pPr>
              <w:widowControl/>
              <w:jc w:val="left"/>
              <w:rPr>
                <w:color w:val="333333"/>
                <w:sz w:val="24"/>
              </w:rPr>
            </w:pPr>
          </w:p>
        </w:tc>
      </w:tr>
      <w:tr w:rsidR="00FF2E7C">
        <w:trPr>
          <w:trHeight w:val="390"/>
          <w:jc w:val="center"/>
        </w:trPr>
        <w:tc>
          <w:tcPr>
            <w:tcW w:w="2013" w:type="dxa"/>
            <w:gridSpan w:val="3"/>
            <w:vMerge w:val="restart"/>
            <w:tcBorders>
              <w:top w:val="nil"/>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206D38">
            <w:pPr>
              <w:pStyle w:val="a3"/>
              <w:widowControl/>
              <w:spacing w:beforeAutospacing="0" w:afterAutospacing="0"/>
              <w:rPr>
                <w:color w:val="333333"/>
              </w:rPr>
            </w:pPr>
            <w:r>
              <w:rPr>
                <w:color w:val="333333"/>
              </w:rPr>
              <w:t>家庭成员及状况</w:t>
            </w:r>
          </w:p>
        </w:tc>
        <w:tc>
          <w:tcPr>
            <w:tcW w:w="989" w:type="dxa"/>
            <w:gridSpan w:val="3"/>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206D38">
            <w:pPr>
              <w:pStyle w:val="a3"/>
              <w:widowControl/>
              <w:spacing w:beforeAutospacing="0" w:afterAutospacing="0"/>
              <w:jc w:val="center"/>
              <w:rPr>
                <w:color w:val="333333"/>
              </w:rPr>
            </w:pPr>
            <w:r>
              <w:rPr>
                <w:color w:val="333333"/>
              </w:rPr>
              <w:t>姓名</w:t>
            </w:r>
          </w:p>
        </w:tc>
        <w:tc>
          <w:tcPr>
            <w:tcW w:w="970" w:type="dxa"/>
            <w:gridSpan w:val="2"/>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206D38">
            <w:pPr>
              <w:pStyle w:val="a3"/>
              <w:widowControl/>
              <w:spacing w:beforeAutospacing="0" w:afterAutospacing="0"/>
              <w:jc w:val="center"/>
              <w:rPr>
                <w:color w:val="333333"/>
              </w:rPr>
            </w:pPr>
            <w:r>
              <w:rPr>
                <w:color w:val="333333"/>
              </w:rPr>
              <w:t>关系</w:t>
            </w:r>
          </w:p>
        </w:tc>
        <w:tc>
          <w:tcPr>
            <w:tcW w:w="669" w:type="dxa"/>
            <w:gridSpan w:val="2"/>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206D38">
            <w:pPr>
              <w:pStyle w:val="a3"/>
              <w:widowControl/>
              <w:spacing w:beforeAutospacing="0" w:afterAutospacing="0"/>
              <w:jc w:val="center"/>
              <w:rPr>
                <w:color w:val="333333"/>
              </w:rPr>
            </w:pPr>
            <w:r>
              <w:rPr>
                <w:color w:val="333333"/>
              </w:rPr>
              <w:t>年龄</w:t>
            </w:r>
          </w:p>
        </w:tc>
        <w:tc>
          <w:tcPr>
            <w:tcW w:w="4272" w:type="dxa"/>
            <w:gridSpan w:val="5"/>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206D38">
            <w:pPr>
              <w:pStyle w:val="a3"/>
              <w:widowControl/>
              <w:spacing w:beforeAutospacing="0" w:afterAutospacing="0"/>
              <w:jc w:val="center"/>
              <w:rPr>
                <w:color w:val="333333"/>
              </w:rPr>
            </w:pPr>
            <w:r>
              <w:rPr>
                <w:color w:val="333333"/>
              </w:rPr>
              <w:t>工作单位及职务</w:t>
            </w:r>
          </w:p>
        </w:tc>
      </w:tr>
      <w:tr w:rsidR="00FF2E7C">
        <w:trPr>
          <w:trHeight w:val="270"/>
          <w:jc w:val="center"/>
        </w:trPr>
        <w:tc>
          <w:tcPr>
            <w:tcW w:w="2013" w:type="dxa"/>
            <w:gridSpan w:val="3"/>
            <w:vMerge/>
            <w:tcBorders>
              <w:top w:val="nil"/>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FF2E7C">
            <w:pPr>
              <w:rPr>
                <w:rFonts w:ascii="宋体"/>
                <w:color w:val="333333"/>
                <w:sz w:val="24"/>
              </w:rPr>
            </w:pPr>
          </w:p>
        </w:tc>
        <w:tc>
          <w:tcPr>
            <w:tcW w:w="989" w:type="dxa"/>
            <w:gridSpan w:val="3"/>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FF2E7C">
            <w:pPr>
              <w:widowControl/>
              <w:jc w:val="left"/>
              <w:rPr>
                <w:color w:val="333333"/>
                <w:sz w:val="24"/>
              </w:rPr>
            </w:pPr>
          </w:p>
        </w:tc>
        <w:tc>
          <w:tcPr>
            <w:tcW w:w="970" w:type="dxa"/>
            <w:gridSpan w:val="2"/>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FF2E7C">
            <w:pPr>
              <w:widowControl/>
              <w:jc w:val="left"/>
              <w:rPr>
                <w:color w:val="333333"/>
                <w:sz w:val="24"/>
              </w:rPr>
            </w:pPr>
          </w:p>
        </w:tc>
        <w:tc>
          <w:tcPr>
            <w:tcW w:w="669" w:type="dxa"/>
            <w:gridSpan w:val="2"/>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FF2E7C">
            <w:pPr>
              <w:widowControl/>
              <w:jc w:val="left"/>
              <w:rPr>
                <w:color w:val="333333"/>
                <w:sz w:val="24"/>
              </w:rPr>
            </w:pPr>
          </w:p>
        </w:tc>
        <w:tc>
          <w:tcPr>
            <w:tcW w:w="4272" w:type="dxa"/>
            <w:gridSpan w:val="5"/>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FF2E7C">
            <w:pPr>
              <w:widowControl/>
              <w:jc w:val="left"/>
              <w:rPr>
                <w:color w:val="333333"/>
                <w:sz w:val="24"/>
              </w:rPr>
            </w:pPr>
          </w:p>
        </w:tc>
      </w:tr>
      <w:tr w:rsidR="00FF2E7C">
        <w:trPr>
          <w:trHeight w:val="330"/>
          <w:jc w:val="center"/>
        </w:trPr>
        <w:tc>
          <w:tcPr>
            <w:tcW w:w="2013" w:type="dxa"/>
            <w:gridSpan w:val="3"/>
            <w:vMerge/>
            <w:tcBorders>
              <w:top w:val="nil"/>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FF2E7C">
            <w:pPr>
              <w:rPr>
                <w:rFonts w:ascii="宋体"/>
                <w:color w:val="333333"/>
                <w:sz w:val="24"/>
              </w:rPr>
            </w:pPr>
          </w:p>
        </w:tc>
        <w:tc>
          <w:tcPr>
            <w:tcW w:w="989" w:type="dxa"/>
            <w:gridSpan w:val="3"/>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FF2E7C">
            <w:pPr>
              <w:widowControl/>
              <w:jc w:val="left"/>
              <w:rPr>
                <w:color w:val="333333"/>
                <w:sz w:val="24"/>
              </w:rPr>
            </w:pPr>
          </w:p>
        </w:tc>
        <w:tc>
          <w:tcPr>
            <w:tcW w:w="970" w:type="dxa"/>
            <w:gridSpan w:val="2"/>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FF2E7C">
            <w:pPr>
              <w:widowControl/>
              <w:jc w:val="left"/>
              <w:rPr>
                <w:color w:val="333333"/>
                <w:sz w:val="24"/>
              </w:rPr>
            </w:pPr>
          </w:p>
        </w:tc>
        <w:tc>
          <w:tcPr>
            <w:tcW w:w="669" w:type="dxa"/>
            <w:gridSpan w:val="2"/>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FF2E7C">
            <w:pPr>
              <w:widowControl/>
              <w:jc w:val="left"/>
              <w:rPr>
                <w:color w:val="333333"/>
                <w:sz w:val="24"/>
              </w:rPr>
            </w:pPr>
          </w:p>
        </w:tc>
        <w:tc>
          <w:tcPr>
            <w:tcW w:w="4272" w:type="dxa"/>
            <w:gridSpan w:val="5"/>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FF2E7C">
            <w:pPr>
              <w:widowControl/>
              <w:jc w:val="left"/>
              <w:rPr>
                <w:color w:val="333333"/>
                <w:sz w:val="24"/>
              </w:rPr>
            </w:pPr>
          </w:p>
        </w:tc>
      </w:tr>
      <w:tr w:rsidR="00FF2E7C">
        <w:trPr>
          <w:trHeight w:val="435"/>
          <w:jc w:val="center"/>
        </w:trPr>
        <w:tc>
          <w:tcPr>
            <w:tcW w:w="2013" w:type="dxa"/>
            <w:gridSpan w:val="3"/>
            <w:vMerge/>
            <w:tcBorders>
              <w:top w:val="nil"/>
              <w:left w:val="single" w:sz="6" w:space="0" w:color="000000"/>
              <w:bottom w:val="single" w:sz="4" w:space="0" w:color="auto"/>
              <w:right w:val="single" w:sz="6" w:space="0" w:color="000000"/>
            </w:tcBorders>
            <w:shd w:val="clear" w:color="auto" w:fill="auto"/>
            <w:tcMar>
              <w:top w:w="75" w:type="dxa"/>
              <w:left w:w="75" w:type="dxa"/>
              <w:bottom w:w="75" w:type="dxa"/>
              <w:right w:w="75" w:type="dxa"/>
            </w:tcMar>
            <w:vAlign w:val="center"/>
          </w:tcPr>
          <w:p w:rsidR="00FF2E7C" w:rsidRDefault="00FF2E7C">
            <w:pPr>
              <w:rPr>
                <w:rFonts w:ascii="宋体"/>
                <w:color w:val="333333"/>
                <w:sz w:val="24"/>
              </w:rPr>
            </w:pPr>
          </w:p>
        </w:tc>
        <w:tc>
          <w:tcPr>
            <w:tcW w:w="989" w:type="dxa"/>
            <w:gridSpan w:val="3"/>
            <w:tcBorders>
              <w:top w:val="nil"/>
              <w:left w:val="nil"/>
              <w:bottom w:val="single" w:sz="4" w:space="0" w:color="auto"/>
              <w:right w:val="single" w:sz="6" w:space="0" w:color="000000"/>
            </w:tcBorders>
            <w:shd w:val="clear" w:color="auto" w:fill="auto"/>
            <w:tcMar>
              <w:top w:w="75" w:type="dxa"/>
              <w:left w:w="75" w:type="dxa"/>
              <w:bottom w:w="75" w:type="dxa"/>
              <w:right w:w="75" w:type="dxa"/>
            </w:tcMar>
            <w:vAlign w:val="center"/>
          </w:tcPr>
          <w:p w:rsidR="00FF2E7C" w:rsidRDefault="00FF2E7C">
            <w:pPr>
              <w:widowControl/>
              <w:jc w:val="left"/>
              <w:rPr>
                <w:color w:val="333333"/>
                <w:sz w:val="24"/>
              </w:rPr>
            </w:pPr>
          </w:p>
        </w:tc>
        <w:tc>
          <w:tcPr>
            <w:tcW w:w="970" w:type="dxa"/>
            <w:gridSpan w:val="2"/>
            <w:tcBorders>
              <w:top w:val="nil"/>
              <w:left w:val="nil"/>
              <w:bottom w:val="single" w:sz="4" w:space="0" w:color="auto"/>
              <w:right w:val="single" w:sz="6" w:space="0" w:color="000000"/>
            </w:tcBorders>
            <w:shd w:val="clear" w:color="auto" w:fill="auto"/>
            <w:tcMar>
              <w:top w:w="75" w:type="dxa"/>
              <w:left w:w="75" w:type="dxa"/>
              <w:bottom w:w="75" w:type="dxa"/>
              <w:right w:w="75" w:type="dxa"/>
            </w:tcMar>
            <w:vAlign w:val="center"/>
          </w:tcPr>
          <w:p w:rsidR="00FF2E7C" w:rsidRDefault="00FF2E7C">
            <w:pPr>
              <w:widowControl/>
              <w:jc w:val="left"/>
              <w:rPr>
                <w:color w:val="333333"/>
                <w:sz w:val="24"/>
              </w:rPr>
            </w:pPr>
          </w:p>
        </w:tc>
        <w:tc>
          <w:tcPr>
            <w:tcW w:w="669" w:type="dxa"/>
            <w:gridSpan w:val="2"/>
            <w:tcBorders>
              <w:top w:val="nil"/>
              <w:left w:val="nil"/>
              <w:bottom w:val="single" w:sz="4" w:space="0" w:color="auto"/>
              <w:right w:val="single" w:sz="6" w:space="0" w:color="000000"/>
            </w:tcBorders>
            <w:shd w:val="clear" w:color="auto" w:fill="auto"/>
            <w:tcMar>
              <w:top w:w="75" w:type="dxa"/>
              <w:left w:w="75" w:type="dxa"/>
              <w:bottom w:w="75" w:type="dxa"/>
              <w:right w:w="75" w:type="dxa"/>
            </w:tcMar>
            <w:vAlign w:val="center"/>
          </w:tcPr>
          <w:p w:rsidR="00FF2E7C" w:rsidRDefault="00FF2E7C">
            <w:pPr>
              <w:widowControl/>
              <w:jc w:val="left"/>
              <w:rPr>
                <w:color w:val="333333"/>
                <w:sz w:val="24"/>
              </w:rPr>
            </w:pPr>
          </w:p>
        </w:tc>
        <w:tc>
          <w:tcPr>
            <w:tcW w:w="4272" w:type="dxa"/>
            <w:gridSpan w:val="5"/>
            <w:tcBorders>
              <w:top w:val="nil"/>
              <w:left w:val="nil"/>
              <w:bottom w:val="single" w:sz="4" w:space="0" w:color="auto"/>
              <w:right w:val="single" w:sz="6" w:space="0" w:color="000000"/>
            </w:tcBorders>
            <w:shd w:val="clear" w:color="auto" w:fill="auto"/>
            <w:tcMar>
              <w:top w:w="75" w:type="dxa"/>
              <w:left w:w="75" w:type="dxa"/>
              <w:bottom w:w="75" w:type="dxa"/>
              <w:right w:w="75" w:type="dxa"/>
            </w:tcMar>
            <w:vAlign w:val="center"/>
          </w:tcPr>
          <w:p w:rsidR="00FF2E7C" w:rsidRDefault="00FF2E7C">
            <w:pPr>
              <w:widowControl/>
              <w:jc w:val="left"/>
              <w:rPr>
                <w:color w:val="333333"/>
                <w:sz w:val="24"/>
              </w:rPr>
            </w:pPr>
          </w:p>
        </w:tc>
      </w:tr>
      <w:tr w:rsidR="00FF2E7C">
        <w:trPr>
          <w:trHeight w:val="465"/>
          <w:jc w:val="center"/>
        </w:trPr>
        <w:tc>
          <w:tcPr>
            <w:tcW w:w="8913" w:type="dxa"/>
            <w:gridSpan w:val="15"/>
            <w:tcBorders>
              <w:top w:val="single" w:sz="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206D38">
            <w:pPr>
              <w:pStyle w:val="a3"/>
              <w:widowControl/>
              <w:spacing w:beforeAutospacing="0" w:afterAutospacing="0"/>
              <w:rPr>
                <w:color w:val="333333"/>
              </w:rPr>
            </w:pPr>
            <w:r>
              <w:rPr>
                <w:color w:val="333333"/>
              </w:rPr>
              <w:lastRenderedPageBreak/>
              <w:t>要求连续记录至填报当月，由今及往，不得中断；如失业超过</w:t>
            </w:r>
            <w:r>
              <w:rPr>
                <w:color w:val="333333"/>
              </w:rPr>
              <w:t>3</w:t>
            </w:r>
            <w:r>
              <w:rPr>
                <w:color w:val="333333"/>
              </w:rPr>
              <w:t>个月，</w:t>
            </w:r>
            <w:proofErr w:type="gramStart"/>
            <w:r>
              <w:rPr>
                <w:color w:val="333333"/>
              </w:rPr>
              <w:t>请作为</w:t>
            </w:r>
            <w:proofErr w:type="gramEnd"/>
            <w:r>
              <w:rPr>
                <w:color w:val="333333"/>
              </w:rPr>
              <w:t>一项经历填写</w:t>
            </w:r>
          </w:p>
        </w:tc>
      </w:tr>
      <w:tr w:rsidR="00FF2E7C">
        <w:trPr>
          <w:trHeight w:val="600"/>
          <w:jc w:val="center"/>
        </w:trPr>
        <w:tc>
          <w:tcPr>
            <w:tcW w:w="974" w:type="dxa"/>
            <w:vMerge w:val="restart"/>
            <w:tcBorders>
              <w:top w:val="single" w:sz="4" w:space="0" w:color="auto"/>
              <w:left w:val="single" w:sz="6" w:space="0" w:color="000000"/>
              <w:bottom w:val="single" w:sz="6" w:space="0" w:color="000000"/>
              <w:right w:val="single" w:sz="6" w:space="0" w:color="000000"/>
            </w:tcBorders>
            <w:shd w:val="clear" w:color="auto" w:fill="auto"/>
            <w:tcMar>
              <w:top w:w="75" w:type="dxa"/>
              <w:left w:w="195" w:type="dxa"/>
              <w:bottom w:w="75" w:type="dxa"/>
              <w:right w:w="195" w:type="dxa"/>
            </w:tcMar>
            <w:vAlign w:val="center"/>
          </w:tcPr>
          <w:p w:rsidR="00FF2E7C" w:rsidRDefault="00206D38">
            <w:pPr>
              <w:pStyle w:val="a3"/>
              <w:widowControl/>
              <w:spacing w:beforeAutospacing="0" w:afterAutospacing="0"/>
              <w:rPr>
                <w:color w:val="333333"/>
              </w:rPr>
            </w:pPr>
            <w:r>
              <w:rPr>
                <w:color w:val="333333"/>
              </w:rPr>
              <w:t>工作经历</w:t>
            </w:r>
          </w:p>
        </w:tc>
        <w:tc>
          <w:tcPr>
            <w:tcW w:w="1179" w:type="dxa"/>
            <w:gridSpan w:val="3"/>
            <w:tcBorders>
              <w:top w:val="single" w:sz="6" w:space="0" w:color="000000"/>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206D38">
            <w:pPr>
              <w:pStyle w:val="a3"/>
              <w:widowControl/>
              <w:spacing w:beforeAutospacing="0" w:afterAutospacing="0"/>
              <w:jc w:val="center"/>
              <w:rPr>
                <w:color w:val="333333"/>
              </w:rPr>
            </w:pPr>
            <w:r>
              <w:rPr>
                <w:color w:val="333333"/>
              </w:rPr>
              <w:t>起止时间</w:t>
            </w:r>
          </w:p>
        </w:tc>
        <w:tc>
          <w:tcPr>
            <w:tcW w:w="2346" w:type="dxa"/>
            <w:gridSpan w:val="5"/>
            <w:tcBorders>
              <w:top w:val="single" w:sz="6" w:space="0" w:color="000000"/>
              <w:left w:val="nil"/>
              <w:bottom w:val="single" w:sz="6" w:space="0" w:color="000000"/>
              <w:right w:val="single" w:sz="6" w:space="0" w:color="000000"/>
            </w:tcBorders>
            <w:shd w:val="clear" w:color="auto" w:fill="auto"/>
            <w:tcMar>
              <w:top w:w="75" w:type="dxa"/>
              <w:left w:w="0" w:type="dxa"/>
              <w:bottom w:w="75" w:type="dxa"/>
              <w:right w:w="0" w:type="dxa"/>
            </w:tcMar>
            <w:vAlign w:val="center"/>
          </w:tcPr>
          <w:p w:rsidR="00FF2E7C" w:rsidRDefault="00206D38">
            <w:pPr>
              <w:pStyle w:val="a3"/>
              <w:widowControl/>
              <w:spacing w:beforeAutospacing="0" w:afterAutospacing="0"/>
              <w:jc w:val="center"/>
              <w:rPr>
                <w:color w:val="333333"/>
              </w:rPr>
            </w:pPr>
            <w:r>
              <w:rPr>
                <w:color w:val="333333"/>
              </w:rPr>
              <w:t>工作单位</w:t>
            </w:r>
          </w:p>
        </w:tc>
        <w:tc>
          <w:tcPr>
            <w:tcW w:w="1499" w:type="dxa"/>
            <w:gridSpan w:val="3"/>
            <w:tcBorders>
              <w:top w:val="single" w:sz="6" w:space="0" w:color="000000"/>
              <w:left w:val="nil"/>
              <w:bottom w:val="single" w:sz="6" w:space="0" w:color="000000"/>
              <w:right w:val="single" w:sz="6" w:space="0" w:color="000000"/>
            </w:tcBorders>
            <w:shd w:val="clear" w:color="auto" w:fill="auto"/>
            <w:tcMar>
              <w:top w:w="75" w:type="dxa"/>
              <w:left w:w="0" w:type="dxa"/>
              <w:bottom w:w="75" w:type="dxa"/>
              <w:right w:w="0" w:type="dxa"/>
            </w:tcMar>
            <w:vAlign w:val="center"/>
          </w:tcPr>
          <w:p w:rsidR="00FF2E7C" w:rsidRDefault="00206D38">
            <w:pPr>
              <w:pStyle w:val="a3"/>
              <w:widowControl/>
              <w:spacing w:beforeAutospacing="0" w:afterAutospacing="0"/>
              <w:jc w:val="center"/>
              <w:rPr>
                <w:color w:val="333333"/>
              </w:rPr>
            </w:pPr>
            <w:r>
              <w:rPr>
                <w:color w:val="333333"/>
              </w:rPr>
              <w:t>部门</w:t>
            </w:r>
          </w:p>
        </w:tc>
        <w:tc>
          <w:tcPr>
            <w:tcW w:w="2915" w:type="dxa"/>
            <w:gridSpan w:val="3"/>
            <w:tcBorders>
              <w:top w:val="single" w:sz="6" w:space="0" w:color="000000"/>
              <w:left w:val="nil"/>
              <w:bottom w:val="single" w:sz="6" w:space="0" w:color="000000"/>
              <w:right w:val="single" w:sz="6" w:space="0" w:color="000000"/>
            </w:tcBorders>
            <w:shd w:val="clear" w:color="auto" w:fill="auto"/>
            <w:tcMar>
              <w:top w:w="75" w:type="dxa"/>
              <w:left w:w="0" w:type="dxa"/>
              <w:bottom w:w="75" w:type="dxa"/>
              <w:right w:w="0" w:type="dxa"/>
            </w:tcMar>
            <w:vAlign w:val="center"/>
          </w:tcPr>
          <w:p w:rsidR="00FF2E7C" w:rsidRDefault="00206D38">
            <w:pPr>
              <w:pStyle w:val="a3"/>
              <w:widowControl/>
              <w:spacing w:beforeAutospacing="0" w:afterAutospacing="0"/>
              <w:jc w:val="center"/>
              <w:rPr>
                <w:color w:val="333333"/>
              </w:rPr>
            </w:pPr>
            <w:r>
              <w:rPr>
                <w:color w:val="333333"/>
              </w:rPr>
              <w:t>职务</w:t>
            </w:r>
          </w:p>
        </w:tc>
      </w:tr>
      <w:tr w:rsidR="00FF2E7C">
        <w:trPr>
          <w:trHeight w:val="525"/>
          <w:jc w:val="center"/>
        </w:trPr>
        <w:tc>
          <w:tcPr>
            <w:tcW w:w="974" w:type="dxa"/>
            <w:vMerge/>
            <w:tcBorders>
              <w:top w:val="nil"/>
              <w:left w:val="single" w:sz="6" w:space="0" w:color="000000"/>
              <w:bottom w:val="single" w:sz="6" w:space="0" w:color="000000"/>
              <w:right w:val="single" w:sz="6" w:space="0" w:color="000000"/>
            </w:tcBorders>
            <w:shd w:val="clear" w:color="auto" w:fill="auto"/>
            <w:tcMar>
              <w:top w:w="75" w:type="dxa"/>
              <w:left w:w="195" w:type="dxa"/>
              <w:bottom w:w="75" w:type="dxa"/>
              <w:right w:w="195" w:type="dxa"/>
            </w:tcMar>
            <w:vAlign w:val="center"/>
          </w:tcPr>
          <w:p w:rsidR="00FF2E7C" w:rsidRDefault="00FF2E7C">
            <w:pPr>
              <w:rPr>
                <w:rFonts w:ascii="宋体"/>
                <w:color w:val="333333"/>
                <w:sz w:val="24"/>
              </w:rPr>
            </w:pPr>
          </w:p>
        </w:tc>
        <w:tc>
          <w:tcPr>
            <w:tcW w:w="1179" w:type="dxa"/>
            <w:gridSpan w:val="3"/>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FF2E7C">
            <w:pPr>
              <w:widowControl/>
              <w:jc w:val="left"/>
              <w:rPr>
                <w:color w:val="333333"/>
                <w:sz w:val="24"/>
              </w:rPr>
            </w:pPr>
          </w:p>
        </w:tc>
        <w:tc>
          <w:tcPr>
            <w:tcW w:w="2346" w:type="dxa"/>
            <w:gridSpan w:val="5"/>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FF2E7C">
            <w:pPr>
              <w:widowControl/>
              <w:jc w:val="left"/>
              <w:rPr>
                <w:color w:val="333333"/>
                <w:sz w:val="24"/>
              </w:rPr>
            </w:pPr>
          </w:p>
        </w:tc>
        <w:tc>
          <w:tcPr>
            <w:tcW w:w="1499" w:type="dxa"/>
            <w:gridSpan w:val="3"/>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FF2E7C">
            <w:pPr>
              <w:widowControl/>
              <w:jc w:val="left"/>
              <w:rPr>
                <w:color w:val="333333"/>
                <w:sz w:val="24"/>
              </w:rPr>
            </w:pPr>
          </w:p>
        </w:tc>
        <w:tc>
          <w:tcPr>
            <w:tcW w:w="2915" w:type="dxa"/>
            <w:gridSpan w:val="3"/>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FF2E7C">
            <w:pPr>
              <w:widowControl/>
              <w:jc w:val="left"/>
              <w:rPr>
                <w:color w:val="333333"/>
                <w:sz w:val="24"/>
              </w:rPr>
            </w:pPr>
          </w:p>
        </w:tc>
      </w:tr>
      <w:tr w:rsidR="00FF2E7C">
        <w:trPr>
          <w:trHeight w:val="525"/>
          <w:jc w:val="center"/>
        </w:trPr>
        <w:tc>
          <w:tcPr>
            <w:tcW w:w="974" w:type="dxa"/>
            <w:vMerge/>
            <w:tcBorders>
              <w:top w:val="nil"/>
              <w:left w:val="single" w:sz="6" w:space="0" w:color="000000"/>
              <w:bottom w:val="single" w:sz="6" w:space="0" w:color="000000"/>
              <w:right w:val="single" w:sz="6" w:space="0" w:color="000000"/>
            </w:tcBorders>
            <w:shd w:val="clear" w:color="auto" w:fill="auto"/>
            <w:tcMar>
              <w:top w:w="75" w:type="dxa"/>
              <w:left w:w="195" w:type="dxa"/>
              <w:bottom w:w="75" w:type="dxa"/>
              <w:right w:w="195" w:type="dxa"/>
            </w:tcMar>
            <w:vAlign w:val="center"/>
          </w:tcPr>
          <w:p w:rsidR="00FF2E7C" w:rsidRDefault="00FF2E7C">
            <w:pPr>
              <w:rPr>
                <w:rFonts w:ascii="宋体"/>
                <w:color w:val="333333"/>
                <w:sz w:val="24"/>
              </w:rPr>
            </w:pPr>
          </w:p>
        </w:tc>
        <w:tc>
          <w:tcPr>
            <w:tcW w:w="1179" w:type="dxa"/>
            <w:gridSpan w:val="3"/>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FF2E7C">
            <w:pPr>
              <w:widowControl/>
              <w:jc w:val="left"/>
              <w:rPr>
                <w:color w:val="333333"/>
                <w:sz w:val="24"/>
              </w:rPr>
            </w:pPr>
          </w:p>
        </w:tc>
        <w:tc>
          <w:tcPr>
            <w:tcW w:w="2346" w:type="dxa"/>
            <w:gridSpan w:val="5"/>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FF2E7C">
            <w:pPr>
              <w:widowControl/>
              <w:jc w:val="left"/>
              <w:rPr>
                <w:color w:val="333333"/>
                <w:sz w:val="24"/>
              </w:rPr>
            </w:pPr>
          </w:p>
        </w:tc>
        <w:tc>
          <w:tcPr>
            <w:tcW w:w="1499" w:type="dxa"/>
            <w:gridSpan w:val="3"/>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FF2E7C">
            <w:pPr>
              <w:widowControl/>
              <w:jc w:val="left"/>
              <w:rPr>
                <w:color w:val="333333"/>
                <w:sz w:val="24"/>
              </w:rPr>
            </w:pPr>
          </w:p>
        </w:tc>
        <w:tc>
          <w:tcPr>
            <w:tcW w:w="2915" w:type="dxa"/>
            <w:gridSpan w:val="3"/>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FF2E7C">
            <w:pPr>
              <w:widowControl/>
              <w:jc w:val="left"/>
              <w:rPr>
                <w:color w:val="333333"/>
                <w:sz w:val="24"/>
              </w:rPr>
            </w:pPr>
          </w:p>
        </w:tc>
      </w:tr>
      <w:tr w:rsidR="00FF2E7C">
        <w:trPr>
          <w:trHeight w:val="525"/>
          <w:jc w:val="center"/>
        </w:trPr>
        <w:tc>
          <w:tcPr>
            <w:tcW w:w="974" w:type="dxa"/>
            <w:vMerge/>
            <w:tcBorders>
              <w:top w:val="nil"/>
              <w:left w:val="single" w:sz="6" w:space="0" w:color="000000"/>
              <w:bottom w:val="single" w:sz="6" w:space="0" w:color="000000"/>
              <w:right w:val="single" w:sz="6" w:space="0" w:color="000000"/>
            </w:tcBorders>
            <w:shd w:val="clear" w:color="auto" w:fill="auto"/>
            <w:tcMar>
              <w:top w:w="75" w:type="dxa"/>
              <w:left w:w="195" w:type="dxa"/>
              <w:bottom w:w="75" w:type="dxa"/>
              <w:right w:w="195" w:type="dxa"/>
            </w:tcMar>
            <w:vAlign w:val="center"/>
          </w:tcPr>
          <w:p w:rsidR="00FF2E7C" w:rsidRDefault="00FF2E7C">
            <w:pPr>
              <w:rPr>
                <w:rFonts w:ascii="宋体"/>
                <w:color w:val="333333"/>
                <w:sz w:val="24"/>
              </w:rPr>
            </w:pPr>
          </w:p>
        </w:tc>
        <w:tc>
          <w:tcPr>
            <w:tcW w:w="1179" w:type="dxa"/>
            <w:gridSpan w:val="3"/>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FF2E7C">
            <w:pPr>
              <w:widowControl/>
              <w:jc w:val="left"/>
              <w:rPr>
                <w:color w:val="333333"/>
                <w:sz w:val="24"/>
              </w:rPr>
            </w:pPr>
          </w:p>
        </w:tc>
        <w:tc>
          <w:tcPr>
            <w:tcW w:w="2346" w:type="dxa"/>
            <w:gridSpan w:val="5"/>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FF2E7C">
            <w:pPr>
              <w:widowControl/>
              <w:jc w:val="left"/>
              <w:rPr>
                <w:color w:val="333333"/>
                <w:sz w:val="24"/>
              </w:rPr>
            </w:pPr>
          </w:p>
        </w:tc>
        <w:tc>
          <w:tcPr>
            <w:tcW w:w="1499" w:type="dxa"/>
            <w:gridSpan w:val="3"/>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FF2E7C">
            <w:pPr>
              <w:widowControl/>
              <w:jc w:val="left"/>
              <w:rPr>
                <w:color w:val="333333"/>
                <w:sz w:val="24"/>
              </w:rPr>
            </w:pPr>
          </w:p>
        </w:tc>
        <w:tc>
          <w:tcPr>
            <w:tcW w:w="2915" w:type="dxa"/>
            <w:gridSpan w:val="3"/>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FF2E7C">
            <w:pPr>
              <w:widowControl/>
              <w:jc w:val="left"/>
              <w:rPr>
                <w:color w:val="333333"/>
                <w:sz w:val="24"/>
              </w:rPr>
            </w:pPr>
          </w:p>
        </w:tc>
      </w:tr>
      <w:tr w:rsidR="00FF2E7C">
        <w:trPr>
          <w:trHeight w:val="525"/>
          <w:jc w:val="center"/>
        </w:trPr>
        <w:tc>
          <w:tcPr>
            <w:tcW w:w="974" w:type="dxa"/>
            <w:vMerge/>
            <w:tcBorders>
              <w:top w:val="nil"/>
              <w:left w:val="single" w:sz="6" w:space="0" w:color="000000"/>
              <w:bottom w:val="single" w:sz="6" w:space="0" w:color="000000"/>
              <w:right w:val="single" w:sz="6" w:space="0" w:color="000000"/>
            </w:tcBorders>
            <w:shd w:val="clear" w:color="auto" w:fill="auto"/>
            <w:tcMar>
              <w:top w:w="75" w:type="dxa"/>
              <w:left w:w="195" w:type="dxa"/>
              <w:bottom w:w="75" w:type="dxa"/>
              <w:right w:w="195" w:type="dxa"/>
            </w:tcMar>
            <w:vAlign w:val="center"/>
          </w:tcPr>
          <w:p w:rsidR="00FF2E7C" w:rsidRDefault="00FF2E7C">
            <w:pPr>
              <w:rPr>
                <w:rFonts w:ascii="宋体"/>
                <w:color w:val="333333"/>
                <w:sz w:val="24"/>
              </w:rPr>
            </w:pPr>
          </w:p>
        </w:tc>
        <w:tc>
          <w:tcPr>
            <w:tcW w:w="1179" w:type="dxa"/>
            <w:gridSpan w:val="3"/>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FF2E7C">
            <w:pPr>
              <w:widowControl/>
              <w:jc w:val="left"/>
              <w:rPr>
                <w:color w:val="333333"/>
                <w:sz w:val="24"/>
              </w:rPr>
            </w:pPr>
          </w:p>
        </w:tc>
        <w:tc>
          <w:tcPr>
            <w:tcW w:w="2346" w:type="dxa"/>
            <w:gridSpan w:val="5"/>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FF2E7C">
            <w:pPr>
              <w:widowControl/>
              <w:jc w:val="left"/>
              <w:rPr>
                <w:color w:val="333333"/>
                <w:sz w:val="24"/>
              </w:rPr>
            </w:pPr>
          </w:p>
        </w:tc>
        <w:tc>
          <w:tcPr>
            <w:tcW w:w="1499" w:type="dxa"/>
            <w:gridSpan w:val="3"/>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FF2E7C">
            <w:pPr>
              <w:widowControl/>
              <w:jc w:val="left"/>
              <w:rPr>
                <w:color w:val="333333"/>
                <w:sz w:val="24"/>
              </w:rPr>
            </w:pPr>
          </w:p>
        </w:tc>
        <w:tc>
          <w:tcPr>
            <w:tcW w:w="2915" w:type="dxa"/>
            <w:gridSpan w:val="3"/>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FF2E7C">
            <w:pPr>
              <w:widowControl/>
              <w:jc w:val="left"/>
              <w:rPr>
                <w:color w:val="333333"/>
                <w:sz w:val="24"/>
              </w:rPr>
            </w:pPr>
          </w:p>
        </w:tc>
      </w:tr>
      <w:tr w:rsidR="00FF2E7C">
        <w:trPr>
          <w:trHeight w:val="525"/>
          <w:jc w:val="center"/>
        </w:trPr>
        <w:tc>
          <w:tcPr>
            <w:tcW w:w="974" w:type="dxa"/>
            <w:vMerge/>
            <w:tcBorders>
              <w:top w:val="nil"/>
              <w:left w:val="single" w:sz="6" w:space="0" w:color="000000"/>
              <w:bottom w:val="single" w:sz="6" w:space="0" w:color="000000"/>
              <w:right w:val="single" w:sz="6" w:space="0" w:color="000000"/>
            </w:tcBorders>
            <w:shd w:val="clear" w:color="auto" w:fill="auto"/>
            <w:tcMar>
              <w:top w:w="75" w:type="dxa"/>
              <w:left w:w="195" w:type="dxa"/>
              <w:bottom w:w="75" w:type="dxa"/>
              <w:right w:w="195" w:type="dxa"/>
            </w:tcMar>
            <w:vAlign w:val="center"/>
          </w:tcPr>
          <w:p w:rsidR="00FF2E7C" w:rsidRDefault="00FF2E7C">
            <w:pPr>
              <w:rPr>
                <w:rFonts w:ascii="宋体"/>
                <w:color w:val="333333"/>
                <w:sz w:val="24"/>
              </w:rPr>
            </w:pPr>
          </w:p>
        </w:tc>
        <w:tc>
          <w:tcPr>
            <w:tcW w:w="1179" w:type="dxa"/>
            <w:gridSpan w:val="3"/>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FF2E7C">
            <w:pPr>
              <w:widowControl/>
              <w:jc w:val="left"/>
              <w:rPr>
                <w:color w:val="333333"/>
                <w:sz w:val="24"/>
              </w:rPr>
            </w:pPr>
          </w:p>
        </w:tc>
        <w:tc>
          <w:tcPr>
            <w:tcW w:w="2346" w:type="dxa"/>
            <w:gridSpan w:val="5"/>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FF2E7C">
            <w:pPr>
              <w:widowControl/>
              <w:jc w:val="left"/>
              <w:rPr>
                <w:color w:val="333333"/>
                <w:sz w:val="24"/>
              </w:rPr>
            </w:pPr>
          </w:p>
        </w:tc>
        <w:tc>
          <w:tcPr>
            <w:tcW w:w="1499" w:type="dxa"/>
            <w:gridSpan w:val="3"/>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FF2E7C">
            <w:pPr>
              <w:widowControl/>
              <w:jc w:val="left"/>
              <w:rPr>
                <w:color w:val="333333"/>
                <w:sz w:val="24"/>
              </w:rPr>
            </w:pPr>
          </w:p>
        </w:tc>
        <w:tc>
          <w:tcPr>
            <w:tcW w:w="2915" w:type="dxa"/>
            <w:gridSpan w:val="3"/>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FF2E7C">
            <w:pPr>
              <w:widowControl/>
              <w:jc w:val="left"/>
              <w:rPr>
                <w:color w:val="333333"/>
                <w:sz w:val="24"/>
              </w:rPr>
            </w:pPr>
          </w:p>
        </w:tc>
      </w:tr>
      <w:tr w:rsidR="00FF2E7C">
        <w:trPr>
          <w:trHeight w:val="525"/>
          <w:jc w:val="center"/>
        </w:trPr>
        <w:tc>
          <w:tcPr>
            <w:tcW w:w="974" w:type="dxa"/>
            <w:vMerge/>
            <w:tcBorders>
              <w:top w:val="nil"/>
              <w:left w:val="single" w:sz="6" w:space="0" w:color="000000"/>
              <w:bottom w:val="single" w:sz="6" w:space="0" w:color="000000"/>
              <w:right w:val="single" w:sz="6" w:space="0" w:color="000000"/>
            </w:tcBorders>
            <w:shd w:val="clear" w:color="auto" w:fill="auto"/>
            <w:tcMar>
              <w:top w:w="75" w:type="dxa"/>
              <w:left w:w="195" w:type="dxa"/>
              <w:bottom w:w="75" w:type="dxa"/>
              <w:right w:w="195" w:type="dxa"/>
            </w:tcMar>
            <w:vAlign w:val="center"/>
          </w:tcPr>
          <w:p w:rsidR="00FF2E7C" w:rsidRDefault="00FF2E7C">
            <w:pPr>
              <w:rPr>
                <w:rFonts w:ascii="宋体"/>
                <w:color w:val="333333"/>
                <w:sz w:val="24"/>
              </w:rPr>
            </w:pPr>
          </w:p>
        </w:tc>
        <w:tc>
          <w:tcPr>
            <w:tcW w:w="1179" w:type="dxa"/>
            <w:gridSpan w:val="3"/>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FF2E7C">
            <w:pPr>
              <w:widowControl/>
              <w:jc w:val="left"/>
              <w:rPr>
                <w:color w:val="333333"/>
                <w:sz w:val="24"/>
              </w:rPr>
            </w:pPr>
          </w:p>
        </w:tc>
        <w:tc>
          <w:tcPr>
            <w:tcW w:w="2346" w:type="dxa"/>
            <w:gridSpan w:val="5"/>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FF2E7C">
            <w:pPr>
              <w:widowControl/>
              <w:jc w:val="left"/>
              <w:rPr>
                <w:color w:val="333333"/>
                <w:sz w:val="24"/>
              </w:rPr>
            </w:pPr>
          </w:p>
        </w:tc>
        <w:tc>
          <w:tcPr>
            <w:tcW w:w="1499" w:type="dxa"/>
            <w:gridSpan w:val="3"/>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FF2E7C">
            <w:pPr>
              <w:widowControl/>
              <w:jc w:val="left"/>
              <w:rPr>
                <w:color w:val="333333"/>
                <w:sz w:val="24"/>
              </w:rPr>
            </w:pPr>
          </w:p>
        </w:tc>
        <w:tc>
          <w:tcPr>
            <w:tcW w:w="2915" w:type="dxa"/>
            <w:gridSpan w:val="3"/>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FF2E7C">
            <w:pPr>
              <w:widowControl/>
              <w:jc w:val="left"/>
              <w:rPr>
                <w:color w:val="333333"/>
                <w:sz w:val="24"/>
              </w:rPr>
            </w:pPr>
          </w:p>
        </w:tc>
      </w:tr>
      <w:tr w:rsidR="00FF2E7C">
        <w:trPr>
          <w:trHeight w:val="525"/>
          <w:jc w:val="center"/>
        </w:trPr>
        <w:tc>
          <w:tcPr>
            <w:tcW w:w="974" w:type="dxa"/>
            <w:vMerge/>
            <w:tcBorders>
              <w:top w:val="nil"/>
              <w:left w:val="single" w:sz="6" w:space="0" w:color="000000"/>
              <w:bottom w:val="single" w:sz="6" w:space="0" w:color="000000"/>
              <w:right w:val="single" w:sz="6" w:space="0" w:color="000000"/>
            </w:tcBorders>
            <w:shd w:val="clear" w:color="auto" w:fill="auto"/>
            <w:tcMar>
              <w:top w:w="75" w:type="dxa"/>
              <w:left w:w="195" w:type="dxa"/>
              <w:bottom w:w="75" w:type="dxa"/>
              <w:right w:w="195" w:type="dxa"/>
            </w:tcMar>
            <w:vAlign w:val="center"/>
          </w:tcPr>
          <w:p w:rsidR="00FF2E7C" w:rsidRDefault="00FF2E7C">
            <w:pPr>
              <w:rPr>
                <w:rFonts w:ascii="宋体"/>
                <w:color w:val="333333"/>
                <w:sz w:val="24"/>
              </w:rPr>
            </w:pPr>
          </w:p>
        </w:tc>
        <w:tc>
          <w:tcPr>
            <w:tcW w:w="1179" w:type="dxa"/>
            <w:gridSpan w:val="3"/>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FF2E7C">
            <w:pPr>
              <w:widowControl/>
              <w:jc w:val="left"/>
              <w:rPr>
                <w:color w:val="333333"/>
                <w:sz w:val="24"/>
              </w:rPr>
            </w:pPr>
          </w:p>
        </w:tc>
        <w:tc>
          <w:tcPr>
            <w:tcW w:w="2346" w:type="dxa"/>
            <w:gridSpan w:val="5"/>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FF2E7C">
            <w:pPr>
              <w:widowControl/>
              <w:jc w:val="left"/>
              <w:rPr>
                <w:color w:val="333333"/>
                <w:sz w:val="24"/>
              </w:rPr>
            </w:pPr>
          </w:p>
        </w:tc>
        <w:tc>
          <w:tcPr>
            <w:tcW w:w="1499" w:type="dxa"/>
            <w:gridSpan w:val="3"/>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FF2E7C">
            <w:pPr>
              <w:widowControl/>
              <w:jc w:val="left"/>
              <w:rPr>
                <w:color w:val="333333"/>
                <w:sz w:val="24"/>
              </w:rPr>
            </w:pPr>
          </w:p>
        </w:tc>
        <w:tc>
          <w:tcPr>
            <w:tcW w:w="2915" w:type="dxa"/>
            <w:gridSpan w:val="3"/>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FF2E7C">
            <w:pPr>
              <w:widowControl/>
              <w:jc w:val="left"/>
              <w:rPr>
                <w:color w:val="333333"/>
                <w:sz w:val="24"/>
              </w:rPr>
            </w:pPr>
          </w:p>
        </w:tc>
      </w:tr>
      <w:tr w:rsidR="00FF2E7C">
        <w:trPr>
          <w:trHeight w:val="525"/>
          <w:jc w:val="center"/>
        </w:trPr>
        <w:tc>
          <w:tcPr>
            <w:tcW w:w="974" w:type="dxa"/>
            <w:vMerge/>
            <w:tcBorders>
              <w:top w:val="nil"/>
              <w:left w:val="single" w:sz="6" w:space="0" w:color="000000"/>
              <w:bottom w:val="single" w:sz="6" w:space="0" w:color="000000"/>
              <w:right w:val="single" w:sz="6" w:space="0" w:color="000000"/>
            </w:tcBorders>
            <w:shd w:val="clear" w:color="auto" w:fill="auto"/>
            <w:tcMar>
              <w:top w:w="75" w:type="dxa"/>
              <w:left w:w="195" w:type="dxa"/>
              <w:bottom w:w="75" w:type="dxa"/>
              <w:right w:w="195" w:type="dxa"/>
            </w:tcMar>
            <w:vAlign w:val="center"/>
          </w:tcPr>
          <w:p w:rsidR="00FF2E7C" w:rsidRDefault="00FF2E7C">
            <w:pPr>
              <w:rPr>
                <w:rFonts w:ascii="宋体"/>
                <w:color w:val="333333"/>
                <w:sz w:val="24"/>
              </w:rPr>
            </w:pPr>
          </w:p>
        </w:tc>
        <w:tc>
          <w:tcPr>
            <w:tcW w:w="1179" w:type="dxa"/>
            <w:gridSpan w:val="3"/>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FF2E7C">
            <w:pPr>
              <w:widowControl/>
              <w:jc w:val="left"/>
              <w:rPr>
                <w:color w:val="333333"/>
                <w:sz w:val="24"/>
              </w:rPr>
            </w:pPr>
          </w:p>
        </w:tc>
        <w:tc>
          <w:tcPr>
            <w:tcW w:w="2346" w:type="dxa"/>
            <w:gridSpan w:val="5"/>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FF2E7C">
            <w:pPr>
              <w:widowControl/>
              <w:jc w:val="left"/>
              <w:rPr>
                <w:color w:val="333333"/>
                <w:sz w:val="24"/>
              </w:rPr>
            </w:pPr>
          </w:p>
        </w:tc>
        <w:tc>
          <w:tcPr>
            <w:tcW w:w="1499" w:type="dxa"/>
            <w:gridSpan w:val="3"/>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FF2E7C">
            <w:pPr>
              <w:widowControl/>
              <w:jc w:val="left"/>
              <w:rPr>
                <w:color w:val="333333"/>
                <w:sz w:val="24"/>
              </w:rPr>
            </w:pPr>
          </w:p>
        </w:tc>
        <w:tc>
          <w:tcPr>
            <w:tcW w:w="2915" w:type="dxa"/>
            <w:gridSpan w:val="3"/>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FF2E7C">
            <w:pPr>
              <w:widowControl/>
              <w:jc w:val="left"/>
              <w:rPr>
                <w:color w:val="333333"/>
                <w:sz w:val="24"/>
              </w:rPr>
            </w:pPr>
          </w:p>
        </w:tc>
      </w:tr>
      <w:tr w:rsidR="00FF2E7C">
        <w:trPr>
          <w:trHeight w:val="525"/>
          <w:jc w:val="center"/>
        </w:trPr>
        <w:tc>
          <w:tcPr>
            <w:tcW w:w="974" w:type="dxa"/>
            <w:vMerge/>
            <w:tcBorders>
              <w:top w:val="nil"/>
              <w:left w:val="single" w:sz="6" w:space="0" w:color="000000"/>
              <w:bottom w:val="single" w:sz="6" w:space="0" w:color="000000"/>
              <w:right w:val="single" w:sz="6" w:space="0" w:color="000000"/>
            </w:tcBorders>
            <w:shd w:val="clear" w:color="auto" w:fill="auto"/>
            <w:tcMar>
              <w:top w:w="75" w:type="dxa"/>
              <w:left w:w="195" w:type="dxa"/>
              <w:bottom w:w="75" w:type="dxa"/>
              <w:right w:w="195" w:type="dxa"/>
            </w:tcMar>
            <w:vAlign w:val="center"/>
          </w:tcPr>
          <w:p w:rsidR="00FF2E7C" w:rsidRDefault="00FF2E7C">
            <w:pPr>
              <w:rPr>
                <w:rFonts w:ascii="宋体"/>
                <w:color w:val="333333"/>
                <w:sz w:val="24"/>
              </w:rPr>
            </w:pPr>
          </w:p>
        </w:tc>
        <w:tc>
          <w:tcPr>
            <w:tcW w:w="1179" w:type="dxa"/>
            <w:gridSpan w:val="3"/>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FF2E7C">
            <w:pPr>
              <w:widowControl/>
              <w:jc w:val="left"/>
              <w:rPr>
                <w:color w:val="333333"/>
                <w:sz w:val="24"/>
              </w:rPr>
            </w:pPr>
          </w:p>
        </w:tc>
        <w:tc>
          <w:tcPr>
            <w:tcW w:w="2346" w:type="dxa"/>
            <w:gridSpan w:val="5"/>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FF2E7C">
            <w:pPr>
              <w:widowControl/>
              <w:jc w:val="left"/>
              <w:rPr>
                <w:color w:val="333333"/>
                <w:sz w:val="24"/>
              </w:rPr>
            </w:pPr>
          </w:p>
        </w:tc>
        <w:tc>
          <w:tcPr>
            <w:tcW w:w="1499" w:type="dxa"/>
            <w:gridSpan w:val="3"/>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FF2E7C">
            <w:pPr>
              <w:widowControl/>
              <w:jc w:val="left"/>
              <w:rPr>
                <w:color w:val="333333"/>
                <w:sz w:val="24"/>
              </w:rPr>
            </w:pPr>
          </w:p>
        </w:tc>
        <w:tc>
          <w:tcPr>
            <w:tcW w:w="2915" w:type="dxa"/>
            <w:gridSpan w:val="3"/>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FF2E7C">
            <w:pPr>
              <w:widowControl/>
              <w:jc w:val="left"/>
              <w:rPr>
                <w:color w:val="333333"/>
                <w:sz w:val="24"/>
              </w:rPr>
            </w:pPr>
          </w:p>
        </w:tc>
      </w:tr>
      <w:tr w:rsidR="00FF2E7C">
        <w:trPr>
          <w:trHeight w:val="3585"/>
          <w:jc w:val="center"/>
        </w:trPr>
        <w:tc>
          <w:tcPr>
            <w:tcW w:w="8913" w:type="dxa"/>
            <w:gridSpan w:val="15"/>
            <w:tcBorders>
              <w:top w:val="nil"/>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FF2E7C" w:rsidRDefault="00206D38">
            <w:pPr>
              <w:pStyle w:val="a3"/>
              <w:widowControl/>
              <w:spacing w:beforeAutospacing="0" w:afterAutospacing="0"/>
              <w:rPr>
                <w:color w:val="333333"/>
              </w:rPr>
            </w:pPr>
            <w:r>
              <w:rPr>
                <w:color w:val="333333"/>
              </w:rPr>
              <w:t>奖惩情况及各类证书明细：</w:t>
            </w:r>
          </w:p>
          <w:p w:rsidR="00FF2E7C" w:rsidRDefault="00FF2E7C">
            <w:pPr>
              <w:pStyle w:val="a3"/>
              <w:widowControl/>
              <w:spacing w:beforeAutospacing="0" w:afterAutospacing="0"/>
              <w:rPr>
                <w:color w:val="333333"/>
              </w:rPr>
            </w:pPr>
          </w:p>
          <w:p w:rsidR="00FF2E7C" w:rsidRDefault="00FF2E7C">
            <w:pPr>
              <w:pStyle w:val="a3"/>
              <w:widowControl/>
              <w:spacing w:beforeAutospacing="0" w:afterAutospacing="0"/>
              <w:rPr>
                <w:color w:val="333333"/>
              </w:rPr>
            </w:pPr>
          </w:p>
          <w:p w:rsidR="00FF2E7C" w:rsidRDefault="00FF2E7C">
            <w:pPr>
              <w:pStyle w:val="a3"/>
              <w:widowControl/>
              <w:spacing w:beforeAutospacing="0" w:afterAutospacing="0"/>
              <w:rPr>
                <w:color w:val="333333"/>
              </w:rPr>
            </w:pPr>
          </w:p>
          <w:p w:rsidR="00FF2E7C" w:rsidRDefault="00FF2E7C">
            <w:pPr>
              <w:pStyle w:val="a3"/>
              <w:widowControl/>
              <w:spacing w:beforeAutospacing="0" w:afterAutospacing="0"/>
              <w:rPr>
                <w:color w:val="333333"/>
              </w:rPr>
            </w:pPr>
          </w:p>
        </w:tc>
      </w:tr>
      <w:tr w:rsidR="00FF2E7C">
        <w:trPr>
          <w:trHeight w:val="885"/>
          <w:jc w:val="center"/>
        </w:trPr>
        <w:tc>
          <w:tcPr>
            <w:tcW w:w="8913" w:type="dxa"/>
            <w:gridSpan w:val="15"/>
            <w:tcBorders>
              <w:top w:val="nil"/>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FF2E7C" w:rsidRDefault="00206D38">
            <w:pPr>
              <w:pStyle w:val="a3"/>
              <w:widowControl/>
              <w:spacing w:beforeAutospacing="0" w:afterAutospacing="0"/>
              <w:rPr>
                <w:color w:val="333333"/>
              </w:rPr>
            </w:pPr>
            <w:r>
              <w:rPr>
                <w:color w:val="333333"/>
              </w:rPr>
              <w:t>本人声明：上述填写内容真实完整。如有不实，本人愿意承担一切法律责任。</w:t>
            </w:r>
          </w:p>
          <w:p w:rsidR="00FF2E7C" w:rsidRDefault="00FF2E7C">
            <w:pPr>
              <w:pStyle w:val="a3"/>
              <w:widowControl/>
              <w:spacing w:beforeAutospacing="0" w:afterAutospacing="0"/>
              <w:rPr>
                <w:color w:val="333333"/>
              </w:rPr>
            </w:pPr>
          </w:p>
          <w:p w:rsidR="00FF2E7C" w:rsidRDefault="00FF2E7C">
            <w:pPr>
              <w:pStyle w:val="a3"/>
              <w:widowControl/>
              <w:spacing w:beforeAutospacing="0" w:afterAutospacing="0"/>
              <w:rPr>
                <w:color w:val="333333"/>
              </w:rPr>
            </w:pPr>
          </w:p>
          <w:p w:rsidR="00FF2E7C" w:rsidRDefault="00206D38">
            <w:pPr>
              <w:pStyle w:val="a3"/>
              <w:widowControl/>
              <w:spacing w:beforeAutospacing="0" w:afterAutospacing="0"/>
              <w:ind w:firstLineChars="2500" w:firstLine="6000"/>
              <w:rPr>
                <w:color w:val="333333"/>
              </w:rPr>
            </w:pPr>
            <w:r>
              <w:rPr>
                <w:color w:val="333333"/>
              </w:rPr>
              <w:t>本人签名：</w:t>
            </w:r>
          </w:p>
          <w:p w:rsidR="00FF2E7C" w:rsidRDefault="00FF2E7C">
            <w:pPr>
              <w:pStyle w:val="a3"/>
              <w:widowControl/>
              <w:spacing w:beforeAutospacing="0" w:afterAutospacing="0"/>
              <w:rPr>
                <w:color w:val="333333"/>
              </w:rPr>
            </w:pPr>
          </w:p>
        </w:tc>
      </w:tr>
    </w:tbl>
    <w:p w:rsidR="00FF2E7C" w:rsidRDefault="00206D38">
      <w:pPr>
        <w:pStyle w:val="a3"/>
        <w:widowControl/>
        <w:spacing w:beforeAutospacing="0" w:afterAutospacing="0"/>
        <w:ind w:firstLine="420"/>
      </w:pPr>
      <w:r>
        <w:rPr>
          <w:rFonts w:ascii="Helvetica" w:eastAsia="Helvetica" w:hAnsi="Helvetica" w:cs="Helvetica"/>
          <w:color w:val="333333"/>
        </w:rPr>
        <w:t>备注：表格内容必须填写齐全，填写时字迹必须清楚工整，切勿潦草。</w:t>
      </w:r>
    </w:p>
    <w:sectPr w:rsidR="00FF2E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auto"/>
    <w:pitch w:val="variable"/>
    <w:sig w:usb0="800002BF" w:usb1="38CF7CFA" w:usb2="00000016" w:usb3="00000000" w:csb0="0004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EB97B"/>
    <w:multiLevelType w:val="singleLevel"/>
    <w:tmpl w:val="43AEB97B"/>
    <w:lvl w:ilvl="0">
      <w:start w:val="1"/>
      <w:numFmt w:val="decimal"/>
      <w:lvlText w:val="%1."/>
      <w:lvlJc w:val="left"/>
      <w:pPr>
        <w:tabs>
          <w:tab w:val="left" w:pos="312"/>
        </w:tabs>
      </w:pPr>
    </w:lvl>
  </w:abstractNum>
  <w:abstractNum w:abstractNumId="1">
    <w:nsid w:val="4E4315E7"/>
    <w:multiLevelType w:val="singleLevel"/>
    <w:tmpl w:val="4E4315E7"/>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hhM2ZhNTViOTIyYTg4ZDUzYWIzMGUwZDhiNmYxYTgifQ=="/>
  </w:docVars>
  <w:rsids>
    <w:rsidRoot w:val="00FF2E7C"/>
    <w:rsid w:val="00206D38"/>
    <w:rsid w:val="006548B4"/>
    <w:rsid w:val="00FF2E7C"/>
    <w:rsid w:val="03587DE0"/>
    <w:rsid w:val="05482E38"/>
    <w:rsid w:val="092B4563"/>
    <w:rsid w:val="09AC6D44"/>
    <w:rsid w:val="0C18559F"/>
    <w:rsid w:val="0E2F6EAC"/>
    <w:rsid w:val="0EF16914"/>
    <w:rsid w:val="10817652"/>
    <w:rsid w:val="149E10A8"/>
    <w:rsid w:val="160F78A6"/>
    <w:rsid w:val="16C97563"/>
    <w:rsid w:val="1812470B"/>
    <w:rsid w:val="1A092141"/>
    <w:rsid w:val="1C504DE3"/>
    <w:rsid w:val="218F3C38"/>
    <w:rsid w:val="25BF46B0"/>
    <w:rsid w:val="26BA4132"/>
    <w:rsid w:val="2C5A0B8E"/>
    <w:rsid w:val="3C7410D0"/>
    <w:rsid w:val="3CCD1F95"/>
    <w:rsid w:val="3CE84AD4"/>
    <w:rsid w:val="42D62C88"/>
    <w:rsid w:val="45ED1436"/>
    <w:rsid w:val="469127C6"/>
    <w:rsid w:val="48A279A3"/>
    <w:rsid w:val="4BEE5222"/>
    <w:rsid w:val="54142909"/>
    <w:rsid w:val="56D46AB0"/>
    <w:rsid w:val="58D9493B"/>
    <w:rsid w:val="5948023D"/>
    <w:rsid w:val="5A54605D"/>
    <w:rsid w:val="65E820F0"/>
    <w:rsid w:val="6DF56E9C"/>
    <w:rsid w:val="6E624304"/>
    <w:rsid w:val="726D34FA"/>
    <w:rsid w:val="73BA6188"/>
    <w:rsid w:val="741F5A03"/>
    <w:rsid w:val="77F35BB8"/>
    <w:rsid w:val="7842629E"/>
    <w:rsid w:val="7A0A2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412</Words>
  <Characters>2351</Characters>
  <Application>Microsoft Office Word</Application>
  <DocSecurity>0</DocSecurity>
  <Lines>19</Lines>
  <Paragraphs>5</Paragraphs>
  <ScaleCrop>false</ScaleCrop>
  <Company>Microsoft</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2</cp:revision>
  <cp:lastPrinted>2023-02-23T00:53:00Z</cp:lastPrinted>
  <dcterms:created xsi:type="dcterms:W3CDTF">2023-02-08T02:47:00Z</dcterms:created>
  <dcterms:modified xsi:type="dcterms:W3CDTF">2023-02-23T02:56:00Z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808FD77761C348928EBD2E10E68B3C70</vt:lpwstr>
  </property>
</Properties>
</file>