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拟招聘岗位需求统计表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（副总经理）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华文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根据公司战略发展目标，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创造性的开展高层次人才管理服务、产教融合、园区运营等有关业务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t>2</w:t>
      </w:r>
      <w:r>
        <w:rPr>
          <w:rFonts w:hint="eastAsia" w:ascii="Times New Roman" w:hAnsi="Times New Roman" w:eastAsia="华文仿宋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负责</w:t>
      </w:r>
      <w:r>
        <w:rPr>
          <w:rFonts w:hint="eastAsia" w:ascii="仿宋_GB2312" w:hAnsi="Times New Roman" w:eastAsia="仿宋_GB2312"/>
          <w:sz w:val="32"/>
          <w:szCs w:val="32"/>
        </w:rPr>
        <w:t>制定公司业务发展规划和年度计划</w:t>
      </w:r>
      <w:r>
        <w:rPr>
          <w:rFonts w:ascii="Times New Roman" w:hAnsi="Times New Roman" w:eastAsia="仿宋_GB2312"/>
          <w:sz w:val="32"/>
          <w:szCs w:val="32"/>
        </w:rPr>
        <w:t>，并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负责</w:t>
      </w:r>
      <w:r>
        <w:rPr>
          <w:rFonts w:ascii="Times New Roman" w:hAnsi="Times New Roman" w:eastAsia="仿宋_GB2312"/>
          <w:sz w:val="32"/>
          <w:szCs w:val="32"/>
        </w:rPr>
        <w:t>任务目标的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落地</w:t>
      </w:r>
      <w:r>
        <w:rPr>
          <w:rFonts w:ascii="Times New Roman" w:hAnsi="Times New Roman" w:eastAsia="仿宋_GB2312"/>
          <w:sz w:val="32"/>
          <w:szCs w:val="32"/>
        </w:rPr>
        <w:t>完成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负责推进公司各项业务的数字化、信息化水平，用新技术、新手段推进业务快速发展；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4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负责与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Times New Roman" w:eastAsia="仿宋_GB2312"/>
          <w:sz w:val="32"/>
          <w:szCs w:val="32"/>
        </w:rPr>
        <w:t>有关部门、高校院所、科研机构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企事业单位</w:t>
      </w:r>
      <w:r>
        <w:rPr>
          <w:rFonts w:hint="eastAsia" w:ascii="仿宋_GB2312" w:hAnsi="Times New Roman" w:eastAsia="仿宋_GB2312"/>
          <w:sz w:val="32"/>
          <w:szCs w:val="32"/>
        </w:rPr>
        <w:t>等沟通对接，为公司各项业务开拓市场、维护渠道；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华文仿宋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5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负责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搭建科学高效的公司管控体系，持续</w:t>
      </w:r>
      <w:r>
        <w:rPr>
          <w:rFonts w:hint="eastAsia" w:ascii="Times New Roman" w:hAnsi="Times New Roman" w:eastAsia="仿宋_GB2312"/>
          <w:sz w:val="32"/>
          <w:szCs w:val="32"/>
        </w:rPr>
        <w:t>优化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组织架构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建立分工明确、权责对等的人力资源管理体系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</w:rPr>
        <w:t>6</w:t>
      </w:r>
      <w:r>
        <w:rPr>
          <w:rFonts w:hint="eastAsia" w:ascii="Times New Roman" w:hAnsi="Times New Roman" w:eastAsia="华文仿宋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负责完成与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董事会</w:t>
      </w:r>
      <w:r>
        <w:rPr>
          <w:rFonts w:hint="eastAsia" w:ascii="Times New Roman" w:hAnsi="Times New Roman" w:eastAsia="仿宋_GB2312"/>
          <w:sz w:val="32"/>
          <w:szCs w:val="32"/>
        </w:rPr>
        <w:t>商定的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经营业绩</w:t>
      </w:r>
      <w:r>
        <w:rPr>
          <w:rFonts w:hint="eastAsia" w:ascii="Times New Roman" w:hAnsi="Times New Roman" w:eastAsia="仿宋_GB2312"/>
          <w:sz w:val="32"/>
          <w:szCs w:val="32"/>
        </w:rPr>
        <w:t>目标，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持续打造公司</w:t>
      </w:r>
      <w:r>
        <w:rPr>
          <w:rFonts w:hint="eastAsia" w:ascii="Times New Roman" w:hAnsi="Times New Roman" w:eastAsia="仿宋_GB2312"/>
          <w:sz w:val="32"/>
          <w:szCs w:val="32"/>
        </w:rPr>
        <w:t>的行业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竞争优势</w:t>
      </w:r>
      <w:r>
        <w:rPr>
          <w:rFonts w:hint="eastAsia" w:ascii="Times New Roman" w:hAnsi="Times New Roman" w:eastAsia="仿宋_GB2312"/>
          <w:sz w:val="32"/>
          <w:szCs w:val="32"/>
        </w:rPr>
        <w:t>，为公司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高质量</w:t>
      </w:r>
      <w:r>
        <w:rPr>
          <w:rFonts w:hint="eastAsia" w:ascii="Times New Roman" w:hAnsi="Times New Roman" w:eastAsia="仿宋_GB2312"/>
          <w:sz w:val="32"/>
          <w:szCs w:val="32"/>
        </w:rPr>
        <w:t>发展作出贡献。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t>1</w:t>
      </w:r>
      <w:r>
        <w:rPr>
          <w:rFonts w:hint="eastAsia" w:ascii="Times New Roman" w:hAnsi="Times New Roman" w:eastAsia="华文仿宋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本科</w:t>
      </w:r>
      <w:r>
        <w:rPr>
          <w:rFonts w:ascii="Times New Roman" w:hAnsi="Times New Roman" w:eastAsia="仿宋_GB2312"/>
          <w:sz w:val="32"/>
          <w:szCs w:val="32"/>
        </w:rPr>
        <w:t>以上学历，年龄一般4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周岁以下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特别优秀者条件可适当放宽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t>2</w:t>
      </w:r>
      <w:r>
        <w:rPr>
          <w:rFonts w:hint="eastAsia" w:ascii="Times New Roman" w:hAnsi="Times New Roman" w:eastAsia="华文仿宋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具有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年以上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人力资源相关行业工作经验，熟悉产教融合</w:t>
      </w:r>
      <w:r>
        <w:rPr>
          <w:rFonts w:hint="eastAsia" w:ascii="Times New Roman" w:hAnsi="Times New Roman" w:eastAsia="仿宋_GB2312"/>
          <w:sz w:val="32"/>
          <w:szCs w:val="32"/>
        </w:rPr>
        <w:t>、科创服务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园区运营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/>
          <w:sz w:val="32"/>
          <w:szCs w:val="32"/>
        </w:rPr>
        <w:t>，具有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独立法人单位主要负责人或集团化公司管理工作经验者优先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熟悉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现代</w:t>
      </w:r>
      <w:r>
        <w:rPr>
          <w:rFonts w:ascii="Times New Roman" w:hAnsi="Times New Roman" w:eastAsia="仿宋_GB2312"/>
          <w:sz w:val="32"/>
          <w:szCs w:val="32"/>
        </w:rPr>
        <w:t>企业经营管理工作，具有较强的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市场</w:t>
      </w:r>
      <w:r>
        <w:rPr>
          <w:rFonts w:ascii="Times New Roman" w:hAnsi="Times New Roman" w:eastAsia="仿宋_GB2312"/>
          <w:sz w:val="32"/>
          <w:szCs w:val="32"/>
        </w:rPr>
        <w:t>开拓能力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曾带领团队</w:t>
      </w:r>
      <w:r>
        <w:rPr>
          <w:rFonts w:hint="eastAsia" w:ascii="Times New Roman" w:hAnsi="Times New Roman" w:eastAsia="仿宋_GB2312"/>
          <w:sz w:val="32"/>
          <w:szCs w:val="32"/>
        </w:rPr>
        <w:t>创造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过</w:t>
      </w:r>
      <w:r>
        <w:rPr>
          <w:rFonts w:hint="eastAsia" w:ascii="Times New Roman" w:hAnsi="Times New Roman" w:eastAsia="仿宋_GB2312"/>
          <w:sz w:val="32"/>
          <w:szCs w:val="32"/>
        </w:rPr>
        <w:t>良好的经营业绩和利润；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t>4</w:t>
      </w:r>
      <w:r>
        <w:rPr>
          <w:rFonts w:hint="eastAsia" w:ascii="Times New Roman" w:hAnsi="Times New Roman" w:eastAsia="华文仿宋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人力资源行业涉及的各项具体业务有清晰的认识，</w:t>
      </w:r>
      <w:r>
        <w:rPr>
          <w:rFonts w:ascii="Times New Roman" w:hAnsi="Times New Roman" w:eastAsia="仿宋_GB2312"/>
          <w:sz w:val="32"/>
          <w:szCs w:val="32"/>
        </w:rPr>
        <w:t>市场敏感度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较</w:t>
      </w:r>
      <w:r>
        <w:rPr>
          <w:rFonts w:ascii="Times New Roman" w:hAnsi="Times New Roman" w:eastAsia="仿宋_GB2312"/>
          <w:sz w:val="32"/>
          <w:szCs w:val="32"/>
        </w:rPr>
        <w:t>高，在行业</w:t>
      </w:r>
      <w:r>
        <w:rPr>
          <w:rFonts w:hint="eastAsia" w:ascii="Times New Roman" w:hAnsi="Times New Roman" w:eastAsia="仿宋_GB2312"/>
          <w:sz w:val="32"/>
          <w:szCs w:val="32"/>
        </w:rPr>
        <w:t>内</w:t>
      </w:r>
      <w:r>
        <w:rPr>
          <w:rFonts w:ascii="Times New Roman" w:hAnsi="Times New Roman" w:eastAsia="仿宋_GB2312"/>
          <w:sz w:val="32"/>
          <w:szCs w:val="32"/>
        </w:rPr>
        <w:t>有一定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影响力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t>5</w:t>
      </w:r>
      <w:r>
        <w:rPr>
          <w:rFonts w:hint="eastAsia" w:ascii="Times New Roman" w:hAnsi="Times New Roman" w:eastAsia="华文仿宋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具有良好的策划、统筹、协调和团队协作</w:t>
      </w:r>
      <w:r>
        <w:rPr>
          <w:rFonts w:hint="eastAsia" w:ascii="Times New Roman" w:hAnsi="Times New Roman" w:eastAsia="仿宋_GB2312"/>
          <w:sz w:val="32"/>
          <w:szCs w:val="32"/>
        </w:rPr>
        <w:t>能力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管理过30人以上团队（可适度放宽）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具有</w:t>
      </w:r>
      <w:r>
        <w:rPr>
          <w:rFonts w:ascii="Times New Roman" w:hAnsi="Times New Roman" w:eastAsia="仿宋_GB2312"/>
          <w:sz w:val="32"/>
          <w:szCs w:val="32"/>
        </w:rPr>
        <w:t>严谨务实的工作态度；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t>6</w:t>
      </w:r>
      <w:r>
        <w:rPr>
          <w:rFonts w:hint="eastAsia" w:ascii="Times New Roman" w:hAnsi="Times New Roman" w:eastAsia="华文仿宋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与行业内有关机构、有关单位、有关技术经纪人保持密切联络，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具有充沛</w:t>
      </w:r>
      <w:r>
        <w:rPr>
          <w:rFonts w:hint="eastAsia" w:ascii="Times New Roman" w:hAnsi="Times New Roman" w:eastAsia="仿宋_GB2312"/>
          <w:sz w:val="32"/>
          <w:szCs w:val="32"/>
        </w:rPr>
        <w:t>的资源和渠道；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t>7</w:t>
      </w:r>
      <w:r>
        <w:rPr>
          <w:rFonts w:hint="eastAsia" w:ascii="Times New Roman" w:hAnsi="Times New Roman" w:eastAsia="华文仿宋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性格开朗、善于沟通、具有较强的学习能力、适应能力、执行力和市场开拓能力。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DQ2MDMxNjU5ZjFmYTNjYTA4Mjk0ZDM5ZTlmMDUifQ=="/>
  </w:docVars>
  <w:rsids>
    <w:rsidRoot w:val="28CD5B0F"/>
    <w:rsid w:val="07F21008"/>
    <w:rsid w:val="0BA351D7"/>
    <w:rsid w:val="24711C00"/>
    <w:rsid w:val="28CD5B0F"/>
    <w:rsid w:val="29A9551B"/>
    <w:rsid w:val="42B07FE6"/>
    <w:rsid w:val="430E5258"/>
    <w:rsid w:val="51E330A8"/>
    <w:rsid w:val="5AA64399"/>
    <w:rsid w:val="5C8A1BB0"/>
    <w:rsid w:val="653D3504"/>
    <w:rsid w:val="678261F6"/>
    <w:rsid w:val="68996CA3"/>
    <w:rsid w:val="691626D4"/>
    <w:rsid w:val="71B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2022-08-30T00:46:00Z</dcterms:created>
  <dc:creator>owner崔超</dc:creator>
  <cp:lastModifiedBy>cy</cp:lastModifiedBy>
  <cp:lastPrinted>2023-02-14T03:47:00Z</cp:lastPrinted>
  <dcterms:modified xsi:type="dcterms:W3CDTF">2023-02-15T02:33:40Z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F64FBF331EA04D3792BE2A8F821C1B85</vt:lpwstr>
  </property>
</Properties>
</file>