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0B" w:rsidRDefault="00410A0B" w:rsidP="00410A0B">
      <w:pPr>
        <w:spacing w:line="520" w:lineRule="exact"/>
        <w:rPr>
          <w:rFonts w:ascii="黑体" w:eastAsia="黑体" w:hAnsi="黑体" w:cs="黑体"/>
          <w:color w:val="auto"/>
        </w:rPr>
      </w:pPr>
      <w:r>
        <w:rPr>
          <w:rFonts w:ascii="黑体" w:eastAsia="黑体" w:hAnsi="黑体" w:cs="黑体" w:hint="eastAsia"/>
          <w:color w:val="auto"/>
        </w:rPr>
        <w:t>附件</w:t>
      </w:r>
      <w:r>
        <w:rPr>
          <w:rFonts w:ascii="黑体" w:eastAsia="黑体" w:hAnsi="黑体" w:cs="黑体"/>
          <w:color w:val="auto"/>
        </w:rPr>
        <w:t>2</w:t>
      </w:r>
    </w:p>
    <w:p w:rsidR="00410A0B" w:rsidRDefault="00410A0B" w:rsidP="00410A0B">
      <w:pPr>
        <w:spacing w:beforeLines="50" w:before="156" w:afterLines="50" w:after="156" w:line="52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auto"/>
          <w:sz w:val="44"/>
          <w:szCs w:val="44"/>
        </w:rPr>
        <w:t>山东人才集团2</w:t>
      </w:r>
      <w:r>
        <w:rPr>
          <w:rFonts w:ascii="方正小标宋简体" w:eastAsia="方正小标宋简体"/>
          <w:color w:val="auto"/>
          <w:sz w:val="44"/>
          <w:szCs w:val="44"/>
        </w:rPr>
        <w:t>023年上半年</w:t>
      </w:r>
      <w:r>
        <w:rPr>
          <w:rFonts w:ascii="方正小标宋简体" w:eastAsia="方正小标宋简体" w:hint="eastAsia"/>
          <w:color w:val="auto"/>
          <w:sz w:val="44"/>
          <w:szCs w:val="44"/>
        </w:rPr>
        <w:t>校园招聘岗位需求表</w:t>
      </w:r>
    </w:p>
    <w:tbl>
      <w:tblPr>
        <w:tblStyle w:val="1"/>
        <w:tblW w:w="5332" w:type="pct"/>
        <w:jc w:val="center"/>
        <w:tblLook w:val="04A0" w:firstRow="1" w:lastRow="0" w:firstColumn="1" w:lastColumn="0" w:noHBand="0" w:noVBand="1"/>
      </w:tblPr>
      <w:tblGrid>
        <w:gridCol w:w="585"/>
        <w:gridCol w:w="1113"/>
        <w:gridCol w:w="1038"/>
        <w:gridCol w:w="528"/>
        <w:gridCol w:w="779"/>
        <w:gridCol w:w="4612"/>
        <w:gridCol w:w="6872"/>
      </w:tblGrid>
      <w:tr w:rsidR="00410A0B" w:rsidTr="005C6D14">
        <w:trPr>
          <w:trHeight w:hRule="exact" w:val="788"/>
          <w:tblHeader/>
          <w:jc w:val="center"/>
        </w:trPr>
        <w:tc>
          <w:tcPr>
            <w:tcW w:w="188" w:type="pct"/>
            <w:vAlign w:val="center"/>
          </w:tcPr>
          <w:bookmarkEnd w:id="0"/>
          <w:p w:rsidR="00410A0B" w:rsidRDefault="00410A0B" w:rsidP="005C6D14">
            <w:pPr>
              <w:spacing w:line="340" w:lineRule="exact"/>
              <w:ind w:leftChars="-50" w:left="-160" w:rightChars="-50" w:right="-160"/>
              <w:jc w:val="center"/>
              <w:rPr>
                <w:rFonts w:ascii="黑体" w:eastAsia="黑体" w:hAnsi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58" w:type="pct"/>
            <w:vAlign w:val="center"/>
          </w:tcPr>
          <w:p w:rsidR="00410A0B" w:rsidRDefault="00410A0B" w:rsidP="005C6D14">
            <w:pPr>
              <w:spacing w:line="340" w:lineRule="exact"/>
              <w:ind w:leftChars="-50" w:left="-160" w:rightChars="-50" w:right="-160"/>
              <w:jc w:val="center"/>
              <w:rPr>
                <w:rFonts w:ascii="黑体" w:eastAsia="黑体" w:hAnsi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/>
                <w:color w:val="auto"/>
                <w:sz w:val="28"/>
                <w:szCs w:val="28"/>
              </w:rPr>
              <w:t>招聘</w:t>
            </w:r>
          </w:p>
          <w:p w:rsidR="00410A0B" w:rsidRDefault="00410A0B" w:rsidP="005C6D14">
            <w:pPr>
              <w:spacing w:line="340" w:lineRule="exact"/>
              <w:ind w:leftChars="-50" w:left="-160" w:rightChars="-50" w:right="-160"/>
              <w:jc w:val="center"/>
              <w:rPr>
                <w:rFonts w:ascii="黑体" w:eastAsia="黑体" w:hAnsi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/>
                <w:color w:val="auto"/>
                <w:sz w:val="28"/>
                <w:szCs w:val="28"/>
              </w:rPr>
              <w:t>单位</w:t>
            </w:r>
          </w:p>
          <w:p w:rsidR="00410A0B" w:rsidRDefault="00410A0B" w:rsidP="005C6D14">
            <w:pPr>
              <w:spacing w:line="340" w:lineRule="exact"/>
              <w:ind w:rightChars="-50" w:right="-160"/>
              <w:jc w:val="center"/>
              <w:rPr>
                <w:rFonts w:ascii="黑体" w:eastAsia="黑体" w:hAnsi="黑体"/>
                <w:color w:val="auto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410A0B" w:rsidRDefault="00410A0B" w:rsidP="005C6D14">
            <w:pPr>
              <w:spacing w:line="340" w:lineRule="exact"/>
              <w:ind w:leftChars="-50" w:left="-160" w:rightChars="-50" w:right="-160"/>
              <w:jc w:val="center"/>
              <w:rPr>
                <w:rFonts w:ascii="黑体" w:eastAsia="黑体" w:hAnsi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auto"/>
                <w:sz w:val="28"/>
                <w:szCs w:val="28"/>
              </w:rPr>
              <w:t>招聘</w:t>
            </w:r>
          </w:p>
          <w:p w:rsidR="00410A0B" w:rsidRDefault="00410A0B" w:rsidP="005C6D14">
            <w:pPr>
              <w:spacing w:line="340" w:lineRule="exact"/>
              <w:ind w:leftChars="-50" w:left="-160" w:rightChars="-50" w:right="-160"/>
              <w:jc w:val="center"/>
              <w:rPr>
                <w:rFonts w:ascii="黑体" w:eastAsia="黑体" w:hAnsi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170" w:type="pct"/>
            <w:vAlign w:val="center"/>
          </w:tcPr>
          <w:p w:rsidR="00410A0B" w:rsidRDefault="00410A0B" w:rsidP="005C6D14">
            <w:pPr>
              <w:spacing w:line="340" w:lineRule="exact"/>
              <w:ind w:leftChars="-50" w:left="-160" w:rightChars="-50" w:right="-160"/>
              <w:jc w:val="center"/>
              <w:rPr>
                <w:rFonts w:ascii="黑体" w:eastAsia="黑体" w:hAnsi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251" w:type="pct"/>
          </w:tcPr>
          <w:p w:rsidR="00410A0B" w:rsidRDefault="00410A0B" w:rsidP="005C6D14">
            <w:pPr>
              <w:spacing w:line="340" w:lineRule="exact"/>
              <w:ind w:leftChars="-50" w:left="-160" w:rightChars="-50" w:right="-160"/>
              <w:jc w:val="center"/>
              <w:rPr>
                <w:rFonts w:ascii="黑体" w:eastAsia="黑体" w:hAnsi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auto"/>
                <w:sz w:val="28"/>
                <w:szCs w:val="28"/>
              </w:rPr>
              <w:t>工作</w:t>
            </w:r>
          </w:p>
          <w:p w:rsidR="00410A0B" w:rsidRDefault="00410A0B" w:rsidP="005C6D14">
            <w:pPr>
              <w:spacing w:line="340" w:lineRule="exact"/>
              <w:ind w:leftChars="-50" w:left="-160" w:rightChars="-50" w:right="-160"/>
              <w:jc w:val="center"/>
              <w:rPr>
                <w:rFonts w:ascii="黑体" w:eastAsia="黑体" w:hAnsi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auto"/>
                <w:sz w:val="28"/>
                <w:szCs w:val="28"/>
              </w:rPr>
              <w:t>地点</w:t>
            </w:r>
          </w:p>
        </w:tc>
        <w:tc>
          <w:tcPr>
            <w:tcW w:w="1484" w:type="pct"/>
            <w:vAlign w:val="center"/>
          </w:tcPr>
          <w:p w:rsidR="00410A0B" w:rsidRDefault="00410A0B" w:rsidP="005C6D14">
            <w:pPr>
              <w:spacing w:line="340" w:lineRule="exact"/>
              <w:ind w:leftChars="-50" w:left="-160" w:rightChars="-50" w:right="-160"/>
              <w:jc w:val="center"/>
              <w:rPr>
                <w:rFonts w:ascii="黑体" w:eastAsia="黑体" w:hAnsi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auto"/>
                <w:sz w:val="28"/>
                <w:szCs w:val="28"/>
              </w:rPr>
              <w:t>岗位职责</w:t>
            </w:r>
          </w:p>
        </w:tc>
        <w:tc>
          <w:tcPr>
            <w:tcW w:w="2212" w:type="pct"/>
            <w:vAlign w:val="center"/>
          </w:tcPr>
          <w:p w:rsidR="00410A0B" w:rsidRDefault="00410A0B" w:rsidP="005C6D14">
            <w:pPr>
              <w:spacing w:line="340" w:lineRule="exact"/>
              <w:ind w:leftChars="-50" w:left="-160" w:rightChars="-50" w:right="-160"/>
              <w:jc w:val="center"/>
              <w:rPr>
                <w:rFonts w:ascii="黑体" w:eastAsia="黑体" w:hAnsi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auto"/>
                <w:sz w:val="28"/>
                <w:szCs w:val="28"/>
              </w:rPr>
              <w:t>任职条件</w:t>
            </w:r>
          </w:p>
        </w:tc>
      </w:tr>
      <w:tr w:rsidR="00410A0B" w:rsidTr="005C6D14">
        <w:trPr>
          <w:trHeight w:val="2135"/>
          <w:jc w:val="center"/>
        </w:trPr>
        <w:tc>
          <w:tcPr>
            <w:tcW w:w="188" w:type="pct"/>
            <w:vAlign w:val="center"/>
          </w:tcPr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auto"/>
                <w:sz w:val="24"/>
                <w:szCs w:val="24"/>
              </w:rPr>
              <w:t>山东人才智荟管理咨询有限公司</w:t>
            </w:r>
          </w:p>
        </w:tc>
        <w:tc>
          <w:tcPr>
            <w:tcW w:w="334" w:type="pct"/>
            <w:vAlign w:val="center"/>
          </w:tcPr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青年人才招引业务岗</w:t>
            </w:r>
          </w:p>
        </w:tc>
        <w:tc>
          <w:tcPr>
            <w:tcW w:w="170" w:type="pct"/>
            <w:vAlign w:val="center"/>
          </w:tcPr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51" w:type="pct"/>
            <w:vAlign w:val="center"/>
          </w:tcPr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济南</w:t>
            </w:r>
          </w:p>
        </w:tc>
        <w:tc>
          <w:tcPr>
            <w:tcW w:w="1484" w:type="pct"/>
            <w:vAlign w:val="center"/>
          </w:tcPr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1.进行市场拓展，联系对接省内用人主体，摸排青年人才需求，形成</w:t>
            </w:r>
            <w:proofErr w:type="gramStart"/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有效业务</w:t>
            </w:r>
            <w:proofErr w:type="gramEnd"/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订单；</w:t>
            </w:r>
          </w:p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2.负责青年人才招引产品的交付执行；</w:t>
            </w:r>
          </w:p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3.负责青年人才引才主题活动的方案制定及项目执行；</w:t>
            </w:r>
          </w:p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4.完成领导交办的其他工作。</w:t>
            </w:r>
          </w:p>
        </w:tc>
        <w:tc>
          <w:tcPr>
            <w:tcW w:w="2212" w:type="pct"/>
            <w:vAlign w:val="center"/>
          </w:tcPr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1.2023届硕士毕业生（含择业期内毕业生），专业不限；</w:t>
            </w:r>
          </w:p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2.具有良好的文字撰写、方案制定和市场对接能力，善于沟通，对人才招聘业务有着深入了解和热爱，具有良好的抗压能力和执行能力，能适应频繁出差；</w:t>
            </w:r>
          </w:p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3.具有强烈的责任心、团队精神及抗压能力；</w:t>
            </w:r>
          </w:p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4.有策划、制图或线上线下活动组织执行等经验或技能特长的优先。</w:t>
            </w:r>
          </w:p>
        </w:tc>
      </w:tr>
      <w:tr w:rsidR="00410A0B" w:rsidTr="005C6D14">
        <w:trPr>
          <w:trHeight w:val="2109"/>
          <w:jc w:val="center"/>
        </w:trPr>
        <w:tc>
          <w:tcPr>
            <w:tcW w:w="188" w:type="pct"/>
            <w:vAlign w:val="center"/>
          </w:tcPr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</w:tcPr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山东人才共享科技有限公司</w:t>
            </w:r>
          </w:p>
        </w:tc>
        <w:tc>
          <w:tcPr>
            <w:tcW w:w="334" w:type="pct"/>
            <w:vAlign w:val="center"/>
          </w:tcPr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业务</w:t>
            </w:r>
          </w:p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对接岗</w:t>
            </w:r>
          </w:p>
        </w:tc>
        <w:tc>
          <w:tcPr>
            <w:tcW w:w="170" w:type="pct"/>
            <w:vAlign w:val="center"/>
          </w:tcPr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51" w:type="pct"/>
            <w:vAlign w:val="center"/>
          </w:tcPr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济南</w:t>
            </w:r>
          </w:p>
        </w:tc>
        <w:tc>
          <w:tcPr>
            <w:tcW w:w="1484" w:type="pct"/>
            <w:vAlign w:val="center"/>
          </w:tcPr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1</w:t>
            </w: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协助开展业务全流程设计、跟踪、交付；</w:t>
            </w:r>
          </w:p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负责客户需求对接、方案撰写、报价预估、流程执行；</w:t>
            </w:r>
          </w:p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3</w:t>
            </w: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.完成</w:t>
            </w: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领导交办的其它工作。</w:t>
            </w:r>
          </w:p>
        </w:tc>
        <w:tc>
          <w:tcPr>
            <w:tcW w:w="2212" w:type="pct"/>
            <w:vAlign w:val="center"/>
          </w:tcPr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 xml:space="preserve"> 2023届硕士毕业生（含择业期内毕业生），人力资源管理、工商管理、企业管理等相关专业</w:t>
            </w: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；</w:t>
            </w:r>
          </w:p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.善于沟通交流，了解并热爱人力资源业务，有人力资源行业、</w:t>
            </w:r>
            <w:proofErr w:type="gramStart"/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央企国企</w:t>
            </w:r>
            <w:proofErr w:type="gramEnd"/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实习经历者优先；</w:t>
            </w:r>
          </w:p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.具有良好的抗压能力和执行能力，具备较好的公文写作能力，能够熟练掌握一种或多种语言；</w:t>
            </w:r>
          </w:p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4.中共党员优先</w:t>
            </w: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。</w:t>
            </w:r>
          </w:p>
        </w:tc>
      </w:tr>
      <w:tr w:rsidR="00410A0B" w:rsidTr="005C6D14">
        <w:trPr>
          <w:trHeight w:val="1860"/>
          <w:jc w:val="center"/>
        </w:trPr>
        <w:tc>
          <w:tcPr>
            <w:tcW w:w="188" w:type="pct"/>
            <w:vAlign w:val="center"/>
          </w:tcPr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358" w:type="pct"/>
            <w:vAlign w:val="center"/>
          </w:tcPr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新疆天山人才集团发展有限公司</w:t>
            </w:r>
          </w:p>
        </w:tc>
        <w:tc>
          <w:tcPr>
            <w:tcW w:w="334" w:type="pct"/>
            <w:vAlign w:val="center"/>
          </w:tcPr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综合业务岗</w:t>
            </w:r>
          </w:p>
        </w:tc>
        <w:tc>
          <w:tcPr>
            <w:tcW w:w="170" w:type="pct"/>
            <w:vAlign w:val="center"/>
          </w:tcPr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51" w:type="pct"/>
            <w:vAlign w:val="center"/>
          </w:tcPr>
          <w:p w:rsidR="00410A0B" w:rsidRDefault="00410A0B" w:rsidP="005C6D14">
            <w:pPr>
              <w:spacing w:line="3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乌鲁木齐</w:t>
            </w:r>
          </w:p>
        </w:tc>
        <w:tc>
          <w:tcPr>
            <w:tcW w:w="1484" w:type="pct"/>
            <w:vAlign w:val="center"/>
          </w:tcPr>
          <w:p w:rsidR="00410A0B" w:rsidRDefault="00410A0B" w:rsidP="005C6D14">
            <w:pPr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hAnsi="仿宋_GB2312" w:cs="仿宋_GB2312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协助开展业务全流程调研、跟踪、交付；</w:t>
            </w:r>
          </w:p>
          <w:p w:rsidR="00410A0B" w:rsidRDefault="00410A0B" w:rsidP="005C6D14">
            <w:pPr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完成公司企业文化及品牌建设宣传工作；</w:t>
            </w:r>
          </w:p>
          <w:p w:rsidR="00410A0B" w:rsidRDefault="00410A0B" w:rsidP="005C6D14">
            <w:pPr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3.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开展其它综合事务性工作和领导交代的其它工作。</w:t>
            </w:r>
          </w:p>
        </w:tc>
        <w:tc>
          <w:tcPr>
            <w:tcW w:w="2212" w:type="pct"/>
            <w:vAlign w:val="center"/>
          </w:tcPr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.</w:t>
            </w: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2023届本科及以上</w:t>
            </w: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 xml:space="preserve">毕业生（含择业期内毕业生），人力资源管理、心理学、管理类、文学类、艺术类等相关专业； </w:t>
            </w:r>
          </w:p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.具有较强的组织协调沟通能力，对人力资源行业了解和热爱，有相关实习工作经历者优先；</w:t>
            </w:r>
          </w:p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.具有良好的抗压能力和执行能力；</w:t>
            </w:r>
          </w:p>
          <w:p w:rsidR="00410A0B" w:rsidRDefault="00410A0B" w:rsidP="005C6D14">
            <w:pPr>
              <w:spacing w:line="30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>4</w:t>
            </w:r>
            <w:r>
              <w:rPr>
                <w:rFonts w:ascii="仿宋_GB2312" w:hAnsi="仿宋_GB2312" w:cs="仿宋_GB2312" w:hint="eastAsia"/>
                <w:color w:val="auto"/>
                <w:sz w:val="24"/>
                <w:szCs w:val="24"/>
              </w:rPr>
              <w:t>.中共党员优先。</w:t>
            </w:r>
          </w:p>
        </w:tc>
      </w:tr>
    </w:tbl>
    <w:p w:rsidR="00410A0B" w:rsidRPr="00E377A3" w:rsidRDefault="00410A0B" w:rsidP="00410A0B">
      <w:pPr>
        <w:pStyle w:val="a5"/>
        <w:kinsoku w:val="0"/>
        <w:spacing w:beforeAutospacing="0" w:afterAutospacing="0" w:line="560" w:lineRule="exact"/>
        <w:ind w:firstLineChars="200" w:firstLine="480"/>
        <w:rPr>
          <w:rFonts w:ascii="仿宋_GB2312" w:eastAsia="仿宋_GB2312" w:hAnsi="仿宋_GB2312" w:cs="仿宋_GB2312"/>
          <w:sz w:val="32"/>
          <w:szCs w:val="32"/>
        </w:rPr>
      </w:pPr>
      <w:r>
        <w:t>报名地址链接</w:t>
      </w:r>
      <w:r>
        <w:rPr>
          <w:rFonts w:hint="eastAsia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https://zhaopin.sd-talent.cn/recruit#/search?job_class=social</w:t>
      </w:r>
    </w:p>
    <w:p w:rsidR="00E7238F" w:rsidRPr="00410A0B" w:rsidRDefault="00E7238F"/>
    <w:sectPr w:rsidR="00E7238F" w:rsidRPr="00410A0B">
      <w:footerReference w:type="default" r:id="rId4"/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0A" w:rsidRDefault="00410A0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10A0B">
      <w:rPr>
        <w:noProof/>
        <w:lang w:val="zh-CN"/>
      </w:rPr>
      <w:t>1</w:t>
    </w:r>
    <w:r>
      <w:rPr>
        <w:lang w:val="zh-CN"/>
      </w:rPr>
      <w:fldChar w:fldCharType="end"/>
    </w:r>
  </w:p>
  <w:p w:rsidR="00D7080A" w:rsidRDefault="00410A0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0B"/>
    <w:rsid w:val="00410A0B"/>
    <w:rsid w:val="00E7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9D31C-29CF-417E-A80E-25594ADC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410A0B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A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10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10A0B"/>
    <w:rPr>
      <w:rFonts w:ascii="Times New Roman" w:eastAsia="仿宋_GB2312" w:hAnsi="Times New Roman" w:cs="Times New Roman"/>
      <w:color w:val="000000"/>
      <w:sz w:val="18"/>
      <w:szCs w:val="18"/>
    </w:rPr>
  </w:style>
  <w:style w:type="table" w:customStyle="1" w:styleId="1">
    <w:name w:val="网格型1"/>
    <w:basedOn w:val="a1"/>
    <w:uiPriority w:val="39"/>
    <w:qFormat/>
    <w:rsid w:val="00410A0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qFormat/>
    <w:rsid w:val="00410A0B"/>
    <w:pPr>
      <w:spacing w:beforeAutospacing="1" w:afterAutospacing="1"/>
      <w:jc w:val="left"/>
    </w:pPr>
    <w:rPr>
      <w:rFonts w:asciiTheme="minorHAnsi" w:eastAsiaTheme="minorEastAsia" w:hAnsiTheme="minorHAnsi"/>
      <w:color w:val="auto"/>
      <w:kern w:val="0"/>
      <w:sz w:val="24"/>
      <w:szCs w:val="22"/>
    </w:rPr>
  </w:style>
  <w:style w:type="character" w:customStyle="1" w:styleId="20">
    <w:name w:val="标题 2 字符"/>
    <w:basedOn w:val="a0"/>
    <w:link w:val="2"/>
    <w:uiPriority w:val="9"/>
    <w:semiHidden/>
    <w:rsid w:val="00410A0B"/>
    <w:rPr>
      <w:rFonts w:asciiTheme="majorHAnsi" w:eastAsiaTheme="majorEastAsia" w:hAnsiTheme="majorHAnsi" w:cstheme="majorBidi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李兆鹏</dc:creator>
  <cp:keywords/>
  <dc:description/>
  <cp:lastModifiedBy>李兆鹏</cp:lastModifiedBy>
  <cp:revision>1</cp:revision>
  <dcterms:created xsi:type="dcterms:W3CDTF">2023-02-22T03:20:00Z</dcterms:created>
  <dcterms:modified xsi:type="dcterms:W3CDTF">2023-02-22T03:21:00Z</dcterms:modified>
</cp:coreProperties>
</file>