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80A" w:rsidRDefault="00DF4EA7">
      <w:pPr>
        <w:spacing w:line="520" w:lineRule="exact"/>
        <w:rPr>
          <w:rFonts w:ascii="黑体" w:eastAsia="黑体" w:hAnsi="黑体" w:cs="黑体"/>
        </w:rPr>
      </w:pPr>
      <w:r>
        <w:rPr>
          <w:rFonts w:ascii="黑体" w:eastAsia="黑体" w:hAnsi="黑体" w:cs="黑体" w:hint="eastAsia"/>
        </w:rPr>
        <w:t>附件1</w:t>
      </w:r>
    </w:p>
    <w:p w:rsidR="00D7080A" w:rsidRDefault="00DF4EA7">
      <w:pPr>
        <w:spacing w:beforeLines="50" w:before="156" w:afterLines="50" w:after="156" w:line="520" w:lineRule="exact"/>
        <w:jc w:val="center"/>
        <w:rPr>
          <w:rFonts w:ascii="方正小标宋简体" w:eastAsia="方正小标宋简体"/>
          <w:color w:val="auto"/>
          <w:sz w:val="44"/>
          <w:szCs w:val="44"/>
        </w:rPr>
      </w:pPr>
      <w:bookmarkStart w:id="0" w:name="_GoBack"/>
      <w:bookmarkEnd w:id="0"/>
      <w:r>
        <w:rPr>
          <w:rFonts w:ascii="方正小标宋简体" w:eastAsia="方正小标宋简体" w:hint="eastAsia"/>
          <w:color w:val="auto"/>
          <w:sz w:val="44"/>
          <w:szCs w:val="44"/>
        </w:rPr>
        <w:t>山东人才集团2</w:t>
      </w:r>
      <w:r>
        <w:rPr>
          <w:rFonts w:ascii="方正小标宋简体" w:eastAsia="方正小标宋简体"/>
          <w:color w:val="auto"/>
          <w:sz w:val="44"/>
          <w:szCs w:val="44"/>
        </w:rPr>
        <w:t>023年上半年</w:t>
      </w:r>
      <w:r>
        <w:rPr>
          <w:rFonts w:ascii="方正小标宋简体" w:eastAsia="方正小标宋简体" w:hint="eastAsia"/>
          <w:color w:val="auto"/>
          <w:sz w:val="44"/>
          <w:szCs w:val="44"/>
        </w:rPr>
        <w:t>社会招聘岗位需求表</w:t>
      </w:r>
    </w:p>
    <w:tbl>
      <w:tblPr>
        <w:tblStyle w:val="1"/>
        <w:tblW w:w="5355" w:type="pct"/>
        <w:jc w:val="center"/>
        <w:tblLook w:val="04A0" w:firstRow="1" w:lastRow="0" w:firstColumn="1" w:lastColumn="0" w:noHBand="0" w:noVBand="1"/>
      </w:tblPr>
      <w:tblGrid>
        <w:gridCol w:w="702"/>
        <w:gridCol w:w="851"/>
        <w:gridCol w:w="1132"/>
        <w:gridCol w:w="555"/>
        <w:gridCol w:w="727"/>
        <w:gridCol w:w="5673"/>
        <w:gridCol w:w="5954"/>
      </w:tblGrid>
      <w:tr w:rsidR="00D7080A" w:rsidTr="00C915CA">
        <w:trPr>
          <w:trHeight w:hRule="exact" w:val="788"/>
          <w:tblHeader/>
          <w:jc w:val="center"/>
        </w:trPr>
        <w:tc>
          <w:tcPr>
            <w:tcW w:w="225" w:type="pct"/>
            <w:vAlign w:val="center"/>
          </w:tcPr>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序号</w:t>
            </w:r>
          </w:p>
        </w:tc>
        <w:tc>
          <w:tcPr>
            <w:tcW w:w="273" w:type="pct"/>
            <w:vAlign w:val="center"/>
          </w:tcPr>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color w:val="auto"/>
                <w:kern w:val="0"/>
                <w:sz w:val="28"/>
                <w:szCs w:val="28"/>
              </w:rPr>
              <w:t>招聘</w:t>
            </w:r>
          </w:p>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color w:val="auto"/>
                <w:kern w:val="0"/>
                <w:sz w:val="28"/>
                <w:szCs w:val="28"/>
              </w:rPr>
              <w:t>单位</w:t>
            </w:r>
          </w:p>
          <w:p w:rsidR="00D7080A" w:rsidRDefault="00D7080A">
            <w:pPr>
              <w:spacing w:line="340" w:lineRule="exact"/>
              <w:ind w:rightChars="-50" w:right="-160"/>
              <w:jc w:val="center"/>
              <w:rPr>
                <w:rFonts w:ascii="黑体" w:eastAsia="黑体" w:hAnsi="黑体"/>
                <w:color w:val="auto"/>
                <w:kern w:val="0"/>
                <w:sz w:val="28"/>
                <w:szCs w:val="28"/>
              </w:rPr>
            </w:pPr>
          </w:p>
        </w:tc>
        <w:tc>
          <w:tcPr>
            <w:tcW w:w="363" w:type="pct"/>
            <w:vAlign w:val="center"/>
          </w:tcPr>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招聘</w:t>
            </w:r>
          </w:p>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岗位</w:t>
            </w:r>
          </w:p>
        </w:tc>
        <w:tc>
          <w:tcPr>
            <w:tcW w:w="178" w:type="pct"/>
            <w:vAlign w:val="center"/>
          </w:tcPr>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人</w:t>
            </w:r>
          </w:p>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数</w:t>
            </w:r>
          </w:p>
        </w:tc>
        <w:tc>
          <w:tcPr>
            <w:tcW w:w="233" w:type="pct"/>
          </w:tcPr>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工作</w:t>
            </w:r>
          </w:p>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地点</w:t>
            </w:r>
          </w:p>
        </w:tc>
        <w:tc>
          <w:tcPr>
            <w:tcW w:w="1819" w:type="pct"/>
            <w:vAlign w:val="center"/>
          </w:tcPr>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岗位职责</w:t>
            </w:r>
          </w:p>
        </w:tc>
        <w:tc>
          <w:tcPr>
            <w:tcW w:w="1909" w:type="pct"/>
            <w:vAlign w:val="center"/>
          </w:tcPr>
          <w:p w:rsidR="00D7080A" w:rsidRDefault="00DF4EA7">
            <w:pPr>
              <w:spacing w:line="340" w:lineRule="exact"/>
              <w:ind w:leftChars="-50" w:left="-160" w:rightChars="-50" w:right="-160"/>
              <w:jc w:val="center"/>
              <w:rPr>
                <w:rFonts w:ascii="黑体" w:eastAsia="黑体" w:hAnsi="黑体"/>
                <w:color w:val="auto"/>
                <w:kern w:val="0"/>
                <w:sz w:val="28"/>
                <w:szCs w:val="28"/>
              </w:rPr>
            </w:pPr>
            <w:r>
              <w:rPr>
                <w:rFonts w:ascii="黑体" w:eastAsia="黑体" w:hAnsi="黑体" w:hint="eastAsia"/>
                <w:color w:val="auto"/>
                <w:kern w:val="0"/>
                <w:sz w:val="28"/>
                <w:szCs w:val="28"/>
              </w:rPr>
              <w:t>任职条件</w:t>
            </w:r>
          </w:p>
        </w:tc>
      </w:tr>
      <w:tr w:rsidR="00C915CA" w:rsidTr="00C915CA">
        <w:trPr>
          <w:trHeight w:val="3538"/>
          <w:jc w:val="center"/>
        </w:trPr>
        <w:tc>
          <w:tcPr>
            <w:tcW w:w="225" w:type="pct"/>
            <w:vAlign w:val="center"/>
          </w:tcPr>
          <w:p w:rsidR="00C915CA" w:rsidRDefault="00C915CA" w:rsidP="00C915CA">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1</w:t>
            </w:r>
          </w:p>
        </w:tc>
        <w:tc>
          <w:tcPr>
            <w:tcW w:w="273" w:type="pct"/>
            <w:vMerge w:val="restart"/>
            <w:vAlign w:val="center"/>
          </w:tcPr>
          <w:p w:rsidR="00C915CA" w:rsidRDefault="00C915CA" w:rsidP="00C915CA">
            <w:pPr>
              <w:spacing w:line="300" w:lineRule="exact"/>
              <w:jc w:val="center"/>
              <w:rPr>
                <w:rFonts w:ascii="仿宋_GB2312" w:hAnsi="仿宋_GB2312" w:cs="仿宋_GB2312"/>
                <w:color w:val="auto"/>
                <w:kern w:val="0"/>
                <w:sz w:val="24"/>
                <w:szCs w:val="24"/>
              </w:rPr>
            </w:pPr>
            <w:r>
              <w:rPr>
                <w:rFonts w:ascii="仿宋_GB2312" w:hAnsi="仿宋_GB2312" w:cs="仿宋_GB2312" w:hint="eastAsia"/>
                <w:bCs/>
                <w:color w:val="auto"/>
                <w:kern w:val="0"/>
                <w:sz w:val="24"/>
                <w:szCs w:val="24"/>
              </w:rPr>
              <w:t>山东人才控股有限公司</w:t>
            </w:r>
          </w:p>
        </w:tc>
        <w:tc>
          <w:tcPr>
            <w:tcW w:w="363" w:type="pct"/>
            <w:vAlign w:val="center"/>
          </w:tcPr>
          <w:p w:rsidR="00C915CA" w:rsidRPr="00E30EE6" w:rsidRDefault="00C915CA" w:rsidP="00C915CA">
            <w:pPr>
              <w:spacing w:line="300" w:lineRule="exact"/>
              <w:jc w:val="center"/>
              <w:rPr>
                <w:rFonts w:ascii="仿宋_GB2312" w:hAnsi="仿宋_GB2312" w:cs="仿宋_GB2312"/>
                <w:bCs/>
                <w:color w:val="auto"/>
                <w:kern w:val="0"/>
                <w:sz w:val="24"/>
                <w:szCs w:val="24"/>
              </w:rPr>
            </w:pPr>
            <w:r w:rsidRPr="00E30EE6">
              <w:rPr>
                <w:rFonts w:ascii="仿宋_GB2312" w:hAnsi="仿宋_GB2312" w:cs="仿宋_GB2312" w:hint="eastAsia"/>
                <w:bCs/>
                <w:color w:val="auto"/>
                <w:kern w:val="0"/>
                <w:sz w:val="24"/>
                <w:szCs w:val="24"/>
              </w:rPr>
              <w:t>副总</w:t>
            </w:r>
          </w:p>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bCs/>
                <w:color w:val="auto"/>
                <w:kern w:val="0"/>
                <w:sz w:val="24"/>
                <w:szCs w:val="24"/>
              </w:rPr>
              <w:t>经理</w:t>
            </w:r>
          </w:p>
        </w:tc>
        <w:tc>
          <w:tcPr>
            <w:tcW w:w="178"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w:t>
            </w:r>
          </w:p>
        </w:tc>
        <w:tc>
          <w:tcPr>
            <w:tcW w:w="233"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青岛</w:t>
            </w:r>
          </w:p>
        </w:tc>
        <w:tc>
          <w:tcPr>
            <w:tcW w:w="1819" w:type="pct"/>
            <w:vAlign w:val="center"/>
          </w:tcPr>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1.协助总经理制定公司发展战略规划、业务布局、经营计划，完成公司营收业绩指标；</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2.带领团队对接政府、企业、市场，深入研究区域发展，挖掘市场需求，形成有效业务订单；</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3.负责建立健全科学高效的公司管理制度，搭建合理的绩效管理体系；</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4.完成公司交办的其他工作。</w:t>
            </w:r>
          </w:p>
        </w:tc>
        <w:tc>
          <w:tcPr>
            <w:tcW w:w="1909" w:type="pct"/>
            <w:vAlign w:val="center"/>
          </w:tcPr>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w:t>
            </w:r>
            <w:r w:rsidRPr="00E30EE6">
              <w:rPr>
                <w:rFonts w:ascii="仿宋_GB2312" w:hAnsi="仿宋_GB2312" w:cs="仿宋_GB2312"/>
                <w:color w:val="auto"/>
                <w:kern w:val="0"/>
                <w:sz w:val="24"/>
                <w:szCs w:val="24"/>
              </w:rPr>
              <w:t>.</w:t>
            </w:r>
            <w:r w:rsidRPr="00E30EE6">
              <w:rPr>
                <w:rFonts w:ascii="仿宋_GB2312" w:hAnsi="仿宋_GB2312" w:cs="仿宋_GB2312" w:hint="eastAsia"/>
                <w:color w:val="auto"/>
                <w:kern w:val="0"/>
                <w:sz w:val="24"/>
                <w:szCs w:val="24"/>
              </w:rPr>
              <w:t>一般应具有硕士研究生及以上学历，年龄原则上不超过4</w:t>
            </w:r>
            <w:r w:rsidRPr="00E30EE6">
              <w:rPr>
                <w:rFonts w:ascii="仿宋_GB2312" w:hAnsi="仿宋_GB2312" w:cs="仿宋_GB2312"/>
                <w:color w:val="auto"/>
                <w:kern w:val="0"/>
                <w:sz w:val="24"/>
                <w:szCs w:val="24"/>
              </w:rPr>
              <w:t>5</w:t>
            </w:r>
            <w:r w:rsidRPr="00E30EE6">
              <w:rPr>
                <w:rFonts w:ascii="仿宋_GB2312" w:hAnsi="仿宋_GB2312" w:cs="仿宋_GB2312" w:hint="eastAsia"/>
                <w:color w:val="auto"/>
                <w:kern w:val="0"/>
                <w:sz w:val="24"/>
                <w:szCs w:val="24"/>
              </w:rPr>
              <w:t>周岁；</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2.具有科技、人社或工信等部门实职正处工作经历，或具有3年以上省属企骨干业中层正职岗位工作经历；</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color w:val="auto"/>
                <w:kern w:val="0"/>
                <w:sz w:val="24"/>
                <w:szCs w:val="24"/>
              </w:rPr>
              <w:t>3</w:t>
            </w:r>
            <w:r w:rsidRPr="00E30EE6">
              <w:rPr>
                <w:rFonts w:ascii="仿宋_GB2312" w:hAnsi="仿宋_GB2312" w:cs="仿宋_GB2312" w:hint="eastAsia"/>
                <w:color w:val="auto"/>
                <w:kern w:val="0"/>
                <w:sz w:val="24"/>
                <w:szCs w:val="24"/>
              </w:rPr>
              <w:t>.市场开拓能力强，善于获取整合市场资源，取得过突出的经营业绩和利润；</w:t>
            </w:r>
          </w:p>
          <w:p w:rsidR="00C915CA" w:rsidRPr="00E30EE6" w:rsidRDefault="00C915CA" w:rsidP="00C775D0">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4.</w:t>
            </w:r>
            <w:r w:rsidRPr="00E30EE6">
              <w:rPr>
                <w:rFonts w:ascii="仿宋_GB2312" w:hAnsi="仿宋_GB2312" w:cs="仿宋_GB2312"/>
                <w:color w:val="auto"/>
                <w:sz w:val="24"/>
                <w:szCs w:val="24"/>
              </w:rPr>
              <w:t>熟悉公司整体运营管理，</w:t>
            </w:r>
            <w:r w:rsidRPr="00E30EE6">
              <w:rPr>
                <w:rFonts w:ascii="仿宋_GB2312" w:hAnsi="仿宋_GB2312" w:cs="仿宋_GB2312" w:hint="eastAsia"/>
                <w:color w:val="auto"/>
                <w:sz w:val="24"/>
                <w:szCs w:val="24"/>
              </w:rPr>
              <w:t>具有科技创新及成果转化服务</w:t>
            </w:r>
            <w:r w:rsidRPr="00E30EE6">
              <w:rPr>
                <w:rFonts w:ascii="仿宋_GB2312" w:hAnsi="仿宋_GB2312" w:cs="仿宋_GB2312"/>
                <w:color w:val="auto"/>
                <w:sz w:val="24"/>
                <w:szCs w:val="24"/>
              </w:rPr>
              <w:t>、</w:t>
            </w:r>
            <w:r w:rsidRPr="00E30EE6">
              <w:rPr>
                <w:rFonts w:ascii="仿宋_GB2312" w:hAnsi="仿宋_GB2312" w:cs="仿宋_GB2312" w:hint="eastAsia"/>
                <w:color w:val="auto"/>
                <w:sz w:val="24"/>
                <w:szCs w:val="24"/>
              </w:rPr>
              <w:t>科创投资</w:t>
            </w:r>
            <w:r w:rsidRPr="00E30EE6">
              <w:rPr>
                <w:rFonts w:ascii="仿宋_GB2312" w:hAnsi="仿宋_GB2312" w:cs="仿宋_GB2312"/>
                <w:color w:val="auto"/>
                <w:sz w:val="24"/>
                <w:szCs w:val="24"/>
              </w:rPr>
              <w:t>经验者优先</w:t>
            </w:r>
            <w:r w:rsidRPr="00E30EE6">
              <w:rPr>
                <w:rFonts w:ascii="仿宋_GB2312" w:hAnsi="仿宋_GB2312" w:cs="仿宋_GB2312" w:hint="eastAsia"/>
                <w:color w:val="auto"/>
                <w:kern w:val="0"/>
                <w:sz w:val="24"/>
                <w:szCs w:val="24"/>
              </w:rPr>
              <w:t>。</w:t>
            </w:r>
          </w:p>
        </w:tc>
      </w:tr>
      <w:tr w:rsidR="00C915CA" w:rsidTr="00C915CA">
        <w:trPr>
          <w:trHeight w:val="3122"/>
          <w:jc w:val="center"/>
        </w:trPr>
        <w:tc>
          <w:tcPr>
            <w:tcW w:w="225" w:type="pct"/>
            <w:vAlign w:val="center"/>
          </w:tcPr>
          <w:p w:rsidR="00C915CA" w:rsidRDefault="00C915CA" w:rsidP="00C915CA">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w:t>
            </w:r>
          </w:p>
        </w:tc>
        <w:tc>
          <w:tcPr>
            <w:tcW w:w="273" w:type="pct"/>
            <w:vMerge/>
            <w:vAlign w:val="center"/>
          </w:tcPr>
          <w:p w:rsidR="00C915CA" w:rsidRDefault="00C915CA" w:rsidP="00C915CA">
            <w:pPr>
              <w:spacing w:line="300" w:lineRule="exact"/>
              <w:jc w:val="center"/>
              <w:rPr>
                <w:rFonts w:ascii="仿宋_GB2312" w:hAnsi="仿宋_GB2312" w:cs="仿宋_GB2312"/>
                <w:bCs/>
                <w:color w:val="auto"/>
                <w:kern w:val="0"/>
                <w:sz w:val="24"/>
                <w:szCs w:val="24"/>
              </w:rPr>
            </w:pPr>
          </w:p>
        </w:tc>
        <w:tc>
          <w:tcPr>
            <w:tcW w:w="363" w:type="pct"/>
            <w:vAlign w:val="center"/>
          </w:tcPr>
          <w:p w:rsidR="00C915CA" w:rsidRDefault="00C915CA" w:rsidP="00C915CA">
            <w:pPr>
              <w:spacing w:line="300" w:lineRule="exact"/>
              <w:jc w:val="center"/>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副总</w:t>
            </w:r>
          </w:p>
          <w:p w:rsidR="00C915CA" w:rsidRDefault="00C915CA" w:rsidP="00C915CA">
            <w:pPr>
              <w:spacing w:line="300" w:lineRule="exact"/>
              <w:jc w:val="center"/>
              <w:rPr>
                <w:rFonts w:ascii="仿宋_GB2312" w:hAnsi="仿宋_GB2312" w:cs="仿宋_GB2312"/>
                <w:bCs/>
                <w:color w:val="000000" w:themeColor="text1"/>
                <w:kern w:val="0"/>
                <w:sz w:val="24"/>
                <w:szCs w:val="24"/>
              </w:rPr>
            </w:pPr>
            <w:r>
              <w:rPr>
                <w:rFonts w:ascii="仿宋_GB2312" w:hAnsi="仿宋_GB2312" w:cs="仿宋_GB2312" w:hint="eastAsia"/>
                <w:color w:val="000000" w:themeColor="text1"/>
                <w:kern w:val="0"/>
                <w:sz w:val="24"/>
                <w:szCs w:val="24"/>
              </w:rPr>
              <w:t>经理（职业经理人）</w:t>
            </w:r>
          </w:p>
        </w:tc>
        <w:tc>
          <w:tcPr>
            <w:tcW w:w="178" w:type="pct"/>
            <w:vAlign w:val="center"/>
          </w:tcPr>
          <w:p w:rsidR="00C915CA" w:rsidRDefault="00C915CA" w:rsidP="00C915CA">
            <w:pPr>
              <w:spacing w:line="300" w:lineRule="exact"/>
              <w:jc w:val="center"/>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1</w:t>
            </w:r>
          </w:p>
        </w:tc>
        <w:tc>
          <w:tcPr>
            <w:tcW w:w="233" w:type="pct"/>
            <w:vAlign w:val="center"/>
          </w:tcPr>
          <w:p w:rsidR="00C915CA" w:rsidRDefault="00C915CA" w:rsidP="00C915CA">
            <w:pPr>
              <w:spacing w:line="300" w:lineRule="exact"/>
              <w:jc w:val="center"/>
              <w:rPr>
                <w:rFonts w:ascii="仿宋_GB2312" w:hAnsi="仿宋_GB2312" w:cs="仿宋_GB2312"/>
                <w:color w:val="000000" w:themeColor="text1"/>
                <w:kern w:val="0"/>
                <w:sz w:val="24"/>
                <w:szCs w:val="24"/>
              </w:rPr>
            </w:pPr>
            <w:r>
              <w:rPr>
                <w:rFonts w:ascii="仿宋_GB2312" w:hAnsi="仿宋_GB2312" w:cs="仿宋_GB2312" w:hint="eastAsia"/>
                <w:color w:val="000000" w:themeColor="text1"/>
                <w:kern w:val="0"/>
                <w:sz w:val="24"/>
                <w:szCs w:val="24"/>
              </w:rPr>
              <w:t>青岛</w:t>
            </w:r>
          </w:p>
        </w:tc>
        <w:tc>
          <w:tcPr>
            <w:tcW w:w="1819" w:type="pct"/>
            <w:vAlign w:val="center"/>
          </w:tcPr>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1.根据集团布局和公司战略发展目标，在公司班子的领导下制定分管领域发展战略规划、业务布局、经营计划；</w:t>
            </w:r>
          </w:p>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2.负责分管业务的市场化运作，创新商业模式，带领团队对接政府、企业，深入研究区域发展，挖掘市场需求，为分管业务开拓市场，形成有效业务订单；</w:t>
            </w:r>
          </w:p>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3.签订绩效考核协议书，负责完成与公司商定的经营业绩等KPI指标，为公司持续发展作出贡献；</w:t>
            </w:r>
          </w:p>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4.完成公司交办的其他工作。</w:t>
            </w:r>
          </w:p>
        </w:tc>
        <w:tc>
          <w:tcPr>
            <w:tcW w:w="1909" w:type="pct"/>
            <w:vAlign w:val="center"/>
          </w:tcPr>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1.大学本科及以上学历,年龄原则上不超过45周岁，特别优秀者可适当放宽条件；</w:t>
            </w:r>
          </w:p>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2.具有5</w:t>
            </w:r>
            <w:r>
              <w:rPr>
                <w:rFonts w:ascii="仿宋_GB2312" w:hAnsi="仿宋_GB2312" w:cs="仿宋_GB2312" w:hint="eastAsia"/>
                <w:color w:val="000000" w:themeColor="text1"/>
                <w:kern w:val="0"/>
                <w:sz w:val="24"/>
                <w:szCs w:val="24"/>
              </w:rPr>
              <w:t>年以上独立法人单位</w:t>
            </w:r>
            <w:r w:rsidRPr="00E30EE6">
              <w:rPr>
                <w:rFonts w:ascii="仿宋_GB2312" w:hAnsi="仿宋_GB2312" w:cs="仿宋_GB2312" w:hint="eastAsia"/>
                <w:color w:val="000000" w:themeColor="text1"/>
                <w:kern w:val="0"/>
                <w:sz w:val="24"/>
                <w:szCs w:val="24"/>
              </w:rPr>
              <w:t>负责人工作经验或央企、国企中层以上（对应职级）经营管理岗位经历；</w:t>
            </w:r>
          </w:p>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3.市场化能力强，熟悉企业经营管理，取得过突出的经营业绩者优先；</w:t>
            </w:r>
          </w:p>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4.具有人才科技创新服务、科技成果转化服务、互联网数据服务、信</w:t>
            </w:r>
            <w:r w:rsidR="00C775D0">
              <w:rPr>
                <w:rFonts w:ascii="仿宋_GB2312" w:hAnsi="仿宋_GB2312" w:cs="仿宋_GB2312" w:hint="eastAsia"/>
                <w:color w:val="000000" w:themeColor="text1"/>
                <w:kern w:val="0"/>
                <w:sz w:val="24"/>
                <w:szCs w:val="24"/>
              </w:rPr>
              <w:t>息技术咨询服务、会议及展览服务工作经验，熟悉园区招商运营者优先；</w:t>
            </w:r>
          </w:p>
          <w:p w:rsidR="00C915CA" w:rsidRPr="00E30EE6" w:rsidRDefault="00C915CA" w:rsidP="00C915CA">
            <w:pPr>
              <w:spacing w:line="30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5.须提供过往经营实绩案例，并能够通过尽调。</w:t>
            </w:r>
          </w:p>
        </w:tc>
      </w:tr>
      <w:tr w:rsidR="00C915CA" w:rsidTr="00C915CA">
        <w:trPr>
          <w:trHeight w:val="2467"/>
          <w:jc w:val="center"/>
        </w:trPr>
        <w:tc>
          <w:tcPr>
            <w:tcW w:w="225" w:type="pct"/>
            <w:vAlign w:val="center"/>
          </w:tcPr>
          <w:p w:rsidR="00C915CA" w:rsidRDefault="00C915CA" w:rsidP="00C915CA">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3</w:t>
            </w:r>
          </w:p>
        </w:tc>
        <w:tc>
          <w:tcPr>
            <w:tcW w:w="273" w:type="pct"/>
            <w:vMerge/>
            <w:vAlign w:val="center"/>
          </w:tcPr>
          <w:p w:rsidR="00C915CA" w:rsidRDefault="00C915CA" w:rsidP="00C915CA">
            <w:pPr>
              <w:spacing w:line="300" w:lineRule="exact"/>
              <w:jc w:val="center"/>
              <w:rPr>
                <w:rFonts w:ascii="仿宋_GB2312" w:hAnsi="仿宋_GB2312" w:cs="仿宋_GB2312"/>
                <w:bCs/>
                <w:color w:val="auto"/>
                <w:kern w:val="0"/>
                <w:sz w:val="24"/>
                <w:szCs w:val="24"/>
              </w:rPr>
            </w:pPr>
          </w:p>
        </w:tc>
        <w:tc>
          <w:tcPr>
            <w:tcW w:w="363"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综合部</w:t>
            </w:r>
            <w:r w:rsidRPr="00E30EE6">
              <w:rPr>
                <w:rFonts w:ascii="仿宋_GB2312" w:hAnsi="仿宋_GB2312" w:cs="仿宋_GB2312" w:hint="eastAsia"/>
                <w:color w:val="auto"/>
                <w:kern w:val="0"/>
                <w:sz w:val="24"/>
                <w:szCs w:val="24"/>
              </w:rPr>
              <w:t>负责人</w:t>
            </w:r>
          </w:p>
        </w:tc>
        <w:tc>
          <w:tcPr>
            <w:tcW w:w="178"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w:t>
            </w:r>
          </w:p>
        </w:tc>
        <w:tc>
          <w:tcPr>
            <w:tcW w:w="233"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青岛</w:t>
            </w:r>
          </w:p>
        </w:tc>
        <w:tc>
          <w:tcPr>
            <w:tcW w:w="1819" w:type="pct"/>
            <w:vAlign w:val="center"/>
          </w:tcPr>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hint="eastAsia"/>
                <w:color w:val="000000" w:themeColor="text1"/>
                <w:kern w:val="0"/>
                <w:sz w:val="24"/>
                <w:szCs w:val="24"/>
              </w:rPr>
              <w:t>1.参与公司发展规划、年度经营计划的拟定，以及公司重大决策事项的研究；</w:t>
            </w:r>
          </w:p>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hint="eastAsia"/>
                <w:color w:val="000000" w:themeColor="text1"/>
                <w:kern w:val="0"/>
                <w:sz w:val="24"/>
                <w:szCs w:val="24"/>
              </w:rPr>
              <w:t>2.负责公司内部行政管理和综合协调工作；</w:t>
            </w:r>
          </w:p>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hint="eastAsia"/>
                <w:color w:val="000000" w:themeColor="text1"/>
                <w:kern w:val="0"/>
                <w:sz w:val="24"/>
                <w:szCs w:val="24"/>
              </w:rPr>
              <w:t>3.负责起草公司各项经营管理的制度；</w:t>
            </w:r>
          </w:p>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hint="eastAsia"/>
                <w:color w:val="000000" w:themeColor="text1"/>
                <w:kern w:val="0"/>
                <w:sz w:val="24"/>
                <w:szCs w:val="24"/>
              </w:rPr>
              <w:t>4.负责公司对外联络、沟通以及宣传工作。</w:t>
            </w:r>
          </w:p>
        </w:tc>
        <w:tc>
          <w:tcPr>
            <w:tcW w:w="1909" w:type="pct"/>
            <w:vAlign w:val="center"/>
          </w:tcPr>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hint="eastAsia"/>
                <w:color w:val="000000" w:themeColor="text1"/>
                <w:kern w:val="0"/>
                <w:sz w:val="24"/>
                <w:szCs w:val="24"/>
              </w:rPr>
              <w:t>1.</w:t>
            </w:r>
            <w:r>
              <w:rPr>
                <w:rFonts w:hint="eastAsia"/>
              </w:rPr>
              <w:t xml:space="preserve"> </w:t>
            </w:r>
            <w:r w:rsidRPr="003F2099">
              <w:rPr>
                <w:rFonts w:ascii="仿宋_GB2312" w:hAnsi="仿宋_GB2312" w:cs="仿宋_GB2312" w:hint="eastAsia"/>
                <w:color w:val="000000" w:themeColor="text1"/>
                <w:kern w:val="0"/>
                <w:sz w:val="24"/>
                <w:szCs w:val="24"/>
              </w:rPr>
              <w:t>一般应具有硕士研究生及以上学历，</w:t>
            </w:r>
            <w:r w:rsidRPr="0072730E">
              <w:rPr>
                <w:rFonts w:ascii="仿宋_GB2312" w:hAnsi="仿宋_GB2312" w:cs="仿宋_GB2312" w:hint="eastAsia"/>
                <w:color w:val="000000" w:themeColor="text1"/>
                <w:kern w:val="0"/>
                <w:sz w:val="24"/>
                <w:szCs w:val="24"/>
              </w:rPr>
              <w:t>年龄原则上不超过45周岁</w:t>
            </w:r>
            <w:r>
              <w:rPr>
                <w:rFonts w:ascii="仿宋_GB2312" w:hAnsi="仿宋_GB2312" w:cs="仿宋_GB2312" w:hint="eastAsia"/>
                <w:color w:val="000000" w:themeColor="text1"/>
                <w:kern w:val="0"/>
                <w:sz w:val="24"/>
                <w:szCs w:val="24"/>
              </w:rPr>
              <w:t>，</w:t>
            </w:r>
            <w:r w:rsidRPr="0072730E">
              <w:rPr>
                <w:rFonts w:ascii="仿宋_GB2312" w:hAnsi="仿宋_GB2312" w:cs="仿宋_GB2312" w:hint="eastAsia"/>
                <w:color w:val="000000" w:themeColor="text1"/>
                <w:kern w:val="0"/>
                <w:sz w:val="24"/>
                <w:szCs w:val="24"/>
              </w:rPr>
              <w:t>文字能力强；</w:t>
            </w:r>
          </w:p>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hint="eastAsia"/>
                <w:color w:val="000000" w:themeColor="text1"/>
                <w:kern w:val="0"/>
                <w:sz w:val="24"/>
                <w:szCs w:val="24"/>
              </w:rPr>
              <w:t>2.具有党政机关或企事业单位副处级工作经历或实职正科级</w:t>
            </w:r>
            <w:r>
              <w:rPr>
                <w:rFonts w:ascii="仿宋_GB2312" w:hAnsi="仿宋_GB2312" w:cs="仿宋_GB2312"/>
                <w:color w:val="000000" w:themeColor="text1"/>
                <w:kern w:val="0"/>
                <w:sz w:val="24"/>
                <w:szCs w:val="24"/>
              </w:rPr>
              <w:t>2</w:t>
            </w:r>
            <w:r w:rsidRPr="0072730E">
              <w:rPr>
                <w:rFonts w:ascii="仿宋_GB2312" w:hAnsi="仿宋_GB2312" w:cs="仿宋_GB2312" w:hint="eastAsia"/>
                <w:color w:val="000000" w:themeColor="text1"/>
                <w:kern w:val="0"/>
                <w:sz w:val="24"/>
                <w:szCs w:val="24"/>
              </w:rPr>
              <w:t>年以上工作经历；</w:t>
            </w:r>
          </w:p>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color w:val="000000" w:themeColor="text1"/>
                <w:kern w:val="0"/>
                <w:sz w:val="24"/>
                <w:szCs w:val="24"/>
              </w:rPr>
              <w:t>3</w:t>
            </w:r>
            <w:r w:rsidRPr="0072730E">
              <w:rPr>
                <w:rFonts w:ascii="仿宋_GB2312" w:hAnsi="仿宋_GB2312" w:cs="仿宋_GB2312" w:hint="eastAsia"/>
                <w:color w:val="000000" w:themeColor="text1"/>
                <w:kern w:val="0"/>
                <w:sz w:val="24"/>
                <w:szCs w:val="24"/>
              </w:rPr>
              <w:t>.具有党政机关、企事业单位办公室主任或国有企业综合部门负责人工作经历者优先；</w:t>
            </w:r>
          </w:p>
          <w:p w:rsidR="00C915CA" w:rsidRPr="0072730E" w:rsidRDefault="00C915CA" w:rsidP="00C915CA">
            <w:pPr>
              <w:spacing w:line="300" w:lineRule="exact"/>
              <w:rPr>
                <w:rFonts w:ascii="仿宋_GB2312" w:hAnsi="仿宋_GB2312" w:cs="仿宋_GB2312"/>
                <w:color w:val="000000" w:themeColor="text1"/>
                <w:kern w:val="0"/>
                <w:sz w:val="24"/>
                <w:szCs w:val="24"/>
              </w:rPr>
            </w:pPr>
            <w:r w:rsidRPr="0072730E">
              <w:rPr>
                <w:rFonts w:ascii="仿宋_GB2312" w:hAnsi="仿宋_GB2312" w:cs="仿宋_GB2312"/>
                <w:color w:val="000000" w:themeColor="text1"/>
                <w:kern w:val="0"/>
                <w:sz w:val="24"/>
                <w:szCs w:val="24"/>
              </w:rPr>
              <w:t>4</w:t>
            </w:r>
            <w:r w:rsidRPr="0072730E">
              <w:rPr>
                <w:rFonts w:ascii="仿宋_GB2312" w:hAnsi="仿宋_GB2312" w:cs="仿宋_GB2312" w:hint="eastAsia"/>
                <w:color w:val="000000" w:themeColor="text1"/>
                <w:kern w:val="0"/>
                <w:sz w:val="24"/>
                <w:szCs w:val="24"/>
              </w:rPr>
              <w:t>.履职记录良好，善于沟通、协调，认真负责，勇于担当。</w:t>
            </w:r>
          </w:p>
        </w:tc>
      </w:tr>
      <w:tr w:rsidR="00C915CA" w:rsidTr="00C915CA">
        <w:trPr>
          <w:trHeight w:val="360"/>
          <w:jc w:val="center"/>
        </w:trPr>
        <w:tc>
          <w:tcPr>
            <w:tcW w:w="225" w:type="pct"/>
            <w:vAlign w:val="center"/>
          </w:tcPr>
          <w:p w:rsidR="00C915CA" w:rsidRDefault="00642E0B" w:rsidP="00C915CA">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lastRenderedPageBreak/>
              <w:t>4</w:t>
            </w:r>
          </w:p>
        </w:tc>
        <w:tc>
          <w:tcPr>
            <w:tcW w:w="273" w:type="pct"/>
            <w:vMerge/>
            <w:vAlign w:val="center"/>
          </w:tcPr>
          <w:p w:rsidR="00C915CA" w:rsidRDefault="00C915CA" w:rsidP="00C915CA">
            <w:pPr>
              <w:spacing w:line="300" w:lineRule="exact"/>
              <w:jc w:val="center"/>
              <w:rPr>
                <w:rFonts w:ascii="仿宋_GB2312" w:hAnsi="仿宋_GB2312" w:cs="仿宋_GB2312"/>
                <w:bCs/>
                <w:color w:val="auto"/>
                <w:kern w:val="0"/>
                <w:sz w:val="24"/>
                <w:szCs w:val="24"/>
              </w:rPr>
            </w:pPr>
          </w:p>
        </w:tc>
        <w:tc>
          <w:tcPr>
            <w:tcW w:w="363"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海外</w:t>
            </w:r>
          </w:p>
          <w:p w:rsidR="00C915CA" w:rsidRPr="00E30EE6" w:rsidRDefault="00C915CA" w:rsidP="00C915CA">
            <w:pPr>
              <w:jc w:val="center"/>
              <w:rPr>
                <w:rFonts w:ascii="仿宋_GB2312" w:hAnsi="仿宋_GB2312" w:cs="仿宋_GB2312"/>
                <w:color w:val="FF0000"/>
                <w:kern w:val="0"/>
                <w:sz w:val="24"/>
                <w:szCs w:val="24"/>
              </w:rPr>
            </w:pPr>
            <w:r w:rsidRPr="00E30EE6">
              <w:rPr>
                <w:rFonts w:ascii="仿宋_GB2312" w:hAnsi="仿宋_GB2312" w:cs="仿宋_GB2312" w:hint="eastAsia"/>
                <w:color w:val="auto"/>
                <w:kern w:val="0"/>
                <w:sz w:val="24"/>
                <w:szCs w:val="24"/>
              </w:rPr>
              <w:t>事业部负责人</w:t>
            </w:r>
          </w:p>
        </w:tc>
        <w:tc>
          <w:tcPr>
            <w:tcW w:w="178" w:type="pct"/>
            <w:vAlign w:val="center"/>
          </w:tcPr>
          <w:p w:rsidR="00C915CA" w:rsidRPr="00E30EE6" w:rsidRDefault="00C915CA" w:rsidP="00C915CA">
            <w:pPr>
              <w:jc w:val="center"/>
              <w:rPr>
                <w:rFonts w:ascii="仿宋_GB2312" w:hAnsi="仿宋_GB2312" w:cs="仿宋_GB2312"/>
                <w:color w:val="FF0000"/>
                <w:kern w:val="0"/>
                <w:sz w:val="24"/>
                <w:szCs w:val="24"/>
              </w:rPr>
            </w:pPr>
            <w:r w:rsidRPr="00E30EE6">
              <w:rPr>
                <w:rFonts w:ascii="仿宋_GB2312" w:hAnsi="仿宋_GB2312" w:cs="仿宋_GB2312"/>
                <w:color w:val="auto"/>
                <w:kern w:val="0"/>
                <w:sz w:val="24"/>
                <w:szCs w:val="24"/>
              </w:rPr>
              <w:t>1</w:t>
            </w:r>
          </w:p>
        </w:tc>
        <w:tc>
          <w:tcPr>
            <w:tcW w:w="233" w:type="pct"/>
            <w:vAlign w:val="center"/>
          </w:tcPr>
          <w:p w:rsidR="00C915CA" w:rsidRPr="00E30EE6" w:rsidRDefault="00C915CA" w:rsidP="00C915CA">
            <w:pPr>
              <w:jc w:val="center"/>
              <w:rPr>
                <w:rFonts w:ascii="仿宋_GB2312" w:hAnsi="仿宋_GB2312" w:cs="仿宋_GB2312"/>
                <w:color w:val="FF0000"/>
                <w:kern w:val="0"/>
                <w:sz w:val="24"/>
                <w:szCs w:val="24"/>
              </w:rPr>
            </w:pPr>
            <w:r w:rsidRPr="00E30EE6">
              <w:rPr>
                <w:rFonts w:ascii="仿宋_GB2312" w:hAnsi="仿宋_GB2312" w:cs="仿宋_GB2312" w:hint="eastAsia"/>
                <w:color w:val="auto"/>
                <w:kern w:val="0"/>
                <w:sz w:val="24"/>
                <w:szCs w:val="24"/>
              </w:rPr>
              <w:t>青岛</w:t>
            </w:r>
          </w:p>
        </w:tc>
        <w:tc>
          <w:tcPr>
            <w:tcW w:w="1819" w:type="pct"/>
            <w:vAlign w:val="center"/>
          </w:tcPr>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1.负责公司国际交流合作业务的管理工作，制定工作计划，完成引才和招商工作任务；</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 xml:space="preserve">2.负责人才招引和国际招商渠道的建设与维护； </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3.与海外高校院所及机构开展国际人才</w:t>
            </w:r>
            <w:r>
              <w:rPr>
                <w:rFonts w:ascii="仿宋_GB2312" w:hAnsi="仿宋_GB2312" w:cs="仿宋_GB2312" w:hint="eastAsia"/>
                <w:color w:val="auto"/>
                <w:kern w:val="0"/>
                <w:sz w:val="24"/>
                <w:szCs w:val="24"/>
              </w:rPr>
              <w:t>技术交流合作，搭建国际交流平台；</w:t>
            </w:r>
          </w:p>
          <w:p w:rsidR="00C915CA" w:rsidRPr="00E30EE6" w:rsidRDefault="00C915CA" w:rsidP="00C915CA">
            <w:pPr>
              <w:spacing w:line="300" w:lineRule="exact"/>
              <w:rPr>
                <w:rFonts w:ascii="仿宋_GB2312" w:hAnsi="仿宋_GB2312" w:cs="仿宋_GB2312"/>
                <w:color w:val="FF0000"/>
                <w:kern w:val="0"/>
                <w:sz w:val="24"/>
                <w:szCs w:val="24"/>
              </w:rPr>
            </w:pPr>
            <w:r w:rsidRPr="00E30EE6">
              <w:rPr>
                <w:rFonts w:ascii="仿宋_GB2312" w:hAnsi="仿宋_GB2312" w:cs="仿宋_GB2312" w:hint="eastAsia"/>
                <w:color w:val="auto"/>
                <w:kern w:val="0"/>
                <w:sz w:val="24"/>
                <w:szCs w:val="24"/>
              </w:rPr>
              <w:t>4.签订绩效考核协议书，负责完成与公司商定的国际招商引资等KPI指标；</w:t>
            </w:r>
          </w:p>
        </w:tc>
        <w:tc>
          <w:tcPr>
            <w:tcW w:w="1909" w:type="pct"/>
            <w:vAlign w:val="center"/>
          </w:tcPr>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w:t>
            </w:r>
            <w:r w:rsidRPr="0072730E">
              <w:rPr>
                <w:rFonts w:ascii="仿宋_GB2312" w:hAnsi="仿宋_GB2312" w:cs="仿宋_GB2312" w:hint="eastAsia"/>
                <w:color w:val="000000" w:themeColor="text1"/>
                <w:kern w:val="0"/>
                <w:sz w:val="24"/>
                <w:szCs w:val="24"/>
              </w:rPr>
              <w:t>一般应具有硕士研究生及以上学历，年</w:t>
            </w:r>
            <w:r w:rsidRPr="00E30EE6">
              <w:rPr>
                <w:rFonts w:ascii="仿宋_GB2312" w:hAnsi="仿宋_GB2312" w:cs="仿宋_GB2312" w:hint="eastAsia"/>
                <w:color w:val="auto"/>
                <w:kern w:val="0"/>
                <w:sz w:val="24"/>
                <w:szCs w:val="24"/>
              </w:rPr>
              <w:t>龄原则上不超过45周岁；</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2.具有科技、工信、招商、商务或外经贸等部门副处级工作经历或实职正科</w:t>
            </w:r>
            <w:r>
              <w:rPr>
                <w:rFonts w:ascii="仿宋_GB2312" w:hAnsi="仿宋_GB2312" w:cs="仿宋_GB2312"/>
                <w:color w:val="auto"/>
                <w:kern w:val="0"/>
                <w:sz w:val="24"/>
                <w:szCs w:val="24"/>
              </w:rPr>
              <w:t>3</w:t>
            </w:r>
            <w:r w:rsidRPr="00E30EE6">
              <w:rPr>
                <w:rFonts w:ascii="仿宋_GB2312" w:hAnsi="仿宋_GB2312" w:cs="仿宋_GB2312" w:hint="eastAsia"/>
                <w:color w:val="auto"/>
                <w:kern w:val="0"/>
                <w:sz w:val="24"/>
                <w:szCs w:val="24"/>
              </w:rPr>
              <w:t>年以上工作经历；</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3.与海内外科技、人才、商务或商贸有关机构、组织保持密切联络，具有国际招商引资突出业绩和成功案例；</w:t>
            </w:r>
          </w:p>
          <w:p w:rsidR="00C915CA" w:rsidRPr="00E30EE6" w:rsidRDefault="00C915CA" w:rsidP="00C915CA">
            <w:pPr>
              <w:rPr>
                <w:rFonts w:ascii="仿宋_GB2312" w:hAnsi="仿宋_GB2312" w:cs="仿宋_GB2312"/>
                <w:color w:val="FF0000"/>
                <w:kern w:val="0"/>
                <w:sz w:val="24"/>
                <w:szCs w:val="24"/>
              </w:rPr>
            </w:pPr>
            <w:r w:rsidRPr="00E30EE6">
              <w:rPr>
                <w:rFonts w:ascii="仿宋_GB2312" w:hAnsi="仿宋_GB2312" w:cs="仿宋_GB2312" w:hint="eastAsia"/>
                <w:color w:val="auto"/>
                <w:kern w:val="0"/>
                <w:sz w:val="24"/>
                <w:szCs w:val="24"/>
              </w:rPr>
              <w:t>4.履职记录良好，善于沟通、协调，认真负责，勇于担当。</w:t>
            </w:r>
          </w:p>
        </w:tc>
      </w:tr>
      <w:tr w:rsidR="00C915CA" w:rsidTr="00C915CA">
        <w:trPr>
          <w:trHeight w:val="2545"/>
          <w:jc w:val="center"/>
        </w:trPr>
        <w:tc>
          <w:tcPr>
            <w:tcW w:w="225" w:type="pct"/>
            <w:vAlign w:val="center"/>
          </w:tcPr>
          <w:p w:rsidR="00C915CA" w:rsidRDefault="00C915CA" w:rsidP="00C915CA">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5</w:t>
            </w:r>
          </w:p>
        </w:tc>
        <w:tc>
          <w:tcPr>
            <w:tcW w:w="273" w:type="pct"/>
            <w:vMerge/>
            <w:vAlign w:val="center"/>
          </w:tcPr>
          <w:p w:rsidR="00C915CA" w:rsidRDefault="00C915CA" w:rsidP="00C915CA">
            <w:pPr>
              <w:spacing w:line="300" w:lineRule="exact"/>
              <w:jc w:val="center"/>
              <w:rPr>
                <w:rFonts w:ascii="仿宋_GB2312" w:hAnsi="仿宋_GB2312" w:cs="仿宋_GB2312"/>
                <w:color w:val="auto"/>
                <w:kern w:val="0"/>
                <w:sz w:val="24"/>
                <w:szCs w:val="24"/>
              </w:rPr>
            </w:pPr>
          </w:p>
        </w:tc>
        <w:tc>
          <w:tcPr>
            <w:tcW w:w="363" w:type="pct"/>
            <w:vAlign w:val="center"/>
          </w:tcPr>
          <w:p w:rsidR="00C915CA" w:rsidRPr="00E30EE6" w:rsidRDefault="00C915CA" w:rsidP="00C915CA">
            <w:pPr>
              <w:jc w:val="cente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科创赋能中心负责人</w:t>
            </w:r>
          </w:p>
        </w:tc>
        <w:tc>
          <w:tcPr>
            <w:tcW w:w="178" w:type="pct"/>
            <w:vAlign w:val="center"/>
          </w:tcPr>
          <w:p w:rsidR="00C915CA" w:rsidRPr="00E30EE6" w:rsidRDefault="00C915CA" w:rsidP="00C915CA">
            <w:pPr>
              <w:jc w:val="center"/>
              <w:rPr>
                <w:rFonts w:ascii="仿宋_GB2312" w:hAnsi="仿宋_GB2312" w:cs="仿宋_GB2312"/>
                <w:color w:val="000000" w:themeColor="text1"/>
                <w:kern w:val="0"/>
                <w:sz w:val="24"/>
                <w:szCs w:val="24"/>
              </w:rPr>
            </w:pPr>
            <w:r w:rsidRPr="00E30EE6">
              <w:rPr>
                <w:rFonts w:ascii="仿宋_GB2312" w:hAnsi="仿宋_GB2312" w:cs="仿宋_GB2312"/>
                <w:color w:val="000000" w:themeColor="text1"/>
                <w:kern w:val="0"/>
                <w:sz w:val="24"/>
                <w:szCs w:val="24"/>
              </w:rPr>
              <w:t>1</w:t>
            </w:r>
          </w:p>
        </w:tc>
        <w:tc>
          <w:tcPr>
            <w:tcW w:w="233" w:type="pct"/>
            <w:vAlign w:val="center"/>
          </w:tcPr>
          <w:p w:rsidR="00C915CA" w:rsidRPr="00E30EE6" w:rsidRDefault="00C915CA" w:rsidP="00C915CA">
            <w:pPr>
              <w:jc w:val="cente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青岛</w:t>
            </w:r>
          </w:p>
        </w:tc>
        <w:tc>
          <w:tcPr>
            <w:tcW w:w="1819" w:type="pct"/>
            <w:vAlign w:val="center"/>
          </w:tcPr>
          <w:p w:rsidR="00C915CA" w:rsidRPr="00E30EE6" w:rsidRDefault="00C915CA" w:rsidP="00C915CA">
            <w:pP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1.负责科创项目招引渠道的建设和维护；</w:t>
            </w:r>
          </w:p>
          <w:p w:rsidR="00C915CA" w:rsidRPr="00E30EE6" w:rsidRDefault="00C915CA" w:rsidP="00C915CA">
            <w:pP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2.负责与项目投资相关的成果转化、项目落地和园区共建等业务的管理工作，制定工作计划，完成中心工作任务；</w:t>
            </w:r>
          </w:p>
          <w:p w:rsidR="00C915CA" w:rsidRPr="00E30EE6" w:rsidRDefault="00C915CA" w:rsidP="00C915CA">
            <w:pP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3.负责会议活动、赛事活动等业务的统筹工作；</w:t>
            </w:r>
          </w:p>
          <w:p w:rsidR="00C915CA" w:rsidRPr="00E30EE6" w:rsidRDefault="00C915CA" w:rsidP="00C915CA">
            <w:pPr>
              <w:spacing w:line="360" w:lineRule="exact"/>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4.签订绩效考核协议书，负责完成与公司商定的科创业绩KPI指标，为公司持续发展作出贡献。</w:t>
            </w:r>
          </w:p>
        </w:tc>
        <w:tc>
          <w:tcPr>
            <w:tcW w:w="1909" w:type="pct"/>
            <w:vAlign w:val="center"/>
          </w:tcPr>
          <w:p w:rsidR="00C915CA" w:rsidRPr="00E30EE6" w:rsidRDefault="00C915CA" w:rsidP="00C915CA">
            <w:pP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1.大学本科及以上学历，年龄原则上不超过45周岁；</w:t>
            </w:r>
          </w:p>
          <w:p w:rsidR="00C915CA" w:rsidRPr="00E30EE6" w:rsidRDefault="00C915CA" w:rsidP="00C915CA">
            <w:pP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2.具有副处级工作经历或实职正科级</w:t>
            </w:r>
            <w:r>
              <w:rPr>
                <w:rFonts w:ascii="仿宋_GB2312" w:hAnsi="仿宋_GB2312" w:cs="仿宋_GB2312"/>
                <w:color w:val="000000" w:themeColor="text1"/>
                <w:kern w:val="0"/>
                <w:sz w:val="24"/>
                <w:szCs w:val="24"/>
              </w:rPr>
              <w:t>3</w:t>
            </w:r>
            <w:r w:rsidRPr="00E30EE6">
              <w:rPr>
                <w:rFonts w:ascii="仿宋_GB2312" w:hAnsi="仿宋_GB2312" w:cs="仿宋_GB2312" w:hint="eastAsia"/>
                <w:color w:val="000000" w:themeColor="text1"/>
                <w:kern w:val="0"/>
                <w:sz w:val="24"/>
                <w:szCs w:val="24"/>
              </w:rPr>
              <w:t>年以上工作经历，或具有</w:t>
            </w:r>
            <w:r>
              <w:rPr>
                <w:rFonts w:ascii="仿宋_GB2312" w:hAnsi="仿宋_GB2312" w:cs="仿宋_GB2312"/>
                <w:color w:val="000000" w:themeColor="text1"/>
                <w:kern w:val="0"/>
                <w:sz w:val="24"/>
                <w:szCs w:val="24"/>
              </w:rPr>
              <w:t>3</w:t>
            </w:r>
            <w:r w:rsidRPr="00E30EE6">
              <w:rPr>
                <w:rFonts w:ascii="仿宋_GB2312" w:hAnsi="仿宋_GB2312" w:cs="仿宋_GB2312" w:hint="eastAsia"/>
                <w:color w:val="000000" w:themeColor="text1"/>
                <w:kern w:val="0"/>
                <w:sz w:val="24"/>
                <w:szCs w:val="24"/>
              </w:rPr>
              <w:t>年以上央企、省属企业或大型企业对应职级岗位工作经历；</w:t>
            </w:r>
          </w:p>
          <w:p w:rsidR="00C915CA" w:rsidRPr="00E30EE6" w:rsidRDefault="00C915CA" w:rsidP="00C915CA">
            <w:pP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3.具有科创业务负责人工作经历及成功案例者优先考虑；</w:t>
            </w:r>
          </w:p>
          <w:p w:rsidR="00C915CA" w:rsidRPr="00E30EE6" w:rsidRDefault="00C915CA" w:rsidP="00C915CA">
            <w:pPr>
              <w:rPr>
                <w:rFonts w:ascii="仿宋_GB2312" w:hAnsi="仿宋_GB2312" w:cs="仿宋_GB2312"/>
                <w:color w:val="000000" w:themeColor="text1"/>
                <w:kern w:val="0"/>
                <w:sz w:val="24"/>
                <w:szCs w:val="24"/>
              </w:rPr>
            </w:pPr>
            <w:r w:rsidRPr="00E30EE6">
              <w:rPr>
                <w:rFonts w:ascii="仿宋_GB2312" w:hAnsi="仿宋_GB2312" w:cs="仿宋_GB2312" w:hint="eastAsia"/>
                <w:color w:val="000000" w:themeColor="text1"/>
                <w:kern w:val="0"/>
                <w:sz w:val="24"/>
                <w:szCs w:val="24"/>
              </w:rPr>
              <w:t>4.履职记录良好，善于沟通、协调，认真负责，勇于担当。</w:t>
            </w:r>
          </w:p>
        </w:tc>
      </w:tr>
      <w:tr w:rsidR="00C915CA" w:rsidTr="00C915CA">
        <w:trPr>
          <w:trHeight w:val="3506"/>
          <w:jc w:val="center"/>
        </w:trPr>
        <w:tc>
          <w:tcPr>
            <w:tcW w:w="225" w:type="pct"/>
            <w:vAlign w:val="center"/>
          </w:tcPr>
          <w:p w:rsidR="00C915CA" w:rsidRDefault="00C915CA" w:rsidP="00C915CA">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6</w:t>
            </w:r>
          </w:p>
        </w:tc>
        <w:tc>
          <w:tcPr>
            <w:tcW w:w="273" w:type="pct"/>
            <w:vMerge/>
            <w:vAlign w:val="center"/>
          </w:tcPr>
          <w:p w:rsidR="00C915CA" w:rsidRDefault="00C915CA" w:rsidP="00C915CA">
            <w:pPr>
              <w:spacing w:line="300" w:lineRule="exact"/>
              <w:jc w:val="center"/>
              <w:rPr>
                <w:rFonts w:ascii="仿宋_GB2312" w:hAnsi="仿宋_GB2312" w:cs="仿宋_GB2312"/>
                <w:color w:val="auto"/>
                <w:kern w:val="0"/>
                <w:sz w:val="24"/>
                <w:szCs w:val="24"/>
              </w:rPr>
            </w:pPr>
          </w:p>
        </w:tc>
        <w:tc>
          <w:tcPr>
            <w:tcW w:w="363"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国际交流合作岗</w:t>
            </w:r>
          </w:p>
        </w:tc>
        <w:tc>
          <w:tcPr>
            <w:tcW w:w="178"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4</w:t>
            </w:r>
          </w:p>
        </w:tc>
        <w:tc>
          <w:tcPr>
            <w:tcW w:w="233" w:type="pct"/>
            <w:vAlign w:val="center"/>
          </w:tcPr>
          <w:p w:rsidR="00C915CA" w:rsidRPr="00E30EE6" w:rsidRDefault="00C915CA" w:rsidP="00C915CA">
            <w:pPr>
              <w:spacing w:line="300" w:lineRule="exact"/>
              <w:jc w:val="center"/>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青岛</w:t>
            </w:r>
          </w:p>
        </w:tc>
        <w:tc>
          <w:tcPr>
            <w:tcW w:w="1819" w:type="pct"/>
            <w:vAlign w:val="center"/>
          </w:tcPr>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w:t>
            </w:r>
            <w:r w:rsidRPr="00E30EE6">
              <w:rPr>
                <w:rFonts w:ascii="仿宋_GB2312" w:hAnsi="仿宋_GB2312" w:cs="仿宋_GB2312"/>
                <w:color w:val="auto"/>
                <w:kern w:val="0"/>
                <w:sz w:val="24"/>
                <w:szCs w:val="24"/>
              </w:rPr>
              <w:t>.</w:t>
            </w:r>
            <w:r w:rsidRPr="00E30EE6">
              <w:rPr>
                <w:rFonts w:ascii="仿宋_GB2312" w:hAnsi="仿宋_GB2312" w:cs="仿宋_GB2312" w:hint="eastAsia"/>
                <w:color w:val="auto"/>
                <w:kern w:val="0"/>
                <w:sz w:val="24"/>
                <w:szCs w:val="24"/>
              </w:rPr>
              <w:t>从事国际</w:t>
            </w:r>
            <w:r>
              <w:rPr>
                <w:rFonts w:ascii="仿宋_GB2312" w:hAnsi="仿宋_GB2312" w:cs="仿宋_GB2312" w:hint="eastAsia"/>
                <w:color w:val="auto"/>
                <w:kern w:val="0"/>
                <w:sz w:val="24"/>
                <w:szCs w:val="24"/>
              </w:rPr>
              <w:t>招商</w:t>
            </w:r>
            <w:r w:rsidRPr="00E30EE6">
              <w:rPr>
                <w:rFonts w:ascii="仿宋_GB2312" w:hAnsi="仿宋_GB2312" w:cs="仿宋_GB2312" w:hint="eastAsia"/>
                <w:color w:val="auto"/>
                <w:kern w:val="0"/>
                <w:sz w:val="24"/>
                <w:szCs w:val="24"/>
              </w:rPr>
              <w:t>渠道建设、海外科技项目招引等国际交流工作；</w:t>
            </w:r>
          </w:p>
          <w:p w:rsidR="00C915CA" w:rsidRPr="00E30EE6" w:rsidRDefault="00C915CA" w:rsidP="00C915CA">
            <w:pPr>
              <w:autoSpaceDE w:val="0"/>
              <w:autoSpaceDN w:val="0"/>
              <w:adjustRightInd w:val="0"/>
              <w:spacing w:line="300" w:lineRule="exact"/>
              <w:rPr>
                <w:rFonts w:ascii="仿宋_GB2312" w:hAnsi="仿宋_GB2312" w:cs="仿宋_GB2312"/>
                <w:kern w:val="0"/>
                <w:sz w:val="24"/>
                <w:szCs w:val="24"/>
              </w:rPr>
            </w:pPr>
            <w:r w:rsidRPr="00E30EE6">
              <w:rPr>
                <w:rFonts w:ascii="仿宋_GB2312" w:hAnsi="仿宋_GB2312" w:cs="仿宋_GB2312"/>
                <w:kern w:val="0"/>
                <w:sz w:val="24"/>
                <w:szCs w:val="24"/>
              </w:rPr>
              <w:t>2.</w:t>
            </w:r>
            <w:r w:rsidRPr="00E30EE6">
              <w:rPr>
                <w:rFonts w:ascii="仿宋_GB2312" w:hAnsi="仿宋_GB2312" w:cs="仿宋_GB2312" w:hint="eastAsia"/>
                <w:kern w:val="0"/>
                <w:sz w:val="24"/>
                <w:szCs w:val="24"/>
              </w:rPr>
              <w:t>负责各类人才和项目申报的政策咨询、申报辅导和培训工作；</w:t>
            </w:r>
          </w:p>
          <w:p w:rsidR="00C915CA" w:rsidRPr="00E30EE6" w:rsidRDefault="00C915CA" w:rsidP="00C915CA">
            <w:pPr>
              <w:autoSpaceDE w:val="0"/>
              <w:autoSpaceDN w:val="0"/>
              <w:adjustRightInd w:val="0"/>
              <w:spacing w:line="300" w:lineRule="exact"/>
              <w:rPr>
                <w:rFonts w:ascii="仿宋_GB2312" w:hAnsi="仿宋_GB2312" w:cs="仿宋_GB2312"/>
                <w:kern w:val="0"/>
                <w:sz w:val="24"/>
                <w:szCs w:val="24"/>
              </w:rPr>
            </w:pPr>
            <w:r w:rsidRPr="00E30EE6">
              <w:rPr>
                <w:rFonts w:ascii="仿宋_GB2312" w:hAnsi="仿宋_GB2312" w:cs="仿宋_GB2312"/>
                <w:color w:val="auto"/>
                <w:kern w:val="0"/>
                <w:sz w:val="24"/>
                <w:szCs w:val="24"/>
              </w:rPr>
              <w:t>3</w:t>
            </w:r>
            <w:r w:rsidRPr="00E30EE6">
              <w:rPr>
                <w:rFonts w:ascii="仿宋_GB2312" w:hAnsi="仿宋_GB2312" w:cs="仿宋_GB2312" w:hint="eastAsia"/>
                <w:color w:val="auto"/>
                <w:kern w:val="0"/>
                <w:sz w:val="24"/>
                <w:szCs w:val="24"/>
              </w:rPr>
              <w:t>.承担国际招商引资任务，开展投资促进相关工作；</w:t>
            </w:r>
            <w:r w:rsidRPr="00E30EE6">
              <w:rPr>
                <w:rFonts w:ascii="仿宋_GB2312" w:hAnsi="仿宋_GB2312" w:cs="仿宋_GB2312"/>
                <w:color w:val="auto"/>
                <w:kern w:val="0"/>
                <w:sz w:val="24"/>
                <w:szCs w:val="24"/>
              </w:rPr>
              <w:t>4</w:t>
            </w:r>
            <w:r w:rsidRPr="00E30EE6">
              <w:rPr>
                <w:rFonts w:ascii="仿宋_GB2312" w:hAnsi="仿宋_GB2312" w:cs="仿宋_GB2312" w:hint="eastAsia"/>
                <w:color w:val="auto"/>
                <w:kern w:val="0"/>
                <w:sz w:val="24"/>
                <w:szCs w:val="24"/>
              </w:rPr>
              <w:t>.签订绩效考核协议书，完成公司国际招商引资等KPI指标；</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color w:val="auto"/>
                <w:kern w:val="0"/>
                <w:sz w:val="24"/>
                <w:szCs w:val="24"/>
              </w:rPr>
              <w:t>5.</w:t>
            </w:r>
            <w:r w:rsidRPr="00E30EE6">
              <w:rPr>
                <w:rFonts w:ascii="仿宋_GB2312" w:hAnsi="仿宋_GB2312" w:cs="仿宋_GB2312" w:hint="eastAsia"/>
                <w:color w:val="auto"/>
                <w:kern w:val="0"/>
                <w:sz w:val="24"/>
                <w:szCs w:val="24"/>
              </w:rPr>
              <w:t>公司交办的其他工作任务。</w:t>
            </w:r>
          </w:p>
        </w:tc>
        <w:tc>
          <w:tcPr>
            <w:tcW w:w="1909" w:type="pct"/>
            <w:vAlign w:val="center"/>
          </w:tcPr>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hint="eastAsia"/>
                <w:color w:val="auto"/>
                <w:kern w:val="0"/>
                <w:sz w:val="24"/>
                <w:szCs w:val="24"/>
              </w:rPr>
              <w:t>1</w:t>
            </w:r>
            <w:r w:rsidRPr="00E30EE6">
              <w:rPr>
                <w:rFonts w:ascii="仿宋_GB2312" w:hAnsi="仿宋_GB2312" w:cs="仿宋_GB2312"/>
                <w:color w:val="auto"/>
                <w:kern w:val="0"/>
                <w:sz w:val="24"/>
                <w:szCs w:val="24"/>
              </w:rPr>
              <w:t>.</w:t>
            </w:r>
            <w:r w:rsidRPr="0072730E">
              <w:rPr>
                <w:rFonts w:ascii="仿宋_GB2312" w:hAnsi="仿宋_GB2312" w:cs="仿宋_GB2312" w:hint="eastAsia"/>
                <w:color w:val="000000" w:themeColor="text1"/>
                <w:kern w:val="0"/>
                <w:sz w:val="24"/>
                <w:szCs w:val="24"/>
              </w:rPr>
              <w:t>大学本科及以上学历，年</w:t>
            </w:r>
            <w:r w:rsidRPr="00E30EE6">
              <w:rPr>
                <w:rFonts w:ascii="仿宋_GB2312" w:hAnsi="仿宋_GB2312" w:cs="仿宋_GB2312" w:hint="eastAsia"/>
                <w:color w:val="auto"/>
                <w:kern w:val="0"/>
                <w:sz w:val="24"/>
                <w:szCs w:val="24"/>
              </w:rPr>
              <w:t>龄原则上不超过</w:t>
            </w:r>
            <w:r w:rsidRPr="00E30EE6">
              <w:rPr>
                <w:rFonts w:ascii="仿宋_GB2312" w:hAnsi="仿宋_GB2312" w:cs="仿宋_GB2312"/>
                <w:color w:val="auto"/>
                <w:kern w:val="0"/>
                <w:sz w:val="24"/>
                <w:szCs w:val="24"/>
              </w:rPr>
              <w:t>40</w:t>
            </w:r>
            <w:r w:rsidRPr="00E30EE6">
              <w:rPr>
                <w:rFonts w:ascii="仿宋_GB2312" w:hAnsi="仿宋_GB2312" w:cs="仿宋_GB2312" w:hint="eastAsia"/>
                <w:color w:val="auto"/>
                <w:kern w:val="0"/>
                <w:sz w:val="24"/>
                <w:szCs w:val="24"/>
              </w:rPr>
              <w:t>周岁；</w:t>
            </w:r>
          </w:p>
          <w:p w:rsidR="00C915CA" w:rsidRPr="00E30EE6" w:rsidRDefault="00C915CA" w:rsidP="00C915CA">
            <w:pPr>
              <w:spacing w:line="300" w:lineRule="exact"/>
              <w:rPr>
                <w:rFonts w:ascii="仿宋_GB2312" w:hAnsi="仿宋_GB2312" w:cs="仿宋_GB2312"/>
                <w:color w:val="auto"/>
                <w:kern w:val="0"/>
                <w:sz w:val="24"/>
                <w:szCs w:val="24"/>
              </w:rPr>
            </w:pPr>
            <w:r w:rsidRPr="00E30EE6">
              <w:rPr>
                <w:rFonts w:ascii="仿宋_GB2312" w:hAnsi="仿宋_GB2312" w:cs="仿宋_GB2312"/>
                <w:color w:val="auto"/>
                <w:kern w:val="0"/>
                <w:sz w:val="24"/>
                <w:szCs w:val="24"/>
              </w:rPr>
              <w:t>2.</w:t>
            </w:r>
            <w:r w:rsidRPr="00E30EE6">
              <w:rPr>
                <w:rFonts w:ascii="仿宋_GB2312" w:hAnsi="仿宋_GB2312" w:cs="仿宋_GB2312" w:hint="eastAsia"/>
                <w:color w:val="auto"/>
                <w:kern w:val="0"/>
                <w:sz w:val="24"/>
                <w:szCs w:val="24"/>
              </w:rPr>
              <w:t>具有5年以上国际交流合作工作经验；</w:t>
            </w:r>
          </w:p>
          <w:p w:rsidR="00C915CA" w:rsidRDefault="00C915CA" w:rsidP="00C915CA">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w:t>
            </w:r>
            <w:r w:rsidRPr="00E30EE6">
              <w:rPr>
                <w:rFonts w:ascii="仿宋_GB2312" w:hAnsi="仿宋_GB2312" w:cs="仿宋_GB2312" w:hint="eastAsia"/>
                <w:color w:val="auto"/>
                <w:kern w:val="0"/>
                <w:sz w:val="24"/>
                <w:szCs w:val="24"/>
              </w:rPr>
              <w:t>.具备较强的学习能力、沟通能力和协作能力，熟悉国家和省市相关产业发展情况和招商政策;</w:t>
            </w:r>
            <w:r w:rsidRPr="00E30EE6">
              <w:rPr>
                <w:rFonts w:ascii="仿宋_GB2312" w:hAnsi="仿宋_GB2312" w:cs="仿宋_GB2312"/>
                <w:color w:val="auto"/>
                <w:kern w:val="0"/>
                <w:sz w:val="24"/>
                <w:szCs w:val="24"/>
              </w:rPr>
              <w:t xml:space="preserve"> </w:t>
            </w:r>
          </w:p>
          <w:p w:rsidR="00C915CA" w:rsidRPr="00E30EE6" w:rsidRDefault="00C915CA" w:rsidP="00C915CA">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w:t>
            </w:r>
            <w:r w:rsidRPr="00E30EE6">
              <w:rPr>
                <w:rFonts w:ascii="仿宋_GB2312" w:hAnsi="仿宋_GB2312" w:cs="仿宋_GB2312" w:hint="eastAsia"/>
                <w:color w:val="auto"/>
                <w:kern w:val="0"/>
                <w:sz w:val="24"/>
                <w:szCs w:val="24"/>
              </w:rPr>
              <w:t>.熟悉人才政策，具有成功申报国家级人才工程案例者优先</w:t>
            </w:r>
            <w:r w:rsidRPr="00E30EE6">
              <w:rPr>
                <w:rFonts w:ascii="仿宋_GB2312" w:hAnsi="仿宋_GB2312" w:cs="仿宋_GB2312" w:hint="eastAsia"/>
                <w:kern w:val="0"/>
                <w:sz w:val="24"/>
                <w:szCs w:val="24"/>
              </w:rPr>
              <w:t>考虑</w:t>
            </w:r>
            <w:r w:rsidRPr="00E30EE6">
              <w:rPr>
                <w:rFonts w:ascii="仿宋_GB2312" w:hAnsi="仿宋_GB2312" w:cs="仿宋_GB2312" w:hint="eastAsia"/>
                <w:color w:val="auto"/>
                <w:kern w:val="0"/>
                <w:sz w:val="24"/>
                <w:szCs w:val="24"/>
              </w:rPr>
              <w:t>；</w:t>
            </w:r>
          </w:p>
          <w:p w:rsidR="00C915CA" w:rsidRPr="00E30EE6" w:rsidRDefault="00C915CA" w:rsidP="00C915CA">
            <w:pPr>
              <w:autoSpaceDE w:val="0"/>
              <w:autoSpaceDN w:val="0"/>
              <w:adjustRightInd w:val="0"/>
              <w:spacing w:line="300" w:lineRule="exact"/>
              <w:jc w:val="left"/>
              <w:rPr>
                <w:rFonts w:ascii="仿宋_GB2312" w:hAnsi="仿宋_GB2312" w:cs="仿宋_GB2312"/>
                <w:kern w:val="0"/>
                <w:sz w:val="24"/>
                <w:szCs w:val="24"/>
              </w:rPr>
            </w:pPr>
            <w:r w:rsidRPr="00E30EE6">
              <w:rPr>
                <w:rFonts w:ascii="仿宋_GB2312" w:hAnsi="仿宋_GB2312" w:cs="仿宋_GB2312"/>
                <w:kern w:val="0"/>
                <w:sz w:val="24"/>
                <w:szCs w:val="24"/>
              </w:rPr>
              <w:t>5</w:t>
            </w:r>
            <w:r w:rsidRPr="00E30EE6">
              <w:rPr>
                <w:rFonts w:ascii="仿宋_GB2312" w:hAnsi="仿宋_GB2312" w:cs="仿宋_GB2312" w:hint="eastAsia"/>
                <w:kern w:val="0"/>
                <w:sz w:val="24"/>
                <w:szCs w:val="24"/>
              </w:rPr>
              <w:t>.具有国外学习、工作经历者或外事工作经历者优先考虑。</w:t>
            </w:r>
          </w:p>
        </w:tc>
      </w:tr>
      <w:tr w:rsidR="00D7080A" w:rsidTr="00C915CA">
        <w:trPr>
          <w:trHeight w:val="4022"/>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7</w:t>
            </w:r>
          </w:p>
        </w:tc>
        <w:tc>
          <w:tcPr>
            <w:tcW w:w="273" w:type="pct"/>
            <w:vMerge/>
            <w:vAlign w:val="center"/>
          </w:tcPr>
          <w:p w:rsidR="00D7080A" w:rsidRDefault="00D7080A">
            <w:pPr>
              <w:spacing w:line="300" w:lineRule="exact"/>
              <w:jc w:val="center"/>
              <w:rPr>
                <w:rFonts w:ascii="仿宋_GB2312" w:hAnsi="仿宋_GB2312" w:cs="仿宋_GB2312"/>
                <w:color w:val="auto"/>
                <w:kern w:val="0"/>
                <w:sz w:val="24"/>
                <w:szCs w:val="24"/>
              </w:rPr>
            </w:pPr>
          </w:p>
        </w:tc>
        <w:tc>
          <w:tcPr>
            <w:tcW w:w="363" w:type="pct"/>
            <w:vAlign w:val="center"/>
          </w:tcPr>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大数据运维项目管理岗</w:t>
            </w:r>
          </w:p>
        </w:tc>
        <w:tc>
          <w:tcPr>
            <w:tcW w:w="178" w:type="pct"/>
            <w:vAlign w:val="center"/>
          </w:tcPr>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33" w:type="pct"/>
            <w:vAlign w:val="center"/>
          </w:tcPr>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青岛</w:t>
            </w:r>
          </w:p>
        </w:tc>
        <w:tc>
          <w:tcPr>
            <w:tcW w:w="1819" w:type="pct"/>
            <w:vAlign w:val="center"/>
          </w:tcPr>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1.跟踪并落实海洋产才大数据平台开发与建设的项目管理工作；</w:t>
            </w:r>
          </w:p>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2.数据项目前期的需求分析、项目设计、方案撰写、项目评估和评审；</w:t>
            </w:r>
          </w:p>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3.数据项目整体的规划安排、成本估算，开发过程中风险和问题的识别、推动，监控进度、成本、质量，跟踪闭环等。</w:t>
            </w:r>
          </w:p>
        </w:tc>
        <w:tc>
          <w:tcPr>
            <w:tcW w:w="1909" w:type="pct"/>
            <w:vAlign w:val="center"/>
          </w:tcPr>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1.硕士研究生及以上学历, 年龄原则上不超过30周岁，特别优秀者可适当放宽条件；</w:t>
            </w:r>
          </w:p>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2.具有项目管理或数据分析相关工作经验；</w:t>
            </w:r>
          </w:p>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3.具备一定的语言编程能力，精通excel，熟练使用相关数据采集工具及数据分析工具，熟悉mysql、 redis等类型数据库，可进行相关的数据展示；</w:t>
            </w:r>
          </w:p>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4.对数据具备较高的敏锐性，可从大量数据中发现数据规律，完成数据分析工作，并形成数据分析报告；</w:t>
            </w:r>
          </w:p>
          <w:p w:rsidR="00D7080A" w:rsidRDefault="00DF4EA7">
            <w:pP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5</w:t>
            </w:r>
            <w:r>
              <w:rPr>
                <w:rFonts w:ascii="仿宋_GB2312" w:hAnsi="仿宋_GB2312" w:cs="仿宋_GB2312"/>
                <w:color w:val="auto"/>
                <w:kern w:val="0"/>
                <w:sz w:val="24"/>
                <w:szCs w:val="24"/>
              </w:rPr>
              <w:t>.</w:t>
            </w:r>
            <w:r>
              <w:rPr>
                <w:rFonts w:ascii="仿宋_GB2312" w:hAnsi="仿宋_GB2312" w:cs="仿宋_GB2312" w:hint="eastAsia"/>
                <w:color w:val="auto"/>
                <w:kern w:val="0"/>
                <w:sz w:val="24"/>
                <w:szCs w:val="24"/>
              </w:rPr>
              <w:t>工作踏实认真、有责任心、主动性强，具有良好的服务意识，较强的沟通和协调能力。</w:t>
            </w:r>
          </w:p>
        </w:tc>
      </w:tr>
      <w:tr w:rsidR="00D7080A" w:rsidTr="00C915CA">
        <w:trPr>
          <w:trHeight w:val="2892"/>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lastRenderedPageBreak/>
              <w:t>8</w:t>
            </w:r>
          </w:p>
        </w:tc>
        <w:tc>
          <w:tcPr>
            <w:tcW w:w="27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山东人才智荟管理咨询有限公司</w:t>
            </w:r>
          </w:p>
        </w:tc>
        <w:tc>
          <w:tcPr>
            <w:tcW w:w="36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人才</w:t>
            </w:r>
          </w:p>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招引</w:t>
            </w:r>
          </w:p>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业务岗</w:t>
            </w:r>
          </w:p>
        </w:tc>
        <w:tc>
          <w:tcPr>
            <w:tcW w:w="178"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3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济南</w:t>
            </w:r>
          </w:p>
        </w:tc>
        <w:tc>
          <w:tcPr>
            <w:tcW w:w="181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1.负责对接省内用人主体，深度挖掘产业及用人主体高层次人才</w:t>
            </w:r>
            <w:r>
              <w:rPr>
                <w:rFonts w:ascii="仿宋_GB2312" w:hAnsi="仿宋_GB2312" w:cs="仿宋_GB2312" w:hint="eastAsia"/>
                <w:color w:val="auto"/>
                <w:kern w:val="0"/>
                <w:sz w:val="24"/>
                <w:szCs w:val="24"/>
              </w:rPr>
              <w:t>、青年人才</w:t>
            </w:r>
            <w:r>
              <w:rPr>
                <w:rFonts w:ascii="仿宋_GB2312" w:hAnsi="仿宋_GB2312" w:cs="仿宋_GB2312"/>
                <w:color w:val="auto"/>
                <w:kern w:val="0"/>
                <w:sz w:val="24"/>
                <w:szCs w:val="24"/>
              </w:rPr>
              <w:t>需求；</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2.拓展高层次人</w:t>
            </w:r>
            <w:r>
              <w:rPr>
                <w:rFonts w:ascii="仿宋_GB2312" w:hAnsi="仿宋_GB2312" w:cs="仿宋_GB2312" w:hint="eastAsia"/>
                <w:color w:val="auto"/>
                <w:kern w:val="0"/>
                <w:sz w:val="24"/>
                <w:szCs w:val="24"/>
              </w:rPr>
              <w:t>才</w:t>
            </w:r>
            <w:r>
              <w:rPr>
                <w:rFonts w:ascii="仿宋_GB2312" w:hAnsi="仿宋_GB2312" w:cs="仿宋_GB2312"/>
                <w:color w:val="auto"/>
                <w:kern w:val="0"/>
                <w:sz w:val="24"/>
                <w:szCs w:val="24"/>
              </w:rPr>
              <w:t>资源渠道，做好高层次人才</w:t>
            </w:r>
            <w:r>
              <w:rPr>
                <w:rFonts w:ascii="仿宋_GB2312" w:hAnsi="仿宋_GB2312" w:cs="仿宋_GB2312" w:hint="eastAsia"/>
                <w:color w:val="auto"/>
                <w:kern w:val="0"/>
                <w:sz w:val="24"/>
                <w:szCs w:val="24"/>
              </w:rPr>
              <w:t>与</w:t>
            </w:r>
            <w:r>
              <w:rPr>
                <w:rFonts w:ascii="仿宋_GB2312" w:hAnsi="仿宋_GB2312" w:cs="仿宋_GB2312"/>
                <w:color w:val="auto"/>
                <w:kern w:val="0"/>
                <w:sz w:val="24"/>
                <w:szCs w:val="24"/>
              </w:rPr>
              <w:t>用人主体匹配，推动高层次人才签约落地；</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3.负责引才主题活动</w:t>
            </w:r>
            <w:r>
              <w:rPr>
                <w:rFonts w:ascii="仿宋_GB2312" w:hAnsi="仿宋_GB2312" w:cs="仿宋_GB2312" w:hint="eastAsia"/>
                <w:color w:val="auto"/>
                <w:kern w:val="0"/>
                <w:sz w:val="24"/>
                <w:szCs w:val="24"/>
              </w:rPr>
              <w:t>、项目</w:t>
            </w:r>
            <w:r>
              <w:rPr>
                <w:rFonts w:ascii="仿宋_GB2312" w:hAnsi="仿宋_GB2312" w:cs="仿宋_GB2312"/>
                <w:color w:val="auto"/>
                <w:kern w:val="0"/>
                <w:sz w:val="24"/>
                <w:szCs w:val="24"/>
              </w:rPr>
              <w:t>的方案编制及项目执行</w:t>
            </w:r>
            <w:r>
              <w:rPr>
                <w:rFonts w:ascii="仿宋_GB2312" w:hAnsi="仿宋_GB2312" w:cs="仿宋_GB2312" w:hint="eastAsia"/>
                <w:color w:val="auto"/>
                <w:kern w:val="0"/>
                <w:sz w:val="24"/>
                <w:szCs w:val="24"/>
              </w:rPr>
              <w:t>；</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4.完成领导交办的其他工作。</w:t>
            </w:r>
          </w:p>
        </w:tc>
        <w:tc>
          <w:tcPr>
            <w:tcW w:w="190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1.</w:t>
            </w:r>
            <w:r>
              <w:rPr>
                <w:rFonts w:ascii="仿宋_GB2312" w:hAnsi="仿宋_GB2312" w:cs="仿宋_GB2312" w:hint="eastAsia"/>
                <w:color w:val="auto"/>
                <w:kern w:val="0"/>
                <w:sz w:val="24"/>
                <w:szCs w:val="24"/>
              </w:rPr>
              <w:t>一般应具有硕士研究生及以上学历，年龄原则上</w:t>
            </w:r>
            <w:r>
              <w:rPr>
                <w:rFonts w:ascii="仿宋_GB2312" w:hAnsi="仿宋_GB2312" w:cs="仿宋_GB2312"/>
                <w:color w:val="auto"/>
                <w:kern w:val="0"/>
                <w:sz w:val="24"/>
                <w:szCs w:val="24"/>
              </w:rPr>
              <w:t>不超过35周岁，专业不限；</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2.具有相关高层次人才</w:t>
            </w:r>
            <w:r>
              <w:rPr>
                <w:rFonts w:ascii="仿宋_GB2312" w:hAnsi="仿宋_GB2312" w:cs="仿宋_GB2312" w:hint="eastAsia"/>
                <w:color w:val="auto"/>
                <w:kern w:val="0"/>
                <w:sz w:val="24"/>
                <w:szCs w:val="24"/>
              </w:rPr>
              <w:t>交流</w:t>
            </w:r>
            <w:r>
              <w:rPr>
                <w:rFonts w:ascii="仿宋_GB2312" w:hAnsi="仿宋_GB2312" w:cs="仿宋_GB2312"/>
                <w:color w:val="auto"/>
                <w:kern w:val="0"/>
                <w:sz w:val="24"/>
                <w:szCs w:val="24"/>
              </w:rPr>
              <w:t>服务经历；</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3.有</w:t>
            </w:r>
            <w:r>
              <w:rPr>
                <w:rFonts w:ascii="仿宋_GB2312" w:hAnsi="仿宋_GB2312" w:cs="仿宋_GB2312" w:hint="eastAsia"/>
                <w:color w:val="auto"/>
                <w:kern w:val="0"/>
                <w:sz w:val="24"/>
                <w:szCs w:val="24"/>
              </w:rPr>
              <w:t>3</w:t>
            </w:r>
            <w:r>
              <w:rPr>
                <w:rFonts w:ascii="仿宋_GB2312" w:hAnsi="仿宋_GB2312" w:cs="仿宋_GB2312"/>
                <w:color w:val="auto"/>
                <w:kern w:val="0"/>
                <w:sz w:val="24"/>
                <w:szCs w:val="24"/>
              </w:rPr>
              <w:t xml:space="preserve">年以上高校、科研院所或相关机构人才对接引进、产学研结合、科研项目申报、科技成果转化服务等相关岗位工作经历和成功案例； </w:t>
            </w:r>
          </w:p>
          <w:p w:rsidR="00D7080A" w:rsidRDefault="00DF4EA7" w:rsidP="00AA0E95">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4.熟悉山东产业情况，具备较强的沟通能力、商务谈判能力、抗压能力和服务意识。</w:t>
            </w:r>
          </w:p>
        </w:tc>
      </w:tr>
      <w:tr w:rsidR="00D7080A" w:rsidTr="00C915CA">
        <w:trPr>
          <w:trHeight w:val="751"/>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9</w:t>
            </w:r>
          </w:p>
        </w:tc>
        <w:tc>
          <w:tcPr>
            <w:tcW w:w="273" w:type="pct"/>
            <w:vMerge w:val="restar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山东人才发展集团信息技术有限公司</w:t>
            </w:r>
          </w:p>
        </w:tc>
        <w:tc>
          <w:tcPr>
            <w:tcW w:w="36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市场</w:t>
            </w:r>
          </w:p>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销售岗</w:t>
            </w:r>
          </w:p>
        </w:tc>
        <w:tc>
          <w:tcPr>
            <w:tcW w:w="178"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w:t>
            </w:r>
          </w:p>
        </w:tc>
        <w:tc>
          <w:tcPr>
            <w:tcW w:w="23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济南</w:t>
            </w:r>
          </w:p>
        </w:tc>
        <w:tc>
          <w:tcPr>
            <w:tcW w:w="181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1.负责公司产品的销售及推广、就业平台系统的销售；</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2.根据市场营销计划，完成部门销售指标，公司提供团队和技术支持；</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3.负责收集、整理市场上与本公司同类产品行情等相关信息资料以及客户需求等情况及竞争对手的分析；</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4.负责销售活动的策划和执行并完成销售任务；</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5.管理维护客户关系以及客户间的长期战略合作计划。</w:t>
            </w:r>
          </w:p>
        </w:tc>
        <w:tc>
          <w:tcPr>
            <w:tcW w:w="190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1.</w:t>
            </w:r>
            <w:r>
              <w:rPr>
                <w:rFonts w:ascii="仿宋_GB2312" w:hAnsi="仿宋_GB2312" w:cs="仿宋_GB2312" w:hint="eastAsia"/>
                <w:color w:val="auto"/>
                <w:kern w:val="0"/>
                <w:sz w:val="24"/>
                <w:szCs w:val="24"/>
              </w:rPr>
              <w:t>本科及以上学历，计算机、营销管理类相关专业；</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w:t>
            </w:r>
            <w:r>
              <w:rPr>
                <w:rFonts w:ascii="仿宋_GB2312" w:hAnsi="仿宋_GB2312" w:cs="仿宋_GB2312" w:hint="eastAsia"/>
                <w:color w:val="auto"/>
                <w:kern w:val="0"/>
                <w:sz w:val="24"/>
                <w:szCs w:val="24"/>
              </w:rPr>
              <w:t>.具备2年以上相关工作经验；</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具备销售产品的专业知识;</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w:t>
            </w:r>
            <w:r>
              <w:rPr>
                <w:rFonts w:ascii="仿宋_GB2312" w:hAnsi="仿宋_GB2312" w:cs="仿宋_GB2312" w:hint="eastAsia"/>
                <w:color w:val="auto"/>
                <w:kern w:val="0"/>
                <w:sz w:val="24"/>
                <w:szCs w:val="24"/>
              </w:rPr>
              <w:t>.具备良好的语言表达能力，能与客户进行良好的沟通协调;</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5</w:t>
            </w:r>
            <w:r>
              <w:rPr>
                <w:rFonts w:ascii="仿宋_GB2312" w:hAnsi="仿宋_GB2312" w:cs="仿宋_GB2312" w:hint="eastAsia"/>
                <w:color w:val="auto"/>
                <w:kern w:val="0"/>
                <w:sz w:val="24"/>
                <w:szCs w:val="24"/>
              </w:rPr>
              <w:t>.具备应变能力，维护企业的声誉</w:t>
            </w:r>
            <w:r w:rsidR="00C5287B">
              <w:rPr>
                <w:rFonts w:ascii="仿宋_GB2312" w:hAnsi="仿宋_GB2312" w:cs="仿宋_GB2312" w:hint="eastAsia"/>
                <w:color w:val="auto"/>
                <w:kern w:val="0"/>
                <w:sz w:val="24"/>
                <w:szCs w:val="24"/>
              </w:rPr>
              <w:t>。</w:t>
            </w:r>
          </w:p>
        </w:tc>
      </w:tr>
      <w:tr w:rsidR="00D7080A" w:rsidTr="00C915CA">
        <w:trPr>
          <w:trHeight w:val="2882"/>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r>
              <w:rPr>
                <w:rFonts w:ascii="仿宋_GB2312" w:hAnsi="仿宋_GB2312" w:cs="仿宋_GB2312"/>
                <w:color w:val="auto"/>
                <w:kern w:val="0"/>
                <w:sz w:val="24"/>
                <w:szCs w:val="24"/>
              </w:rPr>
              <w:t>0</w:t>
            </w:r>
          </w:p>
        </w:tc>
        <w:tc>
          <w:tcPr>
            <w:tcW w:w="273" w:type="pct"/>
            <w:vMerge/>
            <w:vAlign w:val="center"/>
          </w:tcPr>
          <w:p w:rsidR="00D7080A" w:rsidRDefault="00D7080A">
            <w:pPr>
              <w:spacing w:line="300" w:lineRule="exact"/>
              <w:jc w:val="center"/>
              <w:rPr>
                <w:rFonts w:ascii="仿宋_GB2312" w:hAnsi="仿宋_GB2312" w:cs="仿宋_GB2312"/>
                <w:color w:val="auto"/>
                <w:kern w:val="0"/>
                <w:sz w:val="24"/>
                <w:szCs w:val="24"/>
              </w:rPr>
            </w:pPr>
          </w:p>
        </w:tc>
        <w:tc>
          <w:tcPr>
            <w:tcW w:w="36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售前</w:t>
            </w:r>
          </w:p>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工程师</w:t>
            </w:r>
          </w:p>
        </w:tc>
        <w:tc>
          <w:tcPr>
            <w:tcW w:w="178"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3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济南</w:t>
            </w:r>
          </w:p>
        </w:tc>
        <w:tc>
          <w:tcPr>
            <w:tcW w:w="181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1.</w:t>
            </w:r>
            <w:r>
              <w:rPr>
                <w:rFonts w:ascii="仿宋_GB2312" w:hAnsi="仿宋_GB2312" w:cs="仿宋_GB2312" w:hint="eastAsia"/>
                <w:color w:val="auto"/>
                <w:kern w:val="0"/>
                <w:sz w:val="24"/>
                <w:szCs w:val="24"/>
              </w:rPr>
              <w:t>负责公司软件及大数据产品方案售前技术支持工作；</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w:t>
            </w:r>
            <w:r>
              <w:rPr>
                <w:rFonts w:ascii="仿宋_GB2312" w:hAnsi="仿宋_GB2312" w:cs="仿宋_GB2312" w:hint="eastAsia"/>
                <w:color w:val="auto"/>
                <w:kern w:val="0"/>
                <w:sz w:val="24"/>
                <w:szCs w:val="24"/>
              </w:rPr>
              <w:t>负责收集和分析客户需求，对接研发人员开发任务，并结合平台技术提出相应解决方案；</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日常协助完成产品定制化模块开发（Java）工作，完成产品或项目需求分析、功能设计工作；</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w:t>
            </w:r>
            <w:r>
              <w:rPr>
                <w:rFonts w:ascii="仿宋_GB2312" w:hAnsi="仿宋_GB2312" w:cs="仿宋_GB2312" w:hint="eastAsia"/>
                <w:color w:val="auto"/>
                <w:kern w:val="0"/>
                <w:sz w:val="24"/>
                <w:szCs w:val="24"/>
              </w:rPr>
              <w:t>配合销售完成方案的撰写、产品及方案演示、PPT制作及演示汇报；</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5.</w:t>
            </w:r>
            <w:r>
              <w:rPr>
                <w:rFonts w:ascii="仿宋_GB2312" w:hAnsi="仿宋_GB2312" w:cs="仿宋_GB2312" w:hint="eastAsia"/>
                <w:color w:val="auto"/>
                <w:kern w:val="0"/>
                <w:sz w:val="24"/>
                <w:szCs w:val="24"/>
              </w:rPr>
              <w:t>参与项目的招投标工作，负责投标文件的编写。</w:t>
            </w:r>
          </w:p>
        </w:tc>
        <w:tc>
          <w:tcPr>
            <w:tcW w:w="190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1.本科及以上学历，通信、计算机等相关专业；</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2.具有1年以上的研发（Java、前端等）经验，熟悉软件研发相关工作，曾担任开发组长或项目经理优先；</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3.3年以上售前工程师岗位经验，具备优秀的方案编制及产品宣讲能力；</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4.熟练应用office常用办公软件，具备较强的方案、汇报等文档编写能力；</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5.具有较强的数据处理、需求收集、沟通协调能力，工作责任感强，有较好的钻研精神和团队意识。</w:t>
            </w:r>
          </w:p>
        </w:tc>
      </w:tr>
      <w:tr w:rsidR="00D7080A" w:rsidTr="00C915CA">
        <w:trPr>
          <w:trHeight w:val="3034"/>
          <w:jc w:val="center"/>
        </w:trPr>
        <w:tc>
          <w:tcPr>
            <w:tcW w:w="225" w:type="pct"/>
            <w:vAlign w:val="center"/>
          </w:tcPr>
          <w:p w:rsidR="00D7080A" w:rsidRDefault="00DF4EA7">
            <w:pPr>
              <w:spacing w:line="300" w:lineRule="exact"/>
              <w:jc w:val="center"/>
              <w:rPr>
                <w:rFonts w:asciiTheme="minorHAnsi" w:eastAsiaTheme="minorEastAsia" w:hAnsiTheme="minorHAnsi" w:cstheme="minorBidi"/>
                <w:color w:val="auto"/>
                <w:sz w:val="24"/>
                <w:szCs w:val="24"/>
              </w:rPr>
            </w:pPr>
            <w:r>
              <w:rPr>
                <w:rFonts w:ascii="仿宋_GB2312" w:hAnsi="仿宋_GB2312" w:cs="仿宋_GB2312"/>
                <w:color w:val="auto"/>
                <w:kern w:val="0"/>
                <w:sz w:val="24"/>
                <w:szCs w:val="24"/>
              </w:rPr>
              <w:lastRenderedPageBreak/>
              <w:t>11</w:t>
            </w:r>
          </w:p>
        </w:tc>
        <w:tc>
          <w:tcPr>
            <w:tcW w:w="273" w:type="pct"/>
            <w:vMerge w:val="restart"/>
            <w:vAlign w:val="center"/>
          </w:tcPr>
          <w:p w:rsidR="00D7080A" w:rsidRDefault="00DF4EA7">
            <w:pPr>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山东人才发展集团</w:t>
            </w:r>
            <w:r>
              <w:rPr>
                <w:rFonts w:ascii="仿宋_GB2312" w:hAnsi="仿宋_GB2312" w:cs="仿宋_GB2312" w:hint="eastAsia"/>
                <w:color w:val="auto"/>
                <w:kern w:val="0"/>
                <w:sz w:val="24"/>
                <w:szCs w:val="24"/>
              </w:rPr>
              <w:t>教育咨询</w:t>
            </w:r>
            <w:r>
              <w:rPr>
                <w:rFonts w:ascii="仿宋_GB2312" w:hAnsi="仿宋_GB2312" w:cs="仿宋_GB2312"/>
                <w:color w:val="auto"/>
                <w:kern w:val="0"/>
                <w:sz w:val="24"/>
                <w:szCs w:val="24"/>
              </w:rPr>
              <w:t>有限公司</w:t>
            </w:r>
          </w:p>
        </w:tc>
        <w:tc>
          <w:tcPr>
            <w:tcW w:w="363" w:type="pct"/>
            <w:vAlign w:val="center"/>
          </w:tcPr>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综合</w:t>
            </w:r>
          </w:p>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服务部</w:t>
            </w:r>
          </w:p>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部长</w:t>
            </w:r>
          </w:p>
        </w:tc>
        <w:tc>
          <w:tcPr>
            <w:tcW w:w="178" w:type="pct"/>
            <w:vAlign w:val="center"/>
          </w:tcPr>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33" w:type="pct"/>
            <w:vAlign w:val="center"/>
          </w:tcPr>
          <w:p w:rsidR="00D7080A" w:rsidRDefault="00DF4EA7">
            <w:pPr>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济南</w:t>
            </w:r>
          </w:p>
        </w:tc>
        <w:tc>
          <w:tcPr>
            <w:tcW w:w="1819" w:type="pct"/>
            <w:vAlign w:val="center"/>
          </w:tcPr>
          <w:p w:rsidR="00D7080A" w:rsidRDefault="00DF4EA7">
            <w:pPr>
              <w:spacing w:line="320" w:lineRule="exact"/>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1.主要负责公司党建工作，承担与省属企业党建部门的沟通联系，开展业务洽谈；</w:t>
            </w:r>
          </w:p>
          <w:p w:rsidR="00D7080A" w:rsidRDefault="00DF4EA7">
            <w:pPr>
              <w:spacing w:line="32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w:t>
            </w:r>
            <w:r>
              <w:rPr>
                <w:rFonts w:ascii="仿宋_GB2312" w:hAnsi="仿宋_GB2312" w:cs="仿宋_GB2312" w:hint="eastAsia"/>
                <w:color w:val="auto"/>
                <w:kern w:val="0"/>
                <w:sz w:val="24"/>
                <w:szCs w:val="24"/>
              </w:rPr>
              <w:t>负责日常行政工作，包括公文起草、信息、动态等材料的草拟等；</w:t>
            </w:r>
          </w:p>
          <w:p w:rsidR="00D7080A" w:rsidRDefault="00DF4EA7">
            <w:pPr>
              <w:spacing w:line="32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w:t>
            </w:r>
            <w:r>
              <w:rPr>
                <w:rFonts w:ascii="仿宋_GB2312" w:hAnsi="仿宋_GB2312" w:cs="仿宋_GB2312" w:hint="eastAsia"/>
                <w:color w:val="auto"/>
                <w:kern w:val="0"/>
                <w:sz w:val="24"/>
                <w:szCs w:val="24"/>
              </w:rPr>
              <w:t>.负责人力资源相关工作，包括招聘配置、薪酬绩效等工作；</w:t>
            </w:r>
          </w:p>
          <w:p w:rsidR="00D7080A" w:rsidRDefault="00DF4EA7">
            <w:pPr>
              <w:spacing w:line="32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w:t>
            </w:r>
            <w:r>
              <w:rPr>
                <w:rFonts w:ascii="仿宋_GB2312" w:hAnsi="仿宋_GB2312" w:cs="仿宋_GB2312" w:hint="eastAsia"/>
                <w:color w:val="auto"/>
                <w:kern w:val="0"/>
                <w:sz w:val="24"/>
                <w:szCs w:val="24"/>
              </w:rPr>
              <w:t>.为各业务部门提供支持，可承担培训保障、学员管理、客户维护等方面工作；</w:t>
            </w:r>
          </w:p>
          <w:p w:rsidR="00D7080A" w:rsidRDefault="00DF4EA7">
            <w:pPr>
              <w:rPr>
                <w:rFonts w:asciiTheme="minorHAnsi" w:eastAsiaTheme="minorEastAsia" w:hAnsiTheme="minorHAnsi" w:cstheme="minorBidi"/>
                <w:color w:val="auto"/>
                <w:sz w:val="24"/>
                <w:szCs w:val="24"/>
              </w:rPr>
            </w:pPr>
            <w:r>
              <w:rPr>
                <w:rFonts w:ascii="仿宋_GB2312" w:hAnsi="仿宋_GB2312" w:cs="仿宋_GB2312"/>
                <w:color w:val="auto"/>
                <w:kern w:val="0"/>
                <w:sz w:val="24"/>
                <w:szCs w:val="24"/>
              </w:rPr>
              <w:t>5</w:t>
            </w:r>
            <w:r>
              <w:rPr>
                <w:rFonts w:ascii="仿宋_GB2312" w:hAnsi="仿宋_GB2312" w:cs="仿宋_GB2312" w:hint="eastAsia"/>
                <w:color w:val="auto"/>
                <w:kern w:val="0"/>
                <w:sz w:val="24"/>
                <w:szCs w:val="24"/>
              </w:rPr>
              <w:t>.负责完成公司安排的其他工作。</w:t>
            </w:r>
          </w:p>
        </w:tc>
        <w:tc>
          <w:tcPr>
            <w:tcW w:w="1909" w:type="pct"/>
            <w:vAlign w:val="center"/>
          </w:tcPr>
          <w:p w:rsidR="00D7080A" w:rsidRDefault="00DF4EA7">
            <w:pPr>
              <w:autoSpaceDE w:val="0"/>
              <w:autoSpaceDN w:val="0"/>
              <w:adjustRightInd w:val="0"/>
              <w:jc w:val="left"/>
              <w:rPr>
                <w:rFonts w:ascii="仿宋_GB2312" w:hAnsi="仿宋_GB2312" w:cs="仿宋_GB2312"/>
                <w:sz w:val="24"/>
                <w:szCs w:val="24"/>
              </w:rPr>
            </w:pPr>
            <w:r>
              <w:rPr>
                <w:rFonts w:ascii="仿宋_GB2312" w:hAnsi="仿宋_GB2312" w:cs="仿宋_GB2312" w:hint="eastAsia"/>
                <w:sz w:val="24"/>
                <w:szCs w:val="24"/>
              </w:rPr>
              <w:t xml:space="preserve">1.本科及以上学历，专业不限，年龄原则上不超过40周岁； </w:t>
            </w:r>
          </w:p>
          <w:p w:rsidR="00D7080A" w:rsidRDefault="00DF4EA7">
            <w:pPr>
              <w:autoSpaceDE w:val="0"/>
              <w:autoSpaceDN w:val="0"/>
              <w:adjustRightInd w:val="0"/>
              <w:jc w:val="left"/>
              <w:rPr>
                <w:rFonts w:ascii="仿宋_GB2312" w:hAnsi="仿宋_GB2312" w:cs="仿宋_GB2312"/>
                <w:sz w:val="24"/>
                <w:szCs w:val="24"/>
              </w:rPr>
            </w:pPr>
            <w:r>
              <w:rPr>
                <w:rFonts w:ascii="仿宋_GB2312" w:hAnsi="仿宋_GB2312" w:cs="仿宋_GB2312" w:hint="eastAsia"/>
                <w:sz w:val="24"/>
                <w:szCs w:val="24"/>
              </w:rPr>
              <w:t>2.中共党员；</w:t>
            </w:r>
          </w:p>
          <w:p w:rsidR="00D7080A" w:rsidRDefault="00DF4EA7">
            <w:pPr>
              <w:autoSpaceDE w:val="0"/>
              <w:autoSpaceDN w:val="0"/>
              <w:adjustRightInd w:val="0"/>
              <w:jc w:val="left"/>
              <w:rPr>
                <w:rFonts w:ascii="仿宋_GB2312" w:hAnsi="仿宋_GB2312" w:cs="仿宋_GB2312"/>
                <w:sz w:val="24"/>
                <w:szCs w:val="24"/>
              </w:rPr>
            </w:pPr>
            <w:r>
              <w:rPr>
                <w:rFonts w:ascii="仿宋_GB2312" w:hAnsi="仿宋_GB2312" w:cs="仿宋_GB2312"/>
                <w:sz w:val="24"/>
                <w:szCs w:val="24"/>
              </w:rPr>
              <w:t>3</w:t>
            </w:r>
            <w:r>
              <w:rPr>
                <w:rFonts w:ascii="仿宋_GB2312" w:hAnsi="仿宋_GB2312" w:cs="仿宋_GB2312" w:hint="eastAsia"/>
                <w:sz w:val="24"/>
                <w:szCs w:val="24"/>
              </w:rPr>
              <w:t>.10年以上企业办公室和党建工作经历；</w:t>
            </w:r>
          </w:p>
          <w:p w:rsidR="00D7080A" w:rsidRDefault="00DF4EA7">
            <w:pPr>
              <w:autoSpaceDE w:val="0"/>
              <w:autoSpaceDN w:val="0"/>
              <w:adjustRightInd w:val="0"/>
              <w:jc w:val="left"/>
              <w:rPr>
                <w:rFonts w:ascii="仿宋_GB2312" w:hAnsi="仿宋_GB2312" w:cs="仿宋_GB2312"/>
                <w:kern w:val="0"/>
                <w:sz w:val="24"/>
                <w:szCs w:val="24"/>
              </w:rPr>
            </w:pPr>
            <w:r>
              <w:rPr>
                <w:rFonts w:ascii="仿宋_GB2312" w:hAnsi="仿宋_GB2312" w:cs="仿宋_GB2312"/>
                <w:sz w:val="24"/>
                <w:szCs w:val="24"/>
              </w:rPr>
              <w:t>4</w:t>
            </w:r>
            <w:r>
              <w:rPr>
                <w:rFonts w:ascii="仿宋_GB2312" w:hAnsi="仿宋_GB2312" w:cs="仿宋_GB2312" w:hint="eastAsia"/>
                <w:sz w:val="24"/>
                <w:szCs w:val="24"/>
              </w:rPr>
              <w:t>.熟悉公文写作，文字功底深厚，能独立完成综合性文字材料者优先。</w:t>
            </w:r>
          </w:p>
        </w:tc>
      </w:tr>
      <w:tr w:rsidR="00D7080A" w:rsidTr="00C915CA">
        <w:trPr>
          <w:trHeight w:val="2542"/>
          <w:jc w:val="center"/>
        </w:trPr>
        <w:tc>
          <w:tcPr>
            <w:tcW w:w="225" w:type="pct"/>
            <w:vAlign w:val="center"/>
          </w:tcPr>
          <w:p w:rsidR="00D7080A" w:rsidRDefault="00DF4EA7">
            <w:pPr>
              <w:spacing w:line="300" w:lineRule="exact"/>
              <w:jc w:val="center"/>
              <w:rPr>
                <w:rFonts w:asciiTheme="minorHAnsi" w:eastAsiaTheme="minorEastAsia" w:hAnsiTheme="minorHAnsi" w:cstheme="minorBidi"/>
                <w:color w:val="auto"/>
                <w:sz w:val="24"/>
                <w:szCs w:val="24"/>
              </w:rPr>
            </w:pPr>
            <w:r>
              <w:rPr>
                <w:rFonts w:ascii="仿宋_GB2312" w:hAnsi="仿宋_GB2312" w:cs="仿宋_GB2312"/>
                <w:color w:val="auto"/>
                <w:kern w:val="0"/>
                <w:sz w:val="24"/>
                <w:szCs w:val="24"/>
              </w:rPr>
              <w:t>12</w:t>
            </w:r>
          </w:p>
        </w:tc>
        <w:tc>
          <w:tcPr>
            <w:tcW w:w="273" w:type="pct"/>
            <w:vMerge/>
            <w:vAlign w:val="center"/>
          </w:tcPr>
          <w:p w:rsidR="00D7080A" w:rsidRDefault="00D7080A">
            <w:pPr>
              <w:jc w:val="center"/>
              <w:rPr>
                <w:rFonts w:ascii="仿宋_GB2312" w:hAnsi="仿宋_GB2312" w:cs="仿宋_GB2312"/>
                <w:color w:val="auto"/>
                <w:kern w:val="0"/>
                <w:sz w:val="24"/>
                <w:szCs w:val="24"/>
              </w:rPr>
            </w:pPr>
          </w:p>
        </w:tc>
        <w:tc>
          <w:tcPr>
            <w:tcW w:w="363" w:type="pct"/>
            <w:vAlign w:val="center"/>
          </w:tcPr>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在线</w:t>
            </w:r>
          </w:p>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教育部</w:t>
            </w:r>
          </w:p>
          <w:p w:rsidR="00D7080A" w:rsidRDefault="00DF4EA7">
            <w:pPr>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部长</w:t>
            </w:r>
          </w:p>
        </w:tc>
        <w:tc>
          <w:tcPr>
            <w:tcW w:w="178" w:type="pct"/>
            <w:vAlign w:val="center"/>
          </w:tcPr>
          <w:p w:rsidR="00D7080A" w:rsidRDefault="00DF4EA7">
            <w:pPr>
              <w:jc w:val="center"/>
              <w:rPr>
                <w:color w:val="auto"/>
                <w:sz w:val="24"/>
                <w:szCs w:val="24"/>
              </w:rPr>
            </w:pPr>
            <w:r>
              <w:rPr>
                <w:rFonts w:hint="eastAsia"/>
                <w:color w:val="auto"/>
                <w:sz w:val="24"/>
                <w:szCs w:val="24"/>
              </w:rPr>
              <w:t>1</w:t>
            </w:r>
          </w:p>
        </w:tc>
        <w:tc>
          <w:tcPr>
            <w:tcW w:w="233" w:type="pct"/>
            <w:vAlign w:val="center"/>
          </w:tcPr>
          <w:p w:rsidR="00D7080A" w:rsidRDefault="00DF4EA7">
            <w:pPr>
              <w:rPr>
                <w:color w:val="auto"/>
                <w:sz w:val="24"/>
                <w:szCs w:val="24"/>
              </w:rPr>
            </w:pPr>
            <w:r>
              <w:rPr>
                <w:rFonts w:hint="eastAsia"/>
                <w:color w:val="auto"/>
                <w:sz w:val="24"/>
                <w:szCs w:val="24"/>
              </w:rPr>
              <w:t>济南</w:t>
            </w:r>
          </w:p>
        </w:tc>
        <w:tc>
          <w:tcPr>
            <w:tcW w:w="1819" w:type="pct"/>
            <w:vAlign w:val="center"/>
          </w:tcPr>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hint="eastAsia"/>
                <w:sz w:val="24"/>
                <w:szCs w:val="24"/>
              </w:rPr>
              <w:t>1</w:t>
            </w:r>
            <w:r>
              <w:rPr>
                <w:rFonts w:ascii="仿宋_GB2312" w:hAnsi="仿宋_GB2312" w:cs="仿宋_GB2312"/>
                <w:sz w:val="24"/>
                <w:szCs w:val="24"/>
              </w:rPr>
              <w:t>.</w:t>
            </w:r>
            <w:r>
              <w:rPr>
                <w:rFonts w:ascii="仿宋_GB2312" w:hAnsi="仿宋_GB2312" w:cs="仿宋_GB2312" w:hint="eastAsia"/>
                <w:sz w:val="24"/>
                <w:szCs w:val="24"/>
              </w:rPr>
              <w:t>主要负责协调在线培训平台的开发设计；</w:t>
            </w:r>
          </w:p>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hint="eastAsia"/>
                <w:sz w:val="24"/>
                <w:szCs w:val="24"/>
              </w:rPr>
              <w:t>2</w:t>
            </w:r>
            <w:r>
              <w:rPr>
                <w:rFonts w:ascii="仿宋_GB2312" w:hAnsi="仿宋_GB2312" w:cs="仿宋_GB2312"/>
                <w:sz w:val="24"/>
                <w:szCs w:val="24"/>
              </w:rPr>
              <w:t>.</w:t>
            </w:r>
            <w:r>
              <w:rPr>
                <w:rFonts w:ascii="仿宋_GB2312" w:hAnsi="仿宋_GB2312" w:cs="仿宋_GB2312" w:hint="eastAsia"/>
                <w:sz w:val="24"/>
                <w:szCs w:val="24"/>
              </w:rPr>
              <w:t>丰富合作渠道，链接线上课程，进行市场推广；</w:t>
            </w:r>
          </w:p>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sz w:val="24"/>
                <w:szCs w:val="24"/>
              </w:rPr>
              <w:t>3</w:t>
            </w:r>
            <w:r>
              <w:rPr>
                <w:rFonts w:ascii="仿宋_GB2312" w:hAnsi="仿宋_GB2312" w:cs="仿宋_GB2312" w:hint="eastAsia"/>
                <w:sz w:val="24"/>
                <w:szCs w:val="24"/>
              </w:rPr>
              <w:t>.主要对接政府、企业、市场，统筹推进咨询业务有关产品和服务的市场推广；</w:t>
            </w:r>
          </w:p>
          <w:p w:rsidR="00D7080A" w:rsidRDefault="00DF4EA7">
            <w:pPr>
              <w:autoSpaceDE w:val="0"/>
              <w:autoSpaceDN w:val="0"/>
              <w:adjustRightInd w:val="0"/>
              <w:rPr>
                <w:rFonts w:ascii="仿宋_GB2312" w:hAnsi="仿宋_GB2312" w:cs="仿宋_GB2312"/>
                <w:kern w:val="0"/>
                <w:sz w:val="24"/>
                <w:szCs w:val="24"/>
              </w:rPr>
            </w:pPr>
            <w:r>
              <w:rPr>
                <w:rFonts w:ascii="仿宋_GB2312" w:hAnsi="仿宋_GB2312" w:cs="仿宋_GB2312"/>
                <w:sz w:val="24"/>
                <w:szCs w:val="24"/>
              </w:rPr>
              <w:t>4.</w:t>
            </w:r>
            <w:r>
              <w:rPr>
                <w:rFonts w:ascii="仿宋_GB2312" w:hAnsi="仿宋_GB2312" w:cs="仿宋_GB2312" w:hint="eastAsia"/>
                <w:sz w:val="24"/>
                <w:szCs w:val="24"/>
              </w:rPr>
              <w:t>负责完成公司安排的其他工作。</w:t>
            </w:r>
          </w:p>
        </w:tc>
        <w:tc>
          <w:tcPr>
            <w:tcW w:w="1909" w:type="pct"/>
            <w:vAlign w:val="center"/>
          </w:tcPr>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hint="eastAsia"/>
                <w:sz w:val="24"/>
                <w:szCs w:val="24"/>
              </w:rPr>
              <w:t>1</w:t>
            </w:r>
            <w:r>
              <w:rPr>
                <w:rFonts w:ascii="仿宋_GB2312" w:hAnsi="仿宋_GB2312" w:cs="仿宋_GB2312"/>
                <w:sz w:val="24"/>
                <w:szCs w:val="24"/>
              </w:rPr>
              <w:t>.</w:t>
            </w:r>
            <w:r>
              <w:rPr>
                <w:rFonts w:ascii="仿宋_GB2312" w:hAnsi="仿宋_GB2312" w:cs="仿宋_GB2312" w:hint="eastAsia"/>
                <w:sz w:val="24"/>
                <w:szCs w:val="24"/>
              </w:rPr>
              <w:t>本科及以上学历，年龄原则上不超过</w:t>
            </w:r>
            <w:r>
              <w:rPr>
                <w:rFonts w:ascii="仿宋_GB2312" w:hAnsi="仿宋_GB2312" w:cs="仿宋_GB2312"/>
                <w:sz w:val="24"/>
                <w:szCs w:val="24"/>
              </w:rPr>
              <w:t>40周</w:t>
            </w:r>
            <w:r>
              <w:rPr>
                <w:rFonts w:ascii="仿宋_GB2312" w:hAnsi="仿宋_GB2312" w:cs="仿宋_GB2312" w:hint="eastAsia"/>
                <w:sz w:val="24"/>
                <w:szCs w:val="24"/>
              </w:rPr>
              <w:t>岁；</w:t>
            </w:r>
          </w:p>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sz w:val="24"/>
                <w:szCs w:val="24"/>
              </w:rPr>
              <w:t>2.5</w:t>
            </w:r>
            <w:r>
              <w:rPr>
                <w:rFonts w:ascii="仿宋_GB2312" w:hAnsi="仿宋_GB2312" w:cs="仿宋_GB2312" w:hint="eastAsia"/>
                <w:sz w:val="24"/>
                <w:szCs w:val="24"/>
              </w:rPr>
              <w:t>年以上相关行业工作经历；</w:t>
            </w:r>
          </w:p>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sz w:val="24"/>
                <w:szCs w:val="24"/>
              </w:rPr>
              <w:t>3</w:t>
            </w:r>
            <w:r>
              <w:rPr>
                <w:rFonts w:ascii="仿宋_GB2312" w:hAnsi="仿宋_GB2312" w:cs="仿宋_GB2312" w:hint="eastAsia"/>
                <w:sz w:val="24"/>
                <w:szCs w:val="24"/>
              </w:rPr>
              <w:t>.具有良好的执行力、创新能力和沟通表达能力；</w:t>
            </w:r>
          </w:p>
          <w:p w:rsidR="00D7080A" w:rsidRDefault="000411A8">
            <w:pPr>
              <w:autoSpaceDE w:val="0"/>
              <w:autoSpaceDN w:val="0"/>
              <w:adjustRightInd w:val="0"/>
              <w:rPr>
                <w:rFonts w:ascii="仿宋_GB2312" w:hAnsi="仿宋_GB2312" w:cs="仿宋_GB2312"/>
                <w:kern w:val="0"/>
                <w:sz w:val="24"/>
                <w:szCs w:val="24"/>
              </w:rPr>
            </w:pPr>
            <w:r>
              <w:rPr>
                <w:rFonts w:ascii="仿宋_GB2312" w:hAnsi="仿宋_GB2312" w:cs="仿宋_GB2312"/>
                <w:sz w:val="24"/>
                <w:szCs w:val="24"/>
              </w:rPr>
              <w:t>4</w:t>
            </w:r>
            <w:r w:rsidR="00DF4EA7">
              <w:rPr>
                <w:rFonts w:ascii="仿宋_GB2312" w:hAnsi="仿宋_GB2312" w:cs="仿宋_GB2312" w:hint="eastAsia"/>
                <w:sz w:val="24"/>
                <w:szCs w:val="24"/>
              </w:rPr>
              <w:t>.具有大型企业相近岗位任职履历的，资格条件可适当放宽。</w:t>
            </w:r>
          </w:p>
        </w:tc>
      </w:tr>
      <w:tr w:rsidR="00D7080A" w:rsidTr="00C915CA">
        <w:trPr>
          <w:trHeight w:val="2402"/>
          <w:jc w:val="center"/>
        </w:trPr>
        <w:tc>
          <w:tcPr>
            <w:tcW w:w="225" w:type="pct"/>
            <w:vAlign w:val="center"/>
          </w:tcPr>
          <w:p w:rsidR="00D7080A" w:rsidRDefault="00DF4EA7" w:rsidP="00642E0B">
            <w:pPr>
              <w:spacing w:line="300" w:lineRule="exact"/>
              <w:jc w:val="center"/>
              <w:rPr>
                <w:rFonts w:asciiTheme="minorHAnsi" w:eastAsiaTheme="minorEastAsia" w:hAnsiTheme="minorHAnsi" w:cstheme="minorBidi"/>
                <w:color w:val="auto"/>
                <w:sz w:val="24"/>
                <w:szCs w:val="24"/>
              </w:rPr>
            </w:pPr>
            <w:r>
              <w:rPr>
                <w:rFonts w:ascii="仿宋_GB2312" w:hAnsi="仿宋_GB2312" w:cs="仿宋_GB2312"/>
                <w:color w:val="auto"/>
                <w:kern w:val="0"/>
                <w:sz w:val="24"/>
                <w:szCs w:val="24"/>
              </w:rPr>
              <w:t>13</w:t>
            </w:r>
          </w:p>
        </w:tc>
        <w:tc>
          <w:tcPr>
            <w:tcW w:w="273" w:type="pct"/>
            <w:vMerge/>
            <w:vAlign w:val="center"/>
          </w:tcPr>
          <w:p w:rsidR="00D7080A" w:rsidRDefault="00D7080A">
            <w:pPr>
              <w:jc w:val="left"/>
              <w:rPr>
                <w:rFonts w:ascii="仿宋_GB2312" w:hAnsi="仿宋_GB2312" w:cs="仿宋_GB2312"/>
                <w:color w:val="auto"/>
                <w:kern w:val="0"/>
                <w:sz w:val="24"/>
                <w:szCs w:val="24"/>
              </w:rPr>
            </w:pPr>
          </w:p>
        </w:tc>
        <w:tc>
          <w:tcPr>
            <w:tcW w:w="363" w:type="pct"/>
            <w:vAlign w:val="center"/>
          </w:tcPr>
          <w:p w:rsidR="00D7080A" w:rsidRDefault="00DF4EA7">
            <w:pPr>
              <w:jc w:val="center"/>
              <w:rPr>
                <w:rFonts w:ascii="仿宋_GB2312" w:hAnsi="仿宋_GB2312" w:cs="仿宋_GB2312"/>
                <w:sz w:val="24"/>
                <w:szCs w:val="24"/>
              </w:rPr>
            </w:pPr>
            <w:r>
              <w:rPr>
                <w:rFonts w:ascii="仿宋_GB2312" w:hAnsi="仿宋_GB2312" w:cs="仿宋_GB2312" w:hint="eastAsia"/>
                <w:sz w:val="24"/>
                <w:szCs w:val="24"/>
              </w:rPr>
              <w:t>国际</w:t>
            </w:r>
          </w:p>
          <w:p w:rsidR="00D7080A" w:rsidRDefault="00DF4EA7">
            <w:pPr>
              <w:jc w:val="center"/>
              <w:rPr>
                <w:rFonts w:ascii="仿宋_GB2312" w:hAnsi="仿宋_GB2312" w:cs="仿宋_GB2312"/>
                <w:sz w:val="24"/>
                <w:szCs w:val="24"/>
              </w:rPr>
            </w:pPr>
            <w:r>
              <w:rPr>
                <w:rFonts w:ascii="仿宋_GB2312" w:hAnsi="仿宋_GB2312" w:cs="仿宋_GB2312" w:hint="eastAsia"/>
                <w:sz w:val="24"/>
                <w:szCs w:val="24"/>
              </w:rPr>
              <w:t>合作部</w:t>
            </w:r>
          </w:p>
          <w:p w:rsidR="00D7080A" w:rsidRDefault="00DF4EA7">
            <w:pPr>
              <w:jc w:val="center"/>
              <w:rPr>
                <w:rFonts w:ascii="仿宋_GB2312" w:hAnsi="仿宋_GB2312" w:cs="仿宋_GB2312"/>
                <w:sz w:val="24"/>
                <w:szCs w:val="24"/>
              </w:rPr>
            </w:pPr>
            <w:r>
              <w:rPr>
                <w:rFonts w:ascii="仿宋_GB2312" w:hAnsi="仿宋_GB2312" w:cs="仿宋_GB2312" w:hint="eastAsia"/>
                <w:sz w:val="24"/>
                <w:szCs w:val="24"/>
              </w:rPr>
              <w:t>负责人</w:t>
            </w:r>
          </w:p>
        </w:tc>
        <w:tc>
          <w:tcPr>
            <w:tcW w:w="178" w:type="pct"/>
            <w:vAlign w:val="center"/>
          </w:tcPr>
          <w:p w:rsidR="00D7080A" w:rsidRDefault="00DF4EA7">
            <w:pPr>
              <w:jc w:val="center"/>
              <w:rPr>
                <w:rFonts w:ascii="仿宋_GB2312" w:hAnsi="仿宋_GB2312" w:cs="仿宋_GB2312"/>
                <w:sz w:val="24"/>
                <w:szCs w:val="24"/>
              </w:rPr>
            </w:pPr>
            <w:r>
              <w:rPr>
                <w:rFonts w:ascii="仿宋_GB2312" w:hAnsi="仿宋_GB2312" w:cs="仿宋_GB2312" w:hint="eastAsia"/>
                <w:sz w:val="24"/>
                <w:szCs w:val="24"/>
              </w:rPr>
              <w:t>1</w:t>
            </w:r>
          </w:p>
        </w:tc>
        <w:tc>
          <w:tcPr>
            <w:tcW w:w="233" w:type="pct"/>
            <w:vAlign w:val="center"/>
          </w:tcPr>
          <w:p w:rsidR="00D7080A" w:rsidRDefault="00DF4EA7">
            <w:pPr>
              <w:jc w:val="center"/>
              <w:rPr>
                <w:rFonts w:ascii="仿宋_GB2312" w:hAnsi="仿宋_GB2312" w:cs="仿宋_GB2312"/>
                <w:sz w:val="24"/>
                <w:szCs w:val="24"/>
              </w:rPr>
            </w:pPr>
            <w:r>
              <w:rPr>
                <w:rFonts w:ascii="仿宋_GB2312" w:hAnsi="仿宋_GB2312" w:cs="仿宋_GB2312" w:hint="eastAsia"/>
                <w:sz w:val="24"/>
                <w:szCs w:val="24"/>
              </w:rPr>
              <w:t>济南</w:t>
            </w:r>
          </w:p>
        </w:tc>
        <w:tc>
          <w:tcPr>
            <w:tcW w:w="1819" w:type="pct"/>
            <w:vAlign w:val="center"/>
          </w:tcPr>
          <w:p w:rsidR="00D7080A" w:rsidRDefault="00DF4EA7">
            <w:pPr>
              <w:autoSpaceDE w:val="0"/>
              <w:autoSpaceDN w:val="0"/>
              <w:adjustRightInd w:val="0"/>
              <w:jc w:val="left"/>
              <w:rPr>
                <w:rFonts w:ascii="仿宋_GB2312" w:hAnsi="仿宋_GB2312" w:cs="仿宋_GB2312"/>
                <w:sz w:val="24"/>
                <w:szCs w:val="24"/>
              </w:rPr>
            </w:pPr>
            <w:r>
              <w:rPr>
                <w:rFonts w:ascii="仿宋_GB2312" w:hAnsi="仿宋_GB2312" w:cs="仿宋_GB2312" w:hint="eastAsia"/>
                <w:sz w:val="24"/>
                <w:szCs w:val="24"/>
              </w:rPr>
              <w:t>1</w:t>
            </w:r>
            <w:r>
              <w:rPr>
                <w:rFonts w:ascii="仿宋_GB2312" w:hAnsi="仿宋_GB2312" w:cs="仿宋_GB2312"/>
                <w:sz w:val="24"/>
                <w:szCs w:val="24"/>
              </w:rPr>
              <w:t>.</w:t>
            </w:r>
            <w:r>
              <w:rPr>
                <w:rFonts w:ascii="仿宋_GB2312" w:hAnsi="仿宋_GB2312" w:cs="仿宋_GB2312" w:hint="eastAsia"/>
                <w:sz w:val="24"/>
                <w:szCs w:val="24"/>
              </w:rPr>
              <w:t>负责对接世界知名院校，搭建国际交流平台，打造国际教育优质项目；</w:t>
            </w:r>
          </w:p>
          <w:p w:rsidR="00D7080A" w:rsidRDefault="00DF4EA7">
            <w:pPr>
              <w:autoSpaceDE w:val="0"/>
              <w:autoSpaceDN w:val="0"/>
              <w:adjustRightInd w:val="0"/>
              <w:jc w:val="left"/>
              <w:rPr>
                <w:rFonts w:ascii="仿宋_GB2312" w:hAnsi="仿宋_GB2312" w:cs="仿宋_GB2312"/>
                <w:sz w:val="24"/>
                <w:szCs w:val="24"/>
              </w:rPr>
            </w:pPr>
            <w:r>
              <w:rPr>
                <w:rFonts w:ascii="仿宋_GB2312" w:hAnsi="仿宋_GB2312" w:cs="仿宋_GB2312" w:hint="eastAsia"/>
                <w:sz w:val="24"/>
                <w:szCs w:val="24"/>
              </w:rPr>
              <w:t>2</w:t>
            </w:r>
            <w:r>
              <w:rPr>
                <w:rFonts w:ascii="仿宋_GB2312" w:hAnsi="仿宋_GB2312" w:cs="仿宋_GB2312"/>
                <w:sz w:val="24"/>
                <w:szCs w:val="24"/>
              </w:rPr>
              <w:t>.</w:t>
            </w:r>
            <w:r>
              <w:rPr>
                <w:rFonts w:ascii="仿宋_GB2312" w:hAnsi="仿宋_GB2312" w:cs="仿宋_GB2312" w:hint="eastAsia"/>
                <w:sz w:val="24"/>
                <w:szCs w:val="24"/>
              </w:rPr>
              <w:t>拓展国内合作院校资源，畅通业务渠道，扩大业务规模和影响；</w:t>
            </w:r>
          </w:p>
          <w:p w:rsidR="00D7080A" w:rsidRDefault="00DF4EA7">
            <w:pPr>
              <w:autoSpaceDE w:val="0"/>
              <w:autoSpaceDN w:val="0"/>
              <w:adjustRightInd w:val="0"/>
              <w:jc w:val="left"/>
              <w:rPr>
                <w:rFonts w:ascii="仿宋_GB2312" w:hAnsi="仿宋_GB2312" w:cs="仿宋_GB2312"/>
                <w:sz w:val="24"/>
                <w:szCs w:val="24"/>
              </w:rPr>
            </w:pPr>
            <w:r>
              <w:rPr>
                <w:rFonts w:ascii="仿宋_GB2312" w:hAnsi="仿宋_GB2312" w:cs="仿宋_GB2312" w:hint="eastAsia"/>
                <w:sz w:val="24"/>
                <w:szCs w:val="24"/>
              </w:rPr>
              <w:t>3</w:t>
            </w:r>
            <w:r>
              <w:rPr>
                <w:rFonts w:ascii="仿宋_GB2312" w:hAnsi="仿宋_GB2312" w:cs="仿宋_GB2312"/>
                <w:sz w:val="24"/>
                <w:szCs w:val="24"/>
              </w:rPr>
              <w:t>.</w:t>
            </w:r>
            <w:r>
              <w:rPr>
                <w:rFonts w:ascii="仿宋_GB2312" w:hAnsi="仿宋_GB2312" w:cs="仿宋_GB2312" w:hint="eastAsia"/>
                <w:sz w:val="24"/>
                <w:szCs w:val="24"/>
              </w:rPr>
              <w:t>制定国际合作部发展规划，业务布局；</w:t>
            </w:r>
          </w:p>
          <w:p w:rsidR="00D7080A" w:rsidRDefault="00DF4EA7">
            <w:pPr>
              <w:autoSpaceDE w:val="0"/>
              <w:autoSpaceDN w:val="0"/>
              <w:adjustRightInd w:val="0"/>
              <w:jc w:val="left"/>
              <w:rPr>
                <w:rFonts w:ascii="仿宋_GB2312" w:hAnsi="仿宋_GB2312" w:cs="仿宋_GB2312"/>
                <w:sz w:val="24"/>
                <w:szCs w:val="24"/>
              </w:rPr>
            </w:pPr>
            <w:r>
              <w:rPr>
                <w:rFonts w:ascii="仿宋_GB2312" w:hAnsi="仿宋_GB2312" w:cs="仿宋_GB2312"/>
                <w:sz w:val="24"/>
                <w:szCs w:val="24"/>
              </w:rPr>
              <w:t>4.</w:t>
            </w:r>
            <w:r>
              <w:rPr>
                <w:rFonts w:ascii="仿宋_GB2312" w:hAnsi="仿宋_GB2312" w:cs="仿宋_GB2312" w:hint="eastAsia"/>
                <w:sz w:val="24"/>
                <w:szCs w:val="24"/>
              </w:rPr>
              <w:t>负责完成公司安排的其他工作。</w:t>
            </w:r>
          </w:p>
        </w:tc>
        <w:tc>
          <w:tcPr>
            <w:tcW w:w="1909" w:type="pct"/>
            <w:vAlign w:val="center"/>
          </w:tcPr>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hint="eastAsia"/>
                <w:sz w:val="24"/>
                <w:szCs w:val="24"/>
              </w:rPr>
              <w:t>1.本科及以上学历，有海外教育背景，年龄原则上不超过40周岁；</w:t>
            </w:r>
          </w:p>
          <w:p w:rsidR="00D7080A" w:rsidRDefault="00DF4EA7">
            <w:pPr>
              <w:autoSpaceDE w:val="0"/>
              <w:autoSpaceDN w:val="0"/>
              <w:adjustRightInd w:val="0"/>
              <w:rPr>
                <w:rFonts w:ascii="仿宋_GB2312" w:hAnsi="仿宋_GB2312" w:cs="仿宋_GB2312"/>
                <w:sz w:val="24"/>
                <w:szCs w:val="24"/>
              </w:rPr>
            </w:pPr>
            <w:r>
              <w:rPr>
                <w:rFonts w:ascii="仿宋_GB2312" w:hAnsi="仿宋_GB2312" w:cs="仿宋_GB2312" w:hint="eastAsia"/>
                <w:sz w:val="24"/>
                <w:szCs w:val="24"/>
              </w:rPr>
              <w:t>2.5年以上相关行业工作经历，2年以上团队管理经验；</w:t>
            </w:r>
          </w:p>
          <w:p w:rsidR="00D7080A" w:rsidRDefault="00DF4EA7" w:rsidP="000411A8">
            <w:pPr>
              <w:autoSpaceDE w:val="0"/>
              <w:autoSpaceDN w:val="0"/>
              <w:adjustRightInd w:val="0"/>
              <w:rPr>
                <w:rFonts w:ascii="仿宋_GB2312" w:hAnsi="仿宋_GB2312" w:cs="仿宋_GB2312"/>
                <w:sz w:val="24"/>
                <w:szCs w:val="24"/>
              </w:rPr>
            </w:pPr>
            <w:r>
              <w:rPr>
                <w:rFonts w:ascii="仿宋_GB2312" w:hAnsi="仿宋_GB2312" w:cs="仿宋_GB2312" w:hint="eastAsia"/>
                <w:sz w:val="24"/>
                <w:szCs w:val="24"/>
              </w:rPr>
              <w:t>3.与海内外高校保持密切联络,具有海外留学教育方面的突出业绩和成功案例。</w:t>
            </w:r>
          </w:p>
        </w:tc>
      </w:tr>
      <w:tr w:rsidR="00D7080A" w:rsidTr="00C915CA">
        <w:trPr>
          <w:trHeight w:val="4483"/>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lastRenderedPageBreak/>
              <w:t>1</w:t>
            </w:r>
            <w:r>
              <w:rPr>
                <w:rFonts w:ascii="仿宋_GB2312" w:hAnsi="仿宋_GB2312" w:cs="仿宋_GB2312"/>
                <w:color w:val="auto"/>
                <w:kern w:val="0"/>
                <w:sz w:val="24"/>
                <w:szCs w:val="24"/>
              </w:rPr>
              <w:t>4</w:t>
            </w:r>
          </w:p>
        </w:tc>
        <w:tc>
          <w:tcPr>
            <w:tcW w:w="27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color w:val="auto"/>
                <w:kern w:val="0"/>
                <w:sz w:val="24"/>
                <w:szCs w:val="24"/>
              </w:rPr>
              <w:t>山东共享人才科技有限公司</w:t>
            </w:r>
          </w:p>
        </w:tc>
        <w:tc>
          <w:tcPr>
            <w:tcW w:w="36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档案管理中心负责人</w:t>
            </w:r>
          </w:p>
        </w:tc>
        <w:tc>
          <w:tcPr>
            <w:tcW w:w="178"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3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济南</w:t>
            </w:r>
          </w:p>
        </w:tc>
        <w:tc>
          <w:tcPr>
            <w:tcW w:w="1819" w:type="pct"/>
            <w:vAlign w:val="center"/>
          </w:tcPr>
          <w:p w:rsidR="00D7080A" w:rsidRDefault="00DF4EA7">
            <w:pPr>
              <w:spacing w:line="300" w:lineRule="exact"/>
              <w:jc w:val="left"/>
              <w:rPr>
                <w:rFonts w:ascii="仿宋_GB2312" w:hAnsi="仿宋_GB2312" w:cs="仿宋_GB2312"/>
                <w:sz w:val="24"/>
                <w:szCs w:val="24"/>
              </w:rPr>
            </w:pPr>
            <w:r>
              <w:rPr>
                <w:rFonts w:ascii="仿宋_GB2312" w:hAnsi="仿宋_GB2312" w:cs="仿宋_GB2312" w:hint="eastAsia"/>
                <w:sz w:val="24"/>
                <w:szCs w:val="24"/>
              </w:rPr>
              <w:t>1.根据集团、公司提出的战略目标和经营指标，搭建同政府机关、企事业单位相关部门的沟通渠道，与之建立良好互动联系，负责及时跟进与维护；</w:t>
            </w:r>
          </w:p>
          <w:p w:rsidR="00D7080A" w:rsidRDefault="00DF4EA7">
            <w:pPr>
              <w:spacing w:line="300" w:lineRule="exact"/>
              <w:jc w:val="left"/>
              <w:rPr>
                <w:rFonts w:ascii="仿宋_GB2312" w:hAnsi="仿宋_GB2312" w:cs="仿宋_GB2312"/>
                <w:sz w:val="24"/>
                <w:szCs w:val="24"/>
              </w:rPr>
            </w:pPr>
            <w:r>
              <w:rPr>
                <w:rFonts w:ascii="仿宋_GB2312" w:hAnsi="仿宋_GB2312" w:cs="仿宋_GB2312" w:hint="eastAsia"/>
                <w:sz w:val="24"/>
                <w:szCs w:val="24"/>
              </w:rPr>
              <w:t>2.负责档案管理中心业务产品和团队的管理运营，制定可行的项目方案，负责完成项目全流程交付；</w:t>
            </w:r>
          </w:p>
          <w:p w:rsidR="00D7080A" w:rsidRDefault="00DF4EA7">
            <w:pPr>
              <w:spacing w:line="300" w:lineRule="exact"/>
              <w:jc w:val="left"/>
              <w:rPr>
                <w:rFonts w:ascii="仿宋_GB2312" w:hAnsi="仿宋_GB2312" w:cs="仿宋_GB2312"/>
                <w:sz w:val="24"/>
                <w:szCs w:val="24"/>
              </w:rPr>
            </w:pPr>
            <w:r>
              <w:rPr>
                <w:rFonts w:ascii="仿宋_GB2312" w:hAnsi="仿宋_GB2312" w:cs="仿宋_GB2312" w:hint="eastAsia"/>
                <w:sz w:val="24"/>
                <w:szCs w:val="24"/>
              </w:rPr>
              <w:t>3.负责搭建标准化档案管理运营平台，根据业务所需场景，推动标准化物理场景的建设和运营；</w:t>
            </w:r>
          </w:p>
          <w:p w:rsidR="00D7080A" w:rsidRDefault="00DF4EA7">
            <w:pPr>
              <w:spacing w:line="300" w:lineRule="exact"/>
              <w:jc w:val="left"/>
              <w:rPr>
                <w:rFonts w:ascii="仿宋_GB2312" w:hAnsi="仿宋_GB2312" w:cs="仿宋_GB2312"/>
                <w:sz w:val="24"/>
                <w:szCs w:val="24"/>
              </w:rPr>
            </w:pPr>
            <w:r>
              <w:rPr>
                <w:rFonts w:ascii="仿宋_GB2312" w:hAnsi="仿宋_GB2312" w:cs="仿宋_GB2312" w:hint="eastAsia"/>
                <w:sz w:val="24"/>
                <w:szCs w:val="24"/>
              </w:rPr>
              <w:t>4.领导及上级单位交办的事宜。</w:t>
            </w:r>
          </w:p>
        </w:tc>
        <w:tc>
          <w:tcPr>
            <w:tcW w:w="1909" w:type="pct"/>
            <w:vAlign w:val="center"/>
          </w:tcPr>
          <w:p w:rsidR="00D7080A" w:rsidRDefault="00DF4EA7">
            <w:pPr>
              <w:spacing w:line="300" w:lineRule="exact"/>
              <w:jc w:val="left"/>
              <w:rPr>
                <w:rFonts w:ascii="仿宋_GB2312" w:eastAsiaTheme="minorEastAsia" w:hAnsi="仿宋_GB2312" w:cs="仿宋_GB2312"/>
                <w:color w:val="auto"/>
                <w:sz w:val="24"/>
                <w:szCs w:val="24"/>
              </w:rPr>
            </w:pPr>
            <w:r>
              <w:rPr>
                <w:rFonts w:ascii="仿宋_GB2312" w:hAnsi="仿宋_GB2312" w:cs="仿宋_GB2312" w:hint="eastAsia"/>
                <w:color w:val="auto"/>
                <w:sz w:val="24"/>
                <w:szCs w:val="24"/>
              </w:rPr>
              <w:t>1.本科学历及以上，年龄原则上不超过40周岁；</w:t>
            </w:r>
          </w:p>
          <w:p w:rsidR="00D7080A" w:rsidRDefault="00DF4EA7">
            <w:pPr>
              <w:spacing w:line="300" w:lineRule="exact"/>
              <w:jc w:val="left"/>
              <w:rPr>
                <w:rFonts w:ascii="仿宋_GB2312" w:eastAsiaTheme="minorEastAsia" w:hAnsi="仿宋_GB2312" w:cs="仿宋_GB2312"/>
                <w:color w:val="auto"/>
                <w:sz w:val="24"/>
                <w:szCs w:val="24"/>
              </w:rPr>
            </w:pPr>
            <w:r>
              <w:rPr>
                <w:rFonts w:ascii="仿宋_GB2312" w:hAnsi="仿宋_GB2312" w:cs="仿宋_GB2312" w:hint="eastAsia"/>
                <w:color w:val="auto"/>
                <w:sz w:val="24"/>
                <w:szCs w:val="24"/>
              </w:rPr>
              <w:t>2.中共正式党员，具有10年以上政府机关、企事业单位人事档案工作经验，有团队管理经验；</w:t>
            </w:r>
          </w:p>
          <w:p w:rsidR="00D7080A" w:rsidRDefault="00DF4EA7">
            <w:pPr>
              <w:spacing w:line="300" w:lineRule="exact"/>
              <w:jc w:val="left"/>
              <w:rPr>
                <w:rFonts w:ascii="仿宋_GB2312" w:eastAsiaTheme="minorEastAsia" w:hAnsi="仿宋_GB2312" w:cs="仿宋_GB2312"/>
                <w:color w:val="auto"/>
                <w:sz w:val="24"/>
                <w:szCs w:val="24"/>
              </w:rPr>
            </w:pPr>
            <w:r>
              <w:rPr>
                <w:rFonts w:ascii="仿宋_GB2312" w:hAnsi="仿宋_GB2312" w:cs="仿宋_GB2312" w:hint="eastAsia"/>
                <w:color w:val="auto"/>
                <w:sz w:val="24"/>
                <w:szCs w:val="24"/>
              </w:rPr>
              <w:t>3.具备独立开发、对接、跟进、执行大型业务项目的经验与能力；</w:t>
            </w:r>
          </w:p>
          <w:p w:rsidR="00D7080A" w:rsidRDefault="00DF4EA7">
            <w:pPr>
              <w:spacing w:line="300" w:lineRule="exact"/>
              <w:jc w:val="left"/>
              <w:rPr>
                <w:rFonts w:ascii="仿宋_GB2312" w:eastAsiaTheme="minorEastAsia" w:hAnsi="仿宋_GB2312" w:cs="仿宋_GB2312"/>
                <w:color w:val="auto"/>
                <w:sz w:val="24"/>
                <w:szCs w:val="24"/>
              </w:rPr>
            </w:pPr>
            <w:r>
              <w:rPr>
                <w:rFonts w:ascii="仿宋_GB2312" w:hAnsi="仿宋_GB2312" w:cs="仿宋_GB2312" w:hint="eastAsia"/>
                <w:color w:val="auto"/>
                <w:sz w:val="24"/>
                <w:szCs w:val="24"/>
              </w:rPr>
              <w:t>4.具有较强的文字工作能力和沟通协调能力；</w:t>
            </w:r>
          </w:p>
          <w:p w:rsidR="00D7080A" w:rsidRDefault="00DF4EA7">
            <w:pPr>
              <w:spacing w:line="300" w:lineRule="exact"/>
              <w:jc w:val="left"/>
              <w:rPr>
                <w:rFonts w:ascii="仿宋_GB2312" w:eastAsiaTheme="minorEastAsia" w:hAnsi="仿宋_GB2312" w:cs="仿宋_GB2312"/>
                <w:color w:val="auto"/>
                <w:sz w:val="24"/>
                <w:szCs w:val="24"/>
              </w:rPr>
            </w:pPr>
            <w:r>
              <w:rPr>
                <w:rFonts w:ascii="仿宋_GB2312" w:hAnsi="仿宋_GB2312" w:cs="仿宋_GB2312" w:hint="eastAsia"/>
                <w:color w:val="auto"/>
                <w:sz w:val="24"/>
                <w:szCs w:val="24"/>
              </w:rPr>
              <w:t>5.熟悉了解行业相关单位工作程序和业务文化，熟悉档案管理相关管理法规；</w:t>
            </w:r>
          </w:p>
          <w:p w:rsidR="00D7080A" w:rsidRDefault="00DF4EA7">
            <w:pPr>
              <w:spacing w:line="300" w:lineRule="exact"/>
              <w:jc w:val="left"/>
              <w:rPr>
                <w:rFonts w:ascii="仿宋_GB2312" w:hAnsi="仿宋_GB2312" w:cs="仿宋_GB2312"/>
                <w:color w:val="auto"/>
                <w:sz w:val="24"/>
                <w:szCs w:val="24"/>
              </w:rPr>
            </w:pPr>
            <w:r>
              <w:rPr>
                <w:rFonts w:ascii="仿宋_GB2312" w:hAnsi="仿宋_GB2312" w:cs="仿宋_GB2312" w:hint="eastAsia"/>
                <w:color w:val="auto"/>
                <w:sz w:val="24"/>
                <w:szCs w:val="24"/>
              </w:rPr>
              <w:t>6.具有良好的品德和职业素养，具备全局意识和合作精神，履职记录良好，善于沟通、协调，能够适应经常性的出差。</w:t>
            </w:r>
          </w:p>
        </w:tc>
      </w:tr>
      <w:tr w:rsidR="00D7080A" w:rsidTr="00C915CA">
        <w:trPr>
          <w:trHeight w:val="3815"/>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r>
              <w:rPr>
                <w:rFonts w:ascii="仿宋_GB2312" w:hAnsi="仿宋_GB2312" w:cs="仿宋_GB2312"/>
                <w:color w:val="auto"/>
                <w:kern w:val="0"/>
                <w:sz w:val="24"/>
                <w:szCs w:val="24"/>
              </w:rPr>
              <w:t>5</w:t>
            </w:r>
          </w:p>
        </w:tc>
        <w:tc>
          <w:tcPr>
            <w:tcW w:w="27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人才研究院</w:t>
            </w:r>
          </w:p>
        </w:tc>
        <w:tc>
          <w:tcPr>
            <w:tcW w:w="36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人才研究岗</w:t>
            </w:r>
          </w:p>
        </w:tc>
        <w:tc>
          <w:tcPr>
            <w:tcW w:w="178"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p>
        </w:tc>
        <w:tc>
          <w:tcPr>
            <w:tcW w:w="23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济南</w:t>
            </w:r>
          </w:p>
        </w:tc>
        <w:tc>
          <w:tcPr>
            <w:tcW w:w="181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1.从事人才领域基础性、前瞻性、</w:t>
            </w:r>
            <w:r>
              <w:rPr>
                <w:rFonts w:ascii="仿宋_GB2312" w:hAnsi="仿宋_GB2312" w:cs="仿宋_GB2312" w:hint="eastAsia"/>
                <w:color w:val="auto"/>
                <w:kern w:val="0"/>
                <w:sz w:val="24"/>
                <w:szCs w:val="24"/>
              </w:rPr>
              <w:t>战略</w:t>
            </w:r>
            <w:r>
              <w:rPr>
                <w:rFonts w:ascii="仿宋_GB2312" w:hAnsi="仿宋_GB2312" w:cs="仿宋_GB2312"/>
                <w:color w:val="auto"/>
                <w:kern w:val="0"/>
                <w:sz w:val="24"/>
                <w:szCs w:val="24"/>
              </w:rPr>
              <w:t>性</w:t>
            </w:r>
            <w:r>
              <w:rPr>
                <w:rFonts w:ascii="仿宋_GB2312" w:hAnsi="仿宋_GB2312" w:cs="仿宋_GB2312" w:hint="eastAsia"/>
                <w:color w:val="auto"/>
                <w:kern w:val="0"/>
                <w:sz w:val="24"/>
                <w:szCs w:val="24"/>
              </w:rPr>
              <w:t>学术研究</w:t>
            </w:r>
            <w:r>
              <w:rPr>
                <w:rFonts w:ascii="仿宋_GB2312" w:hAnsi="仿宋_GB2312" w:cs="仿宋_GB2312"/>
                <w:color w:val="auto"/>
                <w:kern w:val="0"/>
                <w:sz w:val="24"/>
                <w:szCs w:val="24"/>
              </w:rPr>
              <w:t>，为人才发展提供理论</w:t>
            </w:r>
            <w:r>
              <w:rPr>
                <w:rFonts w:ascii="仿宋_GB2312" w:hAnsi="仿宋_GB2312" w:cs="仿宋_GB2312" w:hint="eastAsia"/>
                <w:color w:val="auto"/>
                <w:kern w:val="0"/>
                <w:sz w:val="24"/>
                <w:szCs w:val="24"/>
              </w:rPr>
              <w:t>、方法</w:t>
            </w:r>
            <w:r>
              <w:rPr>
                <w:rFonts w:ascii="仿宋_GB2312" w:hAnsi="仿宋_GB2312" w:cs="仿宋_GB2312"/>
                <w:color w:val="auto"/>
                <w:kern w:val="0"/>
                <w:sz w:val="24"/>
                <w:szCs w:val="24"/>
              </w:rPr>
              <w:t>支撑；</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2.从事人才体制机制改革、人才</w:t>
            </w:r>
            <w:r>
              <w:rPr>
                <w:rFonts w:ascii="仿宋_GB2312" w:hAnsi="仿宋_GB2312" w:cs="仿宋_GB2312" w:hint="eastAsia"/>
                <w:color w:val="auto"/>
                <w:kern w:val="0"/>
                <w:sz w:val="24"/>
                <w:szCs w:val="24"/>
              </w:rPr>
              <w:t>战略</w:t>
            </w:r>
            <w:r>
              <w:rPr>
                <w:rFonts w:ascii="仿宋_GB2312" w:hAnsi="仿宋_GB2312" w:cs="仿宋_GB2312"/>
                <w:color w:val="auto"/>
                <w:kern w:val="0"/>
                <w:sz w:val="24"/>
                <w:szCs w:val="24"/>
              </w:rPr>
              <w:t>规划、人才政策研究和人才评价等智库工作；</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3.从事组织国内外学术交流活动、教学培训活动等，参与搭建国际人才领域交流合作平台；</w:t>
            </w:r>
          </w:p>
          <w:p w:rsidR="00D7080A" w:rsidRDefault="00DF4EA7">
            <w:pPr>
              <w:spacing w:line="300" w:lineRule="exact"/>
              <w:jc w:val="left"/>
              <w:rPr>
                <w:rFonts w:ascii="仿宋_GB2312" w:hAnsi="仿宋_GB2312" w:cs="仿宋_GB2312"/>
                <w:sz w:val="24"/>
                <w:szCs w:val="24"/>
              </w:rPr>
            </w:pPr>
            <w:r>
              <w:rPr>
                <w:rFonts w:ascii="仿宋_GB2312" w:hAnsi="仿宋_GB2312" w:cs="仿宋_GB2312"/>
                <w:color w:val="auto"/>
                <w:kern w:val="0"/>
                <w:sz w:val="24"/>
                <w:szCs w:val="24"/>
              </w:rPr>
              <w:t>4.承担集团</w:t>
            </w:r>
            <w:r>
              <w:rPr>
                <w:rFonts w:ascii="仿宋_GB2312" w:hAnsi="仿宋_GB2312" w:cs="仿宋_GB2312" w:hint="eastAsia"/>
                <w:color w:val="auto"/>
                <w:kern w:val="0"/>
                <w:sz w:val="24"/>
                <w:szCs w:val="24"/>
              </w:rPr>
              <w:t>相关</w:t>
            </w:r>
            <w:r>
              <w:rPr>
                <w:rFonts w:ascii="仿宋_GB2312" w:hAnsi="仿宋_GB2312" w:cs="仿宋_GB2312"/>
                <w:color w:val="auto"/>
                <w:kern w:val="0"/>
                <w:sz w:val="24"/>
                <w:szCs w:val="24"/>
              </w:rPr>
              <w:t>业务研发等工作。</w:t>
            </w:r>
          </w:p>
        </w:tc>
        <w:tc>
          <w:tcPr>
            <w:tcW w:w="1909" w:type="pct"/>
            <w:vAlign w:val="center"/>
          </w:tcPr>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1.硕士研究生及以上学历，年龄原则上不超过35周岁；</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2.具有</w:t>
            </w:r>
            <w:r>
              <w:rPr>
                <w:rFonts w:ascii="仿宋_GB2312" w:hAnsi="仿宋_GB2312" w:cs="仿宋_GB2312" w:hint="eastAsia"/>
                <w:color w:val="auto"/>
                <w:kern w:val="0"/>
                <w:sz w:val="24"/>
                <w:szCs w:val="24"/>
              </w:rPr>
              <w:t>一定</w:t>
            </w:r>
            <w:r>
              <w:rPr>
                <w:rFonts w:ascii="仿宋_GB2312" w:hAnsi="仿宋_GB2312" w:cs="仿宋_GB2312"/>
                <w:color w:val="auto"/>
                <w:kern w:val="0"/>
                <w:sz w:val="24"/>
                <w:szCs w:val="24"/>
              </w:rPr>
              <w:t>的项目课题研究经验，具有较扎实的文字功底；</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3.管理学门类，人才相关专业/方向优先；</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4.具有较强的事业心、责任</w:t>
            </w:r>
            <w:r>
              <w:rPr>
                <w:rFonts w:ascii="仿宋_GB2312" w:hAnsi="仿宋_GB2312" w:cs="仿宋_GB2312" w:hint="eastAsia"/>
                <w:color w:val="auto"/>
                <w:kern w:val="0"/>
                <w:sz w:val="24"/>
                <w:szCs w:val="24"/>
              </w:rPr>
              <w:t>心</w:t>
            </w:r>
            <w:r>
              <w:rPr>
                <w:rFonts w:ascii="仿宋_GB2312" w:hAnsi="仿宋_GB2312" w:cs="仿宋_GB2312"/>
                <w:color w:val="auto"/>
                <w:kern w:val="0"/>
                <w:sz w:val="24"/>
                <w:szCs w:val="24"/>
              </w:rPr>
              <w:t>，</w:t>
            </w:r>
            <w:r>
              <w:rPr>
                <w:rFonts w:ascii="仿宋_GB2312" w:hAnsi="仿宋_GB2312" w:cs="仿宋_GB2312" w:hint="eastAsia"/>
                <w:color w:val="auto"/>
                <w:kern w:val="0"/>
                <w:sz w:val="24"/>
                <w:szCs w:val="24"/>
              </w:rPr>
              <w:t>品德好，</w:t>
            </w:r>
            <w:r>
              <w:rPr>
                <w:rFonts w:ascii="仿宋_GB2312" w:hAnsi="仿宋_GB2312" w:cs="仿宋_GB2312"/>
                <w:color w:val="auto"/>
                <w:kern w:val="0"/>
                <w:sz w:val="24"/>
                <w:szCs w:val="24"/>
              </w:rPr>
              <w:t>具备较强的团队协作能力</w:t>
            </w:r>
            <w:r>
              <w:rPr>
                <w:rFonts w:ascii="仿宋_GB2312" w:hAnsi="仿宋_GB2312" w:cs="仿宋_GB2312" w:hint="eastAsia"/>
                <w:color w:val="auto"/>
                <w:kern w:val="0"/>
                <w:sz w:val="24"/>
                <w:szCs w:val="24"/>
              </w:rPr>
              <w:t>；</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color w:val="auto"/>
                <w:kern w:val="0"/>
                <w:sz w:val="24"/>
                <w:szCs w:val="24"/>
              </w:rPr>
              <w:t>5</w:t>
            </w:r>
            <w:r>
              <w:rPr>
                <w:rFonts w:ascii="仿宋_GB2312" w:hAnsi="仿宋_GB2312" w:cs="仿宋_GB2312" w:hint="eastAsia"/>
                <w:color w:val="auto"/>
                <w:kern w:val="0"/>
                <w:sz w:val="24"/>
                <w:szCs w:val="24"/>
              </w:rPr>
              <w:t>.服从单位的工作统筹安排；</w:t>
            </w:r>
          </w:p>
          <w:p w:rsidR="00D7080A" w:rsidRDefault="00DF4EA7">
            <w:pPr>
              <w:spacing w:line="300" w:lineRule="exact"/>
              <w:jc w:val="left"/>
              <w:rPr>
                <w:rFonts w:ascii="仿宋_GB2312" w:hAnsi="仿宋_GB2312" w:cs="仿宋_GB2312"/>
                <w:color w:val="auto"/>
                <w:kern w:val="0"/>
                <w:sz w:val="24"/>
                <w:szCs w:val="24"/>
              </w:rPr>
            </w:pPr>
            <w:r>
              <w:rPr>
                <w:rFonts w:ascii="仿宋_GB2312" w:hAnsi="仿宋_GB2312" w:cs="仿宋_GB2312"/>
                <w:color w:val="auto"/>
                <w:kern w:val="0"/>
                <w:sz w:val="24"/>
                <w:szCs w:val="24"/>
              </w:rPr>
              <w:t>6.中共党员优先</w:t>
            </w:r>
            <w:r>
              <w:rPr>
                <w:rFonts w:ascii="仿宋_GB2312" w:hAnsi="仿宋_GB2312" w:cs="仿宋_GB2312" w:hint="eastAsia"/>
                <w:color w:val="auto"/>
                <w:kern w:val="0"/>
                <w:sz w:val="24"/>
                <w:szCs w:val="24"/>
              </w:rPr>
              <w:t>。</w:t>
            </w:r>
          </w:p>
        </w:tc>
      </w:tr>
      <w:tr w:rsidR="00D7080A" w:rsidTr="00C915CA">
        <w:trPr>
          <w:trHeight w:val="3626"/>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lastRenderedPageBreak/>
              <w:t>1</w:t>
            </w:r>
            <w:r>
              <w:rPr>
                <w:rFonts w:ascii="仿宋_GB2312" w:hAnsi="仿宋_GB2312" w:cs="仿宋_GB2312"/>
                <w:color w:val="auto"/>
                <w:kern w:val="0"/>
                <w:sz w:val="24"/>
                <w:szCs w:val="24"/>
              </w:rPr>
              <w:t>6</w:t>
            </w:r>
          </w:p>
        </w:tc>
        <w:tc>
          <w:tcPr>
            <w:tcW w:w="273" w:type="pct"/>
            <w:vMerge w:val="restar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新疆天山人才集团有限公司</w:t>
            </w:r>
          </w:p>
        </w:tc>
        <w:tc>
          <w:tcPr>
            <w:tcW w:w="363" w:type="pct"/>
            <w:vAlign w:val="center"/>
          </w:tcPr>
          <w:p w:rsidR="00D7080A" w:rsidRDefault="00DF4EA7">
            <w:pPr>
              <w:spacing w:line="300" w:lineRule="exact"/>
              <w:jc w:val="center"/>
              <w:rPr>
                <w:rFonts w:ascii="仿宋_GB2312" w:hAnsi="仿宋_GB2312" w:cs="仿宋_GB2312"/>
                <w:sz w:val="24"/>
                <w:lang w:eastAsia="zh-Hans"/>
              </w:rPr>
            </w:pPr>
            <w:r>
              <w:rPr>
                <w:rFonts w:ascii="仿宋_GB2312" w:hAnsi="仿宋_GB2312" w:cs="仿宋_GB2312" w:hint="eastAsia"/>
                <w:sz w:val="24"/>
                <w:lang w:eastAsia="zh-Hans"/>
              </w:rPr>
              <w:t>财务</w:t>
            </w:r>
          </w:p>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sz w:val="24"/>
                <w:lang w:eastAsia="zh-Hans"/>
              </w:rPr>
              <w:t>主管</w:t>
            </w:r>
          </w:p>
        </w:tc>
        <w:tc>
          <w:tcPr>
            <w:tcW w:w="178"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sz w:val="24"/>
              </w:rPr>
              <w:t>1</w:t>
            </w:r>
          </w:p>
        </w:tc>
        <w:tc>
          <w:tcPr>
            <w:tcW w:w="23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sz w:val="24"/>
                <w:lang w:eastAsia="zh-Hans"/>
              </w:rPr>
              <w:t>乌鲁木齐</w:t>
            </w:r>
          </w:p>
        </w:tc>
        <w:tc>
          <w:tcPr>
            <w:tcW w:w="1819" w:type="pct"/>
            <w:vAlign w:val="center"/>
          </w:tcPr>
          <w:p w:rsidR="00D7080A" w:rsidRDefault="00DF4EA7">
            <w:pPr>
              <w:spacing w:line="300" w:lineRule="exact"/>
              <w:rPr>
                <w:rFonts w:ascii="仿宋_GB2312" w:hAnsi="仿宋_GB2312" w:cs="仿宋_GB2312"/>
                <w:sz w:val="24"/>
              </w:rPr>
            </w:pPr>
            <w:r>
              <w:rPr>
                <w:rFonts w:ascii="仿宋_GB2312" w:hAnsi="仿宋_GB2312" w:cs="仿宋_GB2312"/>
                <w:sz w:val="24"/>
              </w:rPr>
              <w:t>1.</w:t>
            </w:r>
            <w:r>
              <w:rPr>
                <w:rFonts w:ascii="仿宋_GB2312" w:hAnsi="仿宋_GB2312" w:cs="仿宋_GB2312" w:hint="eastAsia"/>
                <w:sz w:val="24"/>
              </w:rPr>
              <w:t xml:space="preserve">按照有关规定拟定和完善集团公司财务管理、会计核算、预算管理等管理办法及相关制度，负责财务工作计划的制定和实施，并进行指导和监督； </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2.负责财务核算、财务报表编制，分析集团公司财务状况；</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3.组织集团公司年度财务预算编制，并对预算执行情况做好统计、监督；</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4.负责建立健全公司内部审计、风险防控机制；</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sz w:val="24"/>
              </w:rPr>
              <w:t>5.集团公司及领导交办的其它工作。</w:t>
            </w:r>
          </w:p>
        </w:tc>
        <w:tc>
          <w:tcPr>
            <w:tcW w:w="1909" w:type="pct"/>
            <w:vAlign w:val="center"/>
          </w:tcPr>
          <w:p w:rsidR="00D7080A" w:rsidRDefault="00DF4EA7">
            <w:pPr>
              <w:spacing w:line="300" w:lineRule="exact"/>
              <w:rPr>
                <w:rFonts w:ascii="仿宋_GB2312" w:hAnsi="仿宋_GB2312" w:cs="仿宋_GB2312"/>
                <w:sz w:val="24"/>
              </w:rPr>
            </w:pPr>
            <w:r>
              <w:rPr>
                <w:rFonts w:ascii="仿宋_GB2312" w:hAnsi="仿宋_GB2312" w:cs="仿宋_GB2312" w:hint="eastAsia"/>
                <w:sz w:val="24"/>
              </w:rPr>
              <w:t>1.大学本科及以上学历，财务管理、金融、经济学、审计、会计等相关专业，年龄原则上不超过35周岁；</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2.具备2年以上财务管理工作经验，国有企业财务管理岗位、知名投资公司、知名会计师事务所相关工作经验者优先；</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3.熟悉国家金融、财税制度、企业财务制度流程，具有较好的公文写作能力，有较强的沟通、抗压和应变能力，团队建设和团队协作能力；</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4.熟练操作各类财务软件、WORD、EXCEL等办公软件；</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sz w:val="24"/>
              </w:rPr>
              <w:t>5.中级及以上会计专业技术职称，具有注册会计师资格优先。</w:t>
            </w:r>
          </w:p>
        </w:tc>
      </w:tr>
      <w:tr w:rsidR="00D7080A" w:rsidTr="00C915CA">
        <w:trPr>
          <w:trHeight w:val="4008"/>
          <w:jc w:val="center"/>
        </w:trPr>
        <w:tc>
          <w:tcPr>
            <w:tcW w:w="225"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color w:val="auto"/>
                <w:kern w:val="0"/>
                <w:sz w:val="24"/>
                <w:szCs w:val="24"/>
              </w:rPr>
              <w:t>1</w:t>
            </w:r>
            <w:r>
              <w:rPr>
                <w:rFonts w:ascii="仿宋_GB2312" w:hAnsi="仿宋_GB2312" w:cs="仿宋_GB2312"/>
                <w:color w:val="auto"/>
                <w:kern w:val="0"/>
                <w:sz w:val="24"/>
                <w:szCs w:val="24"/>
              </w:rPr>
              <w:t>7</w:t>
            </w:r>
          </w:p>
        </w:tc>
        <w:tc>
          <w:tcPr>
            <w:tcW w:w="273" w:type="pct"/>
            <w:vMerge/>
            <w:vAlign w:val="center"/>
          </w:tcPr>
          <w:p w:rsidR="00D7080A" w:rsidRDefault="00D7080A">
            <w:pPr>
              <w:spacing w:line="300" w:lineRule="exact"/>
              <w:jc w:val="center"/>
              <w:rPr>
                <w:rFonts w:ascii="仿宋_GB2312" w:hAnsi="仿宋_GB2312" w:cs="仿宋_GB2312"/>
                <w:color w:val="auto"/>
                <w:kern w:val="0"/>
                <w:sz w:val="24"/>
                <w:szCs w:val="24"/>
              </w:rPr>
            </w:pPr>
          </w:p>
        </w:tc>
        <w:tc>
          <w:tcPr>
            <w:tcW w:w="363" w:type="pct"/>
            <w:vAlign w:val="center"/>
          </w:tcPr>
          <w:p w:rsidR="00D7080A" w:rsidRDefault="00DF4EA7">
            <w:pPr>
              <w:spacing w:line="300" w:lineRule="exact"/>
              <w:jc w:val="center"/>
              <w:rPr>
                <w:rFonts w:ascii="仿宋_GB2312" w:hAnsi="仿宋_GB2312" w:cs="仿宋_GB2312"/>
                <w:sz w:val="24"/>
                <w:lang w:eastAsia="zh-Hans"/>
              </w:rPr>
            </w:pPr>
            <w:r>
              <w:rPr>
                <w:rFonts w:ascii="仿宋_GB2312" w:hAnsi="仿宋_GB2312" w:cs="仿宋_GB2312" w:hint="eastAsia"/>
                <w:sz w:val="24"/>
                <w:lang w:eastAsia="zh-Hans"/>
              </w:rPr>
              <w:t>业务</w:t>
            </w:r>
          </w:p>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sz w:val="24"/>
                <w:lang w:eastAsia="zh-Hans"/>
              </w:rPr>
              <w:t>主管</w:t>
            </w:r>
          </w:p>
        </w:tc>
        <w:tc>
          <w:tcPr>
            <w:tcW w:w="178"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sz w:val="24"/>
              </w:rPr>
              <w:t>1</w:t>
            </w:r>
          </w:p>
        </w:tc>
        <w:tc>
          <w:tcPr>
            <w:tcW w:w="233" w:type="pct"/>
            <w:vAlign w:val="center"/>
          </w:tcPr>
          <w:p w:rsidR="00D7080A" w:rsidRDefault="00DF4EA7">
            <w:pPr>
              <w:spacing w:line="300" w:lineRule="exact"/>
              <w:jc w:val="center"/>
              <w:rPr>
                <w:rFonts w:ascii="仿宋_GB2312" w:hAnsi="仿宋_GB2312" w:cs="仿宋_GB2312"/>
                <w:color w:val="auto"/>
                <w:kern w:val="0"/>
                <w:sz w:val="24"/>
                <w:szCs w:val="24"/>
              </w:rPr>
            </w:pPr>
            <w:r>
              <w:rPr>
                <w:rFonts w:ascii="仿宋_GB2312" w:hAnsi="仿宋_GB2312" w:cs="仿宋_GB2312" w:hint="eastAsia"/>
                <w:sz w:val="24"/>
                <w:lang w:eastAsia="zh-Hans"/>
              </w:rPr>
              <w:t>乌鲁木齐</w:t>
            </w:r>
          </w:p>
        </w:tc>
        <w:tc>
          <w:tcPr>
            <w:tcW w:w="1819" w:type="pct"/>
            <w:vAlign w:val="center"/>
          </w:tcPr>
          <w:p w:rsidR="00D7080A" w:rsidRDefault="00DF4EA7">
            <w:pPr>
              <w:spacing w:line="300" w:lineRule="exact"/>
              <w:rPr>
                <w:rFonts w:ascii="仿宋_GB2312" w:hAnsi="仿宋_GB2312" w:cs="仿宋_GB2312"/>
                <w:sz w:val="24"/>
              </w:rPr>
            </w:pPr>
            <w:r>
              <w:rPr>
                <w:rFonts w:ascii="仿宋_GB2312" w:hAnsi="仿宋_GB2312" w:cs="仿宋_GB2312"/>
                <w:sz w:val="24"/>
              </w:rPr>
              <w:t>1.</w:t>
            </w:r>
            <w:r>
              <w:rPr>
                <w:rFonts w:ascii="仿宋_GB2312" w:hAnsi="仿宋_GB2312" w:cs="仿宋_GB2312" w:hint="eastAsia"/>
                <w:sz w:val="24"/>
              </w:rPr>
              <w:t xml:space="preserve">开展教育培训市场研究、市场拓展及教育培训项目组织实施、规范化管理等工作； </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2.整合教育培训各类资源，优化教育培训产品项目，构建培训项目管理相关业务制度、工作流程与标准；</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3.负责培训项目的设计、对接及全流程实施交付；</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4.负责拓展培训业务市场，协调同有关部门、企业的合作关系，拓宽市场渠道；</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sz w:val="24"/>
              </w:rPr>
              <w:t>5.集团公司及领导交办的其它工作。</w:t>
            </w:r>
          </w:p>
        </w:tc>
        <w:tc>
          <w:tcPr>
            <w:tcW w:w="1909" w:type="pct"/>
            <w:vAlign w:val="center"/>
          </w:tcPr>
          <w:p w:rsidR="00D7080A" w:rsidRDefault="00DF4EA7">
            <w:pPr>
              <w:spacing w:line="300" w:lineRule="exact"/>
              <w:rPr>
                <w:rFonts w:ascii="仿宋_GB2312" w:hAnsi="仿宋_GB2312" w:cs="仿宋_GB2312"/>
                <w:sz w:val="24"/>
              </w:rPr>
            </w:pPr>
            <w:r>
              <w:rPr>
                <w:rFonts w:ascii="仿宋_GB2312" w:hAnsi="仿宋_GB2312" w:cs="仿宋_GB2312" w:hint="eastAsia"/>
                <w:sz w:val="24"/>
              </w:rPr>
              <w:t>1.教育学、人力资源管理、工商管理、企业管理等相关专业，大学本科及以上学历，年龄一般不超过</w:t>
            </w:r>
            <w:r>
              <w:rPr>
                <w:rFonts w:ascii="仿宋_GB2312" w:hAnsi="仿宋_GB2312" w:cs="仿宋_GB2312"/>
                <w:sz w:val="24"/>
              </w:rPr>
              <w:t>35</w:t>
            </w:r>
            <w:r>
              <w:rPr>
                <w:rFonts w:ascii="仿宋_GB2312" w:hAnsi="仿宋_GB2312" w:cs="仿宋_GB2312" w:hint="eastAsia"/>
                <w:sz w:val="24"/>
              </w:rPr>
              <w:t xml:space="preserve">周岁； </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2.具备2年以上教育培训行业工作经验，具有独立运作教育培训项目经验者优先，具有国内知名教育培训机构、咨询机构或国有企业工作经验；</w:t>
            </w:r>
          </w:p>
          <w:p w:rsidR="00D7080A" w:rsidRDefault="00DF4EA7">
            <w:pPr>
              <w:spacing w:line="300" w:lineRule="exact"/>
              <w:rPr>
                <w:rFonts w:ascii="仿宋_GB2312" w:hAnsi="仿宋_GB2312" w:cs="仿宋_GB2312"/>
                <w:sz w:val="24"/>
              </w:rPr>
            </w:pPr>
            <w:r>
              <w:rPr>
                <w:rFonts w:ascii="仿宋_GB2312" w:hAnsi="仿宋_GB2312" w:cs="仿宋_GB2312" w:hint="eastAsia"/>
                <w:sz w:val="24"/>
              </w:rPr>
              <w:t>3.具有较强的业务开拓及交付能力，拥有丰富教育培训资源，对教育培训行业市场敏感度高，对培训项目运作、培训机构运营经验丰富；</w:t>
            </w:r>
          </w:p>
          <w:p w:rsidR="00D7080A" w:rsidRDefault="00DF4EA7">
            <w:pPr>
              <w:spacing w:line="300" w:lineRule="exact"/>
              <w:rPr>
                <w:rFonts w:ascii="仿宋_GB2312" w:hAnsi="仿宋_GB2312" w:cs="仿宋_GB2312"/>
                <w:color w:val="auto"/>
                <w:kern w:val="0"/>
                <w:sz w:val="24"/>
                <w:szCs w:val="24"/>
              </w:rPr>
            </w:pPr>
            <w:r>
              <w:rPr>
                <w:rFonts w:ascii="仿宋_GB2312" w:hAnsi="仿宋_GB2312" w:cs="仿宋_GB2312" w:hint="eastAsia"/>
                <w:sz w:val="24"/>
              </w:rPr>
              <w:t>4.具有良好的策划、统筹、协调能力和团队协作精神，严谨务实的工作态度。</w:t>
            </w:r>
          </w:p>
        </w:tc>
      </w:tr>
    </w:tbl>
    <w:p w:rsidR="00D7080A" w:rsidRDefault="00D7080A">
      <w:pPr>
        <w:spacing w:line="20" w:lineRule="exact"/>
        <w:rPr>
          <w:color w:val="auto"/>
          <w:sz w:val="16"/>
        </w:rPr>
      </w:pPr>
    </w:p>
    <w:p w:rsidR="00D7080A" w:rsidRDefault="00D7080A">
      <w:pPr>
        <w:autoSpaceDE w:val="0"/>
        <w:autoSpaceDN w:val="0"/>
        <w:adjustRightInd w:val="0"/>
        <w:jc w:val="left"/>
        <w:rPr>
          <w:rFonts w:ascii="仿宋_GB2312" w:hAnsi="仿宋_GB2312" w:cs="仿宋_GB2312"/>
          <w:kern w:val="0"/>
          <w:sz w:val="24"/>
          <w:szCs w:val="24"/>
        </w:rPr>
      </w:pPr>
    </w:p>
    <w:p w:rsidR="00E377A3" w:rsidRPr="00E377A3" w:rsidRDefault="00E377A3" w:rsidP="00E377A3">
      <w:pPr>
        <w:pStyle w:val="aa"/>
        <w:kinsoku w:val="0"/>
        <w:spacing w:beforeAutospacing="0" w:afterAutospacing="0" w:line="560" w:lineRule="exact"/>
        <w:ind w:firstLineChars="200" w:firstLine="480"/>
        <w:rPr>
          <w:rFonts w:ascii="仿宋_GB2312" w:eastAsia="仿宋_GB2312" w:hAnsi="仿宋_GB2312" w:cs="仿宋_GB2312"/>
          <w:sz w:val="32"/>
          <w:szCs w:val="32"/>
        </w:rPr>
      </w:pPr>
      <w:r>
        <w:t>报名地址链接</w:t>
      </w:r>
      <w:r>
        <w:rPr>
          <w:rFonts w:hint="eastAsia"/>
        </w:rPr>
        <w:t>：</w:t>
      </w:r>
      <w:r>
        <w:rPr>
          <w:rFonts w:ascii="仿宋_GB2312" w:eastAsia="仿宋_GB2312" w:hAnsi="仿宋_GB2312" w:cs="仿宋_GB2312" w:hint="eastAsia"/>
          <w:sz w:val="32"/>
          <w:szCs w:val="32"/>
        </w:rPr>
        <w:t>https://zhaopin.sd-talent.cn/recruit#/search?job_class=social</w:t>
      </w:r>
    </w:p>
    <w:sectPr w:rsidR="00E377A3" w:rsidRPr="00E377A3">
      <w:footerReference w:type="default" r:id="rId6"/>
      <w:pgSz w:w="16838" w:h="11906" w:orient="landscape"/>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523" w:rsidRDefault="00243523">
      <w:r>
        <w:separator/>
      </w:r>
    </w:p>
  </w:endnote>
  <w:endnote w:type="continuationSeparator" w:id="0">
    <w:p w:rsidR="00243523" w:rsidRDefault="0024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80A" w:rsidRDefault="00DF4EA7">
    <w:pPr>
      <w:pStyle w:val="a5"/>
      <w:jc w:val="center"/>
    </w:pPr>
    <w:r>
      <w:fldChar w:fldCharType="begin"/>
    </w:r>
    <w:r>
      <w:instrText xml:space="preserve"> PAGE   \* MERGEFORMAT </w:instrText>
    </w:r>
    <w:r>
      <w:fldChar w:fldCharType="separate"/>
    </w:r>
    <w:r w:rsidR="00385BDB" w:rsidRPr="00385BDB">
      <w:rPr>
        <w:noProof/>
        <w:lang w:val="zh-CN"/>
      </w:rPr>
      <w:t>1</w:t>
    </w:r>
    <w:r>
      <w:rPr>
        <w:lang w:val="zh-CN"/>
      </w:rPr>
      <w:fldChar w:fldCharType="end"/>
    </w:r>
  </w:p>
  <w:p w:rsidR="00D7080A" w:rsidRDefault="00D7080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523" w:rsidRDefault="00243523">
      <w:r>
        <w:separator/>
      </w:r>
    </w:p>
  </w:footnote>
  <w:footnote w:type="continuationSeparator" w:id="0">
    <w:p w:rsidR="00243523" w:rsidRDefault="002435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ZiMTIwZTBjNjEwMzI1NjEzNDQ2YjY1NWQ0YTExZDAifQ=="/>
  </w:docVars>
  <w:rsids>
    <w:rsidRoot w:val="792416C9"/>
    <w:rsid w:val="000411A8"/>
    <w:rsid w:val="0004288E"/>
    <w:rsid w:val="00045CB0"/>
    <w:rsid w:val="000A4D8F"/>
    <w:rsid w:val="000F3FD7"/>
    <w:rsid w:val="00125397"/>
    <w:rsid w:val="00130CE4"/>
    <w:rsid w:val="0015338F"/>
    <w:rsid w:val="00171BCA"/>
    <w:rsid w:val="001C6F9F"/>
    <w:rsid w:val="001F317A"/>
    <w:rsid w:val="00237E2B"/>
    <w:rsid w:val="00243523"/>
    <w:rsid w:val="00251CE9"/>
    <w:rsid w:val="00280F02"/>
    <w:rsid w:val="002A6217"/>
    <w:rsid w:val="002B7DED"/>
    <w:rsid w:val="00312CF5"/>
    <w:rsid w:val="00332AB7"/>
    <w:rsid w:val="003531B6"/>
    <w:rsid w:val="00385BDB"/>
    <w:rsid w:val="003C0319"/>
    <w:rsid w:val="003E32DF"/>
    <w:rsid w:val="003F0BDC"/>
    <w:rsid w:val="00456C18"/>
    <w:rsid w:val="00472872"/>
    <w:rsid w:val="00475169"/>
    <w:rsid w:val="004A6D05"/>
    <w:rsid w:val="004F0350"/>
    <w:rsid w:val="005321F9"/>
    <w:rsid w:val="00600C75"/>
    <w:rsid w:val="00626F99"/>
    <w:rsid w:val="00642E0B"/>
    <w:rsid w:val="006529B9"/>
    <w:rsid w:val="006B4E42"/>
    <w:rsid w:val="006C71F2"/>
    <w:rsid w:val="00750CFE"/>
    <w:rsid w:val="0075646F"/>
    <w:rsid w:val="0077329B"/>
    <w:rsid w:val="007759C2"/>
    <w:rsid w:val="00777F9B"/>
    <w:rsid w:val="007F1271"/>
    <w:rsid w:val="00817A88"/>
    <w:rsid w:val="008C65FB"/>
    <w:rsid w:val="00912169"/>
    <w:rsid w:val="009524FD"/>
    <w:rsid w:val="009567E4"/>
    <w:rsid w:val="009B239E"/>
    <w:rsid w:val="009D5EBE"/>
    <w:rsid w:val="00A32680"/>
    <w:rsid w:val="00A52531"/>
    <w:rsid w:val="00AA0E95"/>
    <w:rsid w:val="00AB67F1"/>
    <w:rsid w:val="00AD3C11"/>
    <w:rsid w:val="00B01629"/>
    <w:rsid w:val="00B23580"/>
    <w:rsid w:val="00B33F49"/>
    <w:rsid w:val="00B930A2"/>
    <w:rsid w:val="00BA4FB0"/>
    <w:rsid w:val="00BB6E92"/>
    <w:rsid w:val="00BD283D"/>
    <w:rsid w:val="00BD3E46"/>
    <w:rsid w:val="00BD71A9"/>
    <w:rsid w:val="00C01879"/>
    <w:rsid w:val="00C10CFB"/>
    <w:rsid w:val="00C5287B"/>
    <w:rsid w:val="00C61AAB"/>
    <w:rsid w:val="00C750A2"/>
    <w:rsid w:val="00C775D0"/>
    <w:rsid w:val="00C80B26"/>
    <w:rsid w:val="00C86E3B"/>
    <w:rsid w:val="00C915CA"/>
    <w:rsid w:val="00CE3EFD"/>
    <w:rsid w:val="00CE6699"/>
    <w:rsid w:val="00D226CA"/>
    <w:rsid w:val="00D36705"/>
    <w:rsid w:val="00D7080A"/>
    <w:rsid w:val="00DC083D"/>
    <w:rsid w:val="00DF1871"/>
    <w:rsid w:val="00DF4EA7"/>
    <w:rsid w:val="00E17511"/>
    <w:rsid w:val="00E377A3"/>
    <w:rsid w:val="00E37AAB"/>
    <w:rsid w:val="00E37FD0"/>
    <w:rsid w:val="00E72569"/>
    <w:rsid w:val="00EF0777"/>
    <w:rsid w:val="00F06D64"/>
    <w:rsid w:val="00F23929"/>
    <w:rsid w:val="00F97030"/>
    <w:rsid w:val="00FE3489"/>
    <w:rsid w:val="206155F1"/>
    <w:rsid w:val="259D4A81"/>
    <w:rsid w:val="28405941"/>
    <w:rsid w:val="38624CF0"/>
    <w:rsid w:val="429730CD"/>
    <w:rsid w:val="4A7F3F08"/>
    <w:rsid w:val="70FA32A7"/>
    <w:rsid w:val="79241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56EF5A-B91F-42C2-AFEE-D4685FAF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imes New Roman" w:eastAsia="仿宋_GB2312" w:hAnsi="Times New Roman" w:cs="Times New Roman"/>
      <w:color w:val="000000"/>
      <w:kern w:val="2"/>
      <w:sz w:val="32"/>
      <w:szCs w:val="32"/>
    </w:rPr>
  </w:style>
  <w:style w:type="paragraph" w:styleId="2">
    <w:name w:val="heading 2"/>
    <w:basedOn w:val="a"/>
    <w:next w:val="a"/>
    <w:qFormat/>
    <w:pPr>
      <w:keepNext/>
      <w:keepLines/>
      <w:spacing w:before="260" w:after="260" w:line="416" w:lineRule="auto"/>
      <w:outlineLvl w:val="1"/>
    </w:pPr>
    <w:rPr>
      <w:rFonts w:ascii="Arial" w:eastAsia="黑体"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uiPriority w:val="99"/>
    <w:qFormat/>
    <w:pPr>
      <w:tabs>
        <w:tab w:val="center" w:pos="4153"/>
        <w:tab w:val="right" w:pos="8306"/>
      </w:tabs>
      <w:snapToGrid w:val="0"/>
      <w:jc w:val="left"/>
    </w:pPr>
    <w:rPr>
      <w:sz w:val="18"/>
      <w:szCs w:val="18"/>
    </w:rPr>
  </w:style>
  <w:style w:type="paragraph" w:styleId="a6">
    <w:name w:val="header"/>
    <w:basedOn w:val="a"/>
    <w:link w:val="a7"/>
    <w:pPr>
      <w:pBdr>
        <w:bottom w:val="single" w:sz="6" w:space="1" w:color="auto"/>
      </w:pBdr>
      <w:tabs>
        <w:tab w:val="center" w:pos="4153"/>
        <w:tab w:val="right" w:pos="8306"/>
      </w:tabs>
      <w:snapToGrid w:val="0"/>
      <w:jc w:val="center"/>
    </w:pPr>
    <w:rPr>
      <w:sz w:val="18"/>
      <w:szCs w:val="18"/>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标题模板"/>
    <w:basedOn w:val="a"/>
    <w:qFormat/>
    <w:rPr>
      <w:rFonts w:asciiTheme="minorHAnsi" w:hAnsiTheme="minorHAnsi"/>
    </w:rPr>
  </w:style>
  <w:style w:type="paragraph" w:customStyle="1" w:styleId="BodyTextIndent2">
    <w:name w:val="BodyTextIndent2"/>
    <w:basedOn w:val="a"/>
    <w:qFormat/>
    <w:pPr>
      <w:ind w:firstLine="570"/>
    </w:pPr>
    <w:rPr>
      <w:sz w:val="28"/>
    </w:rPr>
  </w:style>
  <w:style w:type="character" w:customStyle="1" w:styleId="a7">
    <w:name w:val="页眉 字符"/>
    <w:basedOn w:val="a0"/>
    <w:link w:val="a6"/>
    <w:rPr>
      <w:rFonts w:ascii="Times New Roman" w:eastAsia="仿宋_GB2312" w:hAnsi="Times New Roman" w:cs="Times New Roman"/>
      <w:color w:val="000000"/>
      <w:kern w:val="2"/>
      <w:sz w:val="18"/>
      <w:szCs w:val="18"/>
    </w:rPr>
  </w:style>
  <w:style w:type="table" w:customStyle="1" w:styleId="1">
    <w:name w:val="网格型1"/>
    <w:basedOn w:val="a1"/>
    <w:uiPriority w:val="3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批注框文本 字符"/>
    <w:basedOn w:val="a0"/>
    <w:link w:val="a3"/>
    <w:rPr>
      <w:rFonts w:ascii="Times New Roman" w:eastAsia="仿宋_GB2312" w:hAnsi="Times New Roman" w:cs="Times New Roman"/>
      <w:color w:val="000000"/>
      <w:kern w:val="2"/>
      <w:sz w:val="18"/>
      <w:szCs w:val="18"/>
    </w:rPr>
  </w:style>
  <w:style w:type="paragraph" w:styleId="aa">
    <w:name w:val="Normal (Web)"/>
    <w:basedOn w:val="a"/>
    <w:qFormat/>
    <w:rsid w:val="00E377A3"/>
    <w:pPr>
      <w:spacing w:beforeAutospacing="1" w:afterAutospacing="1"/>
      <w:jc w:val="left"/>
    </w:pPr>
    <w:rPr>
      <w:rFonts w:asciiTheme="minorHAnsi" w:eastAsiaTheme="minorEastAsia" w:hAnsiTheme="minorHAnsi"/>
      <w:color w:val="auto"/>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仝曉霞</dc:creator>
  <cp:lastModifiedBy>李兆鹏</cp:lastModifiedBy>
  <cp:revision>2</cp:revision>
  <cp:lastPrinted>2023-02-09T05:01:00Z</cp:lastPrinted>
  <dcterms:created xsi:type="dcterms:W3CDTF">2023-02-22T03:22:00Z</dcterms:created>
  <dcterms:modified xsi:type="dcterms:W3CDTF">2023-02-22T03:22:00Z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2052-11.8.6.11020</vt:lpwstr>
  </property>
  <property fmtid="{D5CDD505-2E9C-101B-9397-08002B2CF9AE}" pid="3" name="ICV">
    <vt:lpwstr>4BECF80E7CE34FE4BD89DCECC1B56A67</vt:lpwstr>
  </property>
</Properties>
</file>