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cs="楷体"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600" w:lineRule="exact"/>
        <w:jc w:val="left"/>
        <w:rPr>
          <w:rFonts w:hint="eastAsia" w:ascii="楷体" w:hAnsi="楷体" w:cs="楷体" w:eastAsiaTheme="minorEastAsia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二：</w:t>
      </w:r>
      <w:bookmarkStart w:id="0" w:name="_GoBack"/>
      <w:bookmarkEnd w:id="0"/>
    </w:p>
    <w:tbl>
      <w:tblPr>
        <w:tblStyle w:val="4"/>
        <w:tblW w:w="5329" w:type="pct"/>
        <w:tblInd w:w="-26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035"/>
        <w:gridCol w:w="1050"/>
        <w:gridCol w:w="1282"/>
        <w:gridCol w:w="1388"/>
        <w:gridCol w:w="37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outset" w:color="auto" w:sz="6" w:space="0"/>
              <w:left w:val="nil"/>
              <w:bottom w:val="outset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 w:bidi="ar"/>
              </w:rPr>
              <w:t>计划人数</w:t>
            </w:r>
          </w:p>
        </w:tc>
        <w:tc>
          <w:tcPr>
            <w:tcW w:w="1050" w:type="dxa"/>
            <w:tcBorders>
              <w:top w:val="outset" w:color="auto" w:sz="6" w:space="0"/>
              <w:left w:val="nil"/>
              <w:bottom w:val="outset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282" w:type="dxa"/>
            <w:tcBorders>
              <w:top w:val="outset" w:color="auto" w:sz="6" w:space="0"/>
              <w:left w:val="nil"/>
              <w:bottom w:val="outset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388" w:type="dxa"/>
            <w:tcBorders>
              <w:top w:val="outset" w:color="auto" w:sz="6" w:space="0"/>
              <w:left w:val="nil"/>
              <w:bottom w:val="outset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 w:bidi="ar"/>
              </w:rPr>
              <w:t>性别及年龄</w:t>
            </w:r>
          </w:p>
        </w:tc>
        <w:tc>
          <w:tcPr>
            <w:tcW w:w="3790" w:type="dxa"/>
            <w:tcBorders>
              <w:top w:val="outset" w:color="auto" w:sz="6" w:space="0"/>
              <w:left w:val="nil"/>
              <w:bottom w:val="outset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项目负责人</w:t>
            </w:r>
          </w:p>
        </w:tc>
        <w:tc>
          <w:tcPr>
            <w:tcW w:w="103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  <w:t>3-4</w:t>
            </w:r>
          </w:p>
        </w:tc>
        <w:tc>
          <w:tcPr>
            <w:tcW w:w="105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土木工程、工程管理或文物保护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128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大学专科及以上或从事文物保护施工工作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年及以上</w:t>
            </w:r>
          </w:p>
        </w:tc>
        <w:tc>
          <w:tcPr>
            <w:tcW w:w="138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50岁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379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 w:firstLine="420" w:firstLineChars="20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年以上文物保护工程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或建筑工程类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相关工作经验，取得文物保护工程责任工程师任职资格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或主持5个省级以上文物保护工程并验收合格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项目工程师</w:t>
            </w:r>
          </w:p>
        </w:tc>
        <w:tc>
          <w:tcPr>
            <w:tcW w:w="103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土木工程、工程管理或文物保护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128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大学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科及以上</w:t>
            </w:r>
          </w:p>
        </w:tc>
        <w:tc>
          <w:tcPr>
            <w:tcW w:w="138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379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 w:firstLine="420" w:firstLineChars="200"/>
              <w:jc w:val="left"/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年以上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建筑工程类或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文物保护工程施工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现场管理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；助理工程师；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取得</w:t>
            </w:r>
            <w:r>
              <w:rPr>
                <w:rFonts w:hint="eastAsia" w:ascii="宋体" w:hAnsi="宋体" w:cs="宋体"/>
                <w:color w:val="333333"/>
                <w:szCs w:val="21"/>
                <w:lang w:val="en-US" w:eastAsia="zh-CN" w:bidi="ar"/>
              </w:rPr>
              <w:t>建筑行业专业技术管理人员岗位证书。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工程造价员</w:t>
            </w:r>
          </w:p>
        </w:tc>
        <w:tc>
          <w:tcPr>
            <w:tcW w:w="103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工程造价相关专业</w:t>
            </w:r>
          </w:p>
        </w:tc>
        <w:tc>
          <w:tcPr>
            <w:tcW w:w="128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38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45岁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379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注册造价工程师，有5年以上工程预算、造价相关工作经验，了解工程招投标流程和工程造价相关规定、政策与程序，具有较强的成本核算能力，能熟练使用广联达等相关专业软件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；有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文物保护项目管理经验者优先。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/>
              </w:rPr>
              <w:t>人事专员</w:t>
            </w:r>
          </w:p>
        </w:tc>
        <w:tc>
          <w:tcPr>
            <w:tcW w:w="103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人力资源管理或相关专业</w:t>
            </w:r>
          </w:p>
        </w:tc>
        <w:tc>
          <w:tcPr>
            <w:tcW w:w="128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38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9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年以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上人力资源管理或企业人事管理工作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经验，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熟悉劳动法等相关法律法规，具备较强的人力资源管理和企业绩效考核管理能力；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具有较强的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语言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表达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沟通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协调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、团队协作</w:t>
            </w:r>
            <w:r>
              <w:rPr>
                <w:rFonts w:hint="eastAsia" w:ascii="宋体" w:hAnsi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及文字撰写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能力。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wYWNhZDM3OTY5MTkzZjc5OTVkYWIwYTY4OTc5MjcifQ=="/>
    <w:docVar w:name="KSO_WPS_MARK_KEY" w:val="37dd1811-e605-4270-9f18-4d0e5d6dc99e"/>
  </w:docVars>
  <w:rsids>
    <w:rsidRoot w:val="768A1058"/>
    <w:rsid w:val="002235CA"/>
    <w:rsid w:val="004D30BB"/>
    <w:rsid w:val="00524C51"/>
    <w:rsid w:val="00734578"/>
    <w:rsid w:val="00A03007"/>
    <w:rsid w:val="00B44F8A"/>
    <w:rsid w:val="00C87CE7"/>
    <w:rsid w:val="018C519F"/>
    <w:rsid w:val="01B6046E"/>
    <w:rsid w:val="01D134FA"/>
    <w:rsid w:val="01D628BE"/>
    <w:rsid w:val="02181129"/>
    <w:rsid w:val="021B4775"/>
    <w:rsid w:val="033124A2"/>
    <w:rsid w:val="03CE5F43"/>
    <w:rsid w:val="049251C3"/>
    <w:rsid w:val="053A4F12"/>
    <w:rsid w:val="06FF6413"/>
    <w:rsid w:val="0747520C"/>
    <w:rsid w:val="07EC2E3C"/>
    <w:rsid w:val="08290C0B"/>
    <w:rsid w:val="084F6F27"/>
    <w:rsid w:val="086A0734"/>
    <w:rsid w:val="08B66FA6"/>
    <w:rsid w:val="093D1475"/>
    <w:rsid w:val="095F3199"/>
    <w:rsid w:val="09B23C11"/>
    <w:rsid w:val="09DE4A06"/>
    <w:rsid w:val="0AD83203"/>
    <w:rsid w:val="0AE61DC4"/>
    <w:rsid w:val="0C560A4C"/>
    <w:rsid w:val="0C882A07"/>
    <w:rsid w:val="0D4A5F0F"/>
    <w:rsid w:val="0DA90E87"/>
    <w:rsid w:val="0DCE6B40"/>
    <w:rsid w:val="0DE819AF"/>
    <w:rsid w:val="0E4B63E2"/>
    <w:rsid w:val="0F5D461F"/>
    <w:rsid w:val="0F751969"/>
    <w:rsid w:val="0FBF2BE4"/>
    <w:rsid w:val="0FF3288D"/>
    <w:rsid w:val="100827DD"/>
    <w:rsid w:val="103B4960"/>
    <w:rsid w:val="10741C20"/>
    <w:rsid w:val="107E2A9F"/>
    <w:rsid w:val="10831E63"/>
    <w:rsid w:val="11867E5D"/>
    <w:rsid w:val="121C256F"/>
    <w:rsid w:val="12614426"/>
    <w:rsid w:val="12AB744F"/>
    <w:rsid w:val="13AF4D1D"/>
    <w:rsid w:val="14264FE0"/>
    <w:rsid w:val="143376FC"/>
    <w:rsid w:val="15115C90"/>
    <w:rsid w:val="154C41C9"/>
    <w:rsid w:val="15A308B2"/>
    <w:rsid w:val="165A5414"/>
    <w:rsid w:val="166E2C6E"/>
    <w:rsid w:val="1706734A"/>
    <w:rsid w:val="172F4AF3"/>
    <w:rsid w:val="179B5CE4"/>
    <w:rsid w:val="18167A61"/>
    <w:rsid w:val="19397563"/>
    <w:rsid w:val="19CA0B03"/>
    <w:rsid w:val="19E25E4D"/>
    <w:rsid w:val="1A136006"/>
    <w:rsid w:val="1A2C356C"/>
    <w:rsid w:val="1AD27C6F"/>
    <w:rsid w:val="1B0B13D3"/>
    <w:rsid w:val="1B214753"/>
    <w:rsid w:val="1B2B3823"/>
    <w:rsid w:val="1B4D72F6"/>
    <w:rsid w:val="1B9F38C9"/>
    <w:rsid w:val="1BA55384"/>
    <w:rsid w:val="1BB235FD"/>
    <w:rsid w:val="1BE7599C"/>
    <w:rsid w:val="1C7A05BE"/>
    <w:rsid w:val="1C9176B6"/>
    <w:rsid w:val="1CAD0994"/>
    <w:rsid w:val="1CB87339"/>
    <w:rsid w:val="1CBF2475"/>
    <w:rsid w:val="1CCC06EE"/>
    <w:rsid w:val="1CE95744"/>
    <w:rsid w:val="1DC35F95"/>
    <w:rsid w:val="1E426EBA"/>
    <w:rsid w:val="1E827BFE"/>
    <w:rsid w:val="1EB458DE"/>
    <w:rsid w:val="1EBD4792"/>
    <w:rsid w:val="1EF1268E"/>
    <w:rsid w:val="1F501AAA"/>
    <w:rsid w:val="1F680BA2"/>
    <w:rsid w:val="1FD44489"/>
    <w:rsid w:val="207D68CF"/>
    <w:rsid w:val="209D2ACD"/>
    <w:rsid w:val="20F12E19"/>
    <w:rsid w:val="21212431"/>
    <w:rsid w:val="219F0AC7"/>
    <w:rsid w:val="21DE339D"/>
    <w:rsid w:val="22121299"/>
    <w:rsid w:val="221E379A"/>
    <w:rsid w:val="223B07F0"/>
    <w:rsid w:val="22B81E40"/>
    <w:rsid w:val="22F4099F"/>
    <w:rsid w:val="235A4CA6"/>
    <w:rsid w:val="23B00D6A"/>
    <w:rsid w:val="23CD36CA"/>
    <w:rsid w:val="241F37F9"/>
    <w:rsid w:val="2423778D"/>
    <w:rsid w:val="24303C58"/>
    <w:rsid w:val="24BC54EC"/>
    <w:rsid w:val="25270BB7"/>
    <w:rsid w:val="256B13EC"/>
    <w:rsid w:val="2584425C"/>
    <w:rsid w:val="26793695"/>
    <w:rsid w:val="26BD5C77"/>
    <w:rsid w:val="26C568DA"/>
    <w:rsid w:val="270513CC"/>
    <w:rsid w:val="27932534"/>
    <w:rsid w:val="284C5056"/>
    <w:rsid w:val="28A6098D"/>
    <w:rsid w:val="28F17E5A"/>
    <w:rsid w:val="29791BFE"/>
    <w:rsid w:val="29824F56"/>
    <w:rsid w:val="29AE18A7"/>
    <w:rsid w:val="2B2C1DFC"/>
    <w:rsid w:val="2B6A3EF4"/>
    <w:rsid w:val="2B6D7540"/>
    <w:rsid w:val="2B797C93"/>
    <w:rsid w:val="2B8F395A"/>
    <w:rsid w:val="2BF11F1F"/>
    <w:rsid w:val="2CCF04B2"/>
    <w:rsid w:val="2CD71115"/>
    <w:rsid w:val="2D510EC7"/>
    <w:rsid w:val="2D6B7AAF"/>
    <w:rsid w:val="2D870D8D"/>
    <w:rsid w:val="2E60513A"/>
    <w:rsid w:val="2EB536D8"/>
    <w:rsid w:val="2F176141"/>
    <w:rsid w:val="2F566C69"/>
    <w:rsid w:val="2F7075FF"/>
    <w:rsid w:val="306C6018"/>
    <w:rsid w:val="310D77FB"/>
    <w:rsid w:val="31344D88"/>
    <w:rsid w:val="31466869"/>
    <w:rsid w:val="323112C7"/>
    <w:rsid w:val="334D2131"/>
    <w:rsid w:val="33C543BD"/>
    <w:rsid w:val="33C63C91"/>
    <w:rsid w:val="33D26ADA"/>
    <w:rsid w:val="33F20F2A"/>
    <w:rsid w:val="34A42225"/>
    <w:rsid w:val="359F0C3E"/>
    <w:rsid w:val="35A26038"/>
    <w:rsid w:val="36E0150E"/>
    <w:rsid w:val="37A34A15"/>
    <w:rsid w:val="37E8064F"/>
    <w:rsid w:val="37FD0ABC"/>
    <w:rsid w:val="384653A1"/>
    <w:rsid w:val="3870436D"/>
    <w:rsid w:val="38995E18"/>
    <w:rsid w:val="391A2AB5"/>
    <w:rsid w:val="393F076E"/>
    <w:rsid w:val="394144E6"/>
    <w:rsid w:val="39A6259B"/>
    <w:rsid w:val="39F03816"/>
    <w:rsid w:val="3A0D6176"/>
    <w:rsid w:val="3A1A4D37"/>
    <w:rsid w:val="3AF712B4"/>
    <w:rsid w:val="3B0A0908"/>
    <w:rsid w:val="3B404329"/>
    <w:rsid w:val="3B5D137F"/>
    <w:rsid w:val="3B844B5E"/>
    <w:rsid w:val="3BA96372"/>
    <w:rsid w:val="3C77021F"/>
    <w:rsid w:val="3C9B3F0D"/>
    <w:rsid w:val="3D2757A1"/>
    <w:rsid w:val="3DDF607B"/>
    <w:rsid w:val="3E0E4BB3"/>
    <w:rsid w:val="3E155F41"/>
    <w:rsid w:val="3F285800"/>
    <w:rsid w:val="3F316DAB"/>
    <w:rsid w:val="3FE200A5"/>
    <w:rsid w:val="407F3B46"/>
    <w:rsid w:val="40CF687B"/>
    <w:rsid w:val="40F86C38"/>
    <w:rsid w:val="40F938F8"/>
    <w:rsid w:val="415B1EBD"/>
    <w:rsid w:val="417362A4"/>
    <w:rsid w:val="41801923"/>
    <w:rsid w:val="41AD023F"/>
    <w:rsid w:val="41CC707C"/>
    <w:rsid w:val="42383FAC"/>
    <w:rsid w:val="42611755"/>
    <w:rsid w:val="42B20202"/>
    <w:rsid w:val="432F53AF"/>
    <w:rsid w:val="439E0787"/>
    <w:rsid w:val="43DD4E0B"/>
    <w:rsid w:val="44D426B2"/>
    <w:rsid w:val="451F76A5"/>
    <w:rsid w:val="452847AC"/>
    <w:rsid w:val="45CF4C28"/>
    <w:rsid w:val="477F7837"/>
    <w:rsid w:val="479C322F"/>
    <w:rsid w:val="47C36A0E"/>
    <w:rsid w:val="47CA7D9C"/>
    <w:rsid w:val="481608EC"/>
    <w:rsid w:val="485A1120"/>
    <w:rsid w:val="487A3570"/>
    <w:rsid w:val="48DF33D4"/>
    <w:rsid w:val="48E24C72"/>
    <w:rsid w:val="494476DB"/>
    <w:rsid w:val="494D658F"/>
    <w:rsid w:val="49DB1DED"/>
    <w:rsid w:val="49F87F2C"/>
    <w:rsid w:val="49FC1D63"/>
    <w:rsid w:val="4A967416"/>
    <w:rsid w:val="4A985F30"/>
    <w:rsid w:val="4AA93C99"/>
    <w:rsid w:val="4B0C247A"/>
    <w:rsid w:val="4B9506C1"/>
    <w:rsid w:val="4C4B0D80"/>
    <w:rsid w:val="4D5C3245"/>
    <w:rsid w:val="4DC4528E"/>
    <w:rsid w:val="4DCE3A17"/>
    <w:rsid w:val="4E0336C0"/>
    <w:rsid w:val="4E2B70BB"/>
    <w:rsid w:val="4E8862BB"/>
    <w:rsid w:val="4EB96475"/>
    <w:rsid w:val="5006393C"/>
    <w:rsid w:val="50966A6E"/>
    <w:rsid w:val="50BB0282"/>
    <w:rsid w:val="50EC0D83"/>
    <w:rsid w:val="50F10148"/>
    <w:rsid w:val="50F11EF6"/>
    <w:rsid w:val="515A3F3F"/>
    <w:rsid w:val="521A722A"/>
    <w:rsid w:val="5245699D"/>
    <w:rsid w:val="524D7600"/>
    <w:rsid w:val="52EA4E4F"/>
    <w:rsid w:val="539A4AC7"/>
    <w:rsid w:val="53F65A75"/>
    <w:rsid w:val="5454111A"/>
    <w:rsid w:val="550D12C8"/>
    <w:rsid w:val="555B64D8"/>
    <w:rsid w:val="55886BA1"/>
    <w:rsid w:val="55F10BEA"/>
    <w:rsid w:val="55F926AC"/>
    <w:rsid w:val="55FA7A9F"/>
    <w:rsid w:val="563F3703"/>
    <w:rsid w:val="566E5D97"/>
    <w:rsid w:val="56D06A51"/>
    <w:rsid w:val="57763155"/>
    <w:rsid w:val="5847247B"/>
    <w:rsid w:val="587D49B7"/>
    <w:rsid w:val="58B8154B"/>
    <w:rsid w:val="58CB5722"/>
    <w:rsid w:val="58FD3402"/>
    <w:rsid w:val="590429E2"/>
    <w:rsid w:val="59352B9C"/>
    <w:rsid w:val="593C217C"/>
    <w:rsid w:val="596B1A25"/>
    <w:rsid w:val="597162CA"/>
    <w:rsid w:val="59D2663D"/>
    <w:rsid w:val="5A096502"/>
    <w:rsid w:val="5A160C1F"/>
    <w:rsid w:val="5A690D4F"/>
    <w:rsid w:val="5A871B1D"/>
    <w:rsid w:val="5A8D7133"/>
    <w:rsid w:val="5AA224B3"/>
    <w:rsid w:val="5B296730"/>
    <w:rsid w:val="5B3255E5"/>
    <w:rsid w:val="5B4041A6"/>
    <w:rsid w:val="5C07081F"/>
    <w:rsid w:val="5C115B42"/>
    <w:rsid w:val="5C425CFC"/>
    <w:rsid w:val="5C594DF3"/>
    <w:rsid w:val="5CBD5382"/>
    <w:rsid w:val="5CCE57E1"/>
    <w:rsid w:val="5CF52D6E"/>
    <w:rsid w:val="5D3513BC"/>
    <w:rsid w:val="5D681792"/>
    <w:rsid w:val="5DC866D4"/>
    <w:rsid w:val="5DD76917"/>
    <w:rsid w:val="5E1E4546"/>
    <w:rsid w:val="5E2E4EA5"/>
    <w:rsid w:val="5E421FE3"/>
    <w:rsid w:val="5F1C6CD8"/>
    <w:rsid w:val="5F2913F5"/>
    <w:rsid w:val="601B2AEB"/>
    <w:rsid w:val="60795A64"/>
    <w:rsid w:val="60803296"/>
    <w:rsid w:val="609603C4"/>
    <w:rsid w:val="60AA20C1"/>
    <w:rsid w:val="60CB2763"/>
    <w:rsid w:val="60D40EEC"/>
    <w:rsid w:val="60F31BFB"/>
    <w:rsid w:val="61826B9A"/>
    <w:rsid w:val="61CD42B9"/>
    <w:rsid w:val="61EF2482"/>
    <w:rsid w:val="61F93300"/>
    <w:rsid w:val="620F6062"/>
    <w:rsid w:val="62650996"/>
    <w:rsid w:val="634E4F86"/>
    <w:rsid w:val="63AE1EC8"/>
    <w:rsid w:val="640F2276"/>
    <w:rsid w:val="6424218B"/>
    <w:rsid w:val="64616F3B"/>
    <w:rsid w:val="64EB11A1"/>
    <w:rsid w:val="653B778C"/>
    <w:rsid w:val="65530F79"/>
    <w:rsid w:val="65554CF2"/>
    <w:rsid w:val="65C21C5B"/>
    <w:rsid w:val="65F20792"/>
    <w:rsid w:val="66833198"/>
    <w:rsid w:val="66D9725C"/>
    <w:rsid w:val="690C3919"/>
    <w:rsid w:val="69146C72"/>
    <w:rsid w:val="69401815"/>
    <w:rsid w:val="69794D27"/>
    <w:rsid w:val="69F36887"/>
    <w:rsid w:val="6A32497F"/>
    <w:rsid w:val="6A6A111A"/>
    <w:rsid w:val="6ADE3093"/>
    <w:rsid w:val="6B6317EA"/>
    <w:rsid w:val="6B8F25DF"/>
    <w:rsid w:val="6C57134F"/>
    <w:rsid w:val="6C705F6D"/>
    <w:rsid w:val="6CA34594"/>
    <w:rsid w:val="6D0019E7"/>
    <w:rsid w:val="6D5B4E6F"/>
    <w:rsid w:val="6D633D24"/>
    <w:rsid w:val="6E1B015A"/>
    <w:rsid w:val="6E6164B5"/>
    <w:rsid w:val="6F2D639F"/>
    <w:rsid w:val="6F7C10CD"/>
    <w:rsid w:val="6FC91CF1"/>
    <w:rsid w:val="6FDE58E3"/>
    <w:rsid w:val="6FFE7D34"/>
    <w:rsid w:val="70381498"/>
    <w:rsid w:val="70DE203F"/>
    <w:rsid w:val="70F3716D"/>
    <w:rsid w:val="71F92B1E"/>
    <w:rsid w:val="722717C4"/>
    <w:rsid w:val="724C4D86"/>
    <w:rsid w:val="72BB1F0C"/>
    <w:rsid w:val="739764D5"/>
    <w:rsid w:val="73BB6668"/>
    <w:rsid w:val="742B2131"/>
    <w:rsid w:val="74626AE3"/>
    <w:rsid w:val="74B60BDD"/>
    <w:rsid w:val="75071439"/>
    <w:rsid w:val="7510653F"/>
    <w:rsid w:val="758807CB"/>
    <w:rsid w:val="75AA1A56"/>
    <w:rsid w:val="7610256F"/>
    <w:rsid w:val="768A1058"/>
    <w:rsid w:val="76946CFC"/>
    <w:rsid w:val="77112A42"/>
    <w:rsid w:val="777C4360"/>
    <w:rsid w:val="77ED0DBA"/>
    <w:rsid w:val="785B3F75"/>
    <w:rsid w:val="78994A9D"/>
    <w:rsid w:val="78AC47D1"/>
    <w:rsid w:val="78D14237"/>
    <w:rsid w:val="791B3704"/>
    <w:rsid w:val="792E168A"/>
    <w:rsid w:val="79450781"/>
    <w:rsid w:val="79986B03"/>
    <w:rsid w:val="79C618C2"/>
    <w:rsid w:val="79D55FA9"/>
    <w:rsid w:val="7A7F1A71"/>
    <w:rsid w:val="7B767318"/>
    <w:rsid w:val="7C374CF9"/>
    <w:rsid w:val="7E0B3D48"/>
    <w:rsid w:val="7E885398"/>
    <w:rsid w:val="7F280929"/>
    <w:rsid w:val="7F2C666B"/>
    <w:rsid w:val="7F2D7CEE"/>
    <w:rsid w:val="7F6A6C08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1059</Characters>
  <Lines>8</Lines>
  <Paragraphs>2</Paragraphs>
  <TotalTime>27</TotalTime>
  <ScaleCrop>false</ScaleCrop>
  <LinksUpToDate>false</LinksUpToDate>
  <CharactersWithSpaces>1097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2023-01-17T07:48:00Z</dcterms:created>
  <dc:creator>杜维刚</dc:creator>
  <cp:lastModifiedBy>佳</cp:lastModifiedBy>
  <cp:lastPrinted>2023-01-30T09:30:00Z</cp:lastPrinted>
  <dcterms:modified xsi:type="dcterms:W3CDTF">2023-02-20T02:14:29Z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E8437A032639436587E85C8DA5F5E318</vt:lpwstr>
  </property>
</Properties>
</file>