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 两个学校考点图和平面位置图</w:t>
      </w:r>
    </w:p>
    <w:p>
      <w:pPr>
        <w:pStyle w:val="2"/>
        <w:keepNext w:val="0"/>
        <w:keepLines w:val="0"/>
        <w:widowControl/>
        <w:suppressLineNumbers w:val="0"/>
      </w:pPr>
      <w:r>
        <w:t>（一） 荆楚理工学院考点图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2647950"/>
            <wp:effectExtent l="0" t="0" r="0" b="6350"/>
            <wp:docPr id="3" name="图片 1" descr="荆楚理工学院AB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荆楚理工学院AB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教学楼：A栋、B栋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2914650"/>
            <wp:effectExtent l="0" t="0" r="0" b="6350"/>
            <wp:docPr id="1" name="图片 2" descr="荆楚理工学院四合院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荆楚理工学院四合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教学楼：四合院</w:t>
      </w:r>
    </w:p>
    <w:p>
      <w:pPr>
        <w:pStyle w:val="2"/>
        <w:keepNext w:val="0"/>
        <w:keepLines w:val="0"/>
        <w:widowControl/>
        <w:suppressLineNumbers w:val="0"/>
      </w:pPr>
      <w:r>
        <w:t>（二） 荆门职业学院考点图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2781300"/>
            <wp:effectExtent l="0" t="0" r="0" b="0"/>
            <wp:docPr id="4" name="图片 3" descr="荆门职业学院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荆门职业学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荆门职业学院（西南门）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3190875"/>
            <wp:effectExtent l="0" t="0" r="0" b="9525"/>
            <wp:docPr id="5" name="图片 4" descr="荆门职业学院校园平面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荆门职业学院校园平面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荆门职业学院校园平面图</w:t>
      </w:r>
    </w:p>
    <w:p>
      <w:pPr>
        <w:pStyle w:val="2"/>
        <w:keepNext w:val="0"/>
        <w:keepLines w:val="0"/>
        <w:widowControl/>
        <w:suppressLineNumbers w:val="0"/>
      </w:pPr>
      <w:r>
        <w:t>（三）两考点平面位置图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6505575"/>
            <wp:effectExtent l="0" t="0" r="0" b="9525"/>
            <wp:docPr id="6" name="图片 5" descr="交通平面图202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交通平面图20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荆门考区两个考点学校距离较远，请考前核对准考证上的考点地址，切勿走错考点！</w:t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九、 二个考点学校导航地址及公交车车次</w:t>
      </w:r>
    </w:p>
    <w:p>
      <w:pPr>
        <w:pStyle w:val="2"/>
        <w:keepNext w:val="0"/>
        <w:keepLines w:val="0"/>
        <w:widowControl/>
        <w:suppressLineNumbers w:val="0"/>
      </w:pPr>
      <w:r>
        <w:t>（一）荆楚理工学院考点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4191000"/>
            <wp:effectExtent l="0" t="0" r="0" b="0"/>
            <wp:docPr id="2" name="图片 6" descr="荆楚理工学院地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荆楚理工学院地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（二）荆门职业学院考点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4191000"/>
            <wp:effectExtent l="0" t="0" r="0" b="0"/>
            <wp:docPr id="7" name="图片 7" descr="荆门职业学院地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荆门职业学院地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十、 二个考点学校周边酒店分布图</w:t>
      </w:r>
    </w:p>
    <w:p>
      <w:pPr>
        <w:pStyle w:val="2"/>
        <w:keepNext w:val="0"/>
        <w:keepLines w:val="0"/>
        <w:widowControl/>
        <w:suppressLineNumbers w:val="0"/>
      </w:pPr>
      <w:r>
        <w:t>（一）荆楚理工学院考点周边酒店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2667000"/>
            <wp:effectExtent l="0" t="0" r="0" b="0"/>
            <wp:docPr id="8" name="图片 8" descr="荆楚理工学院附件酒店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荆楚理工学院附件酒店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考点地址：荆门市东宝区象山大道33号</w:t>
      </w:r>
    </w:p>
    <w:p>
      <w:pPr>
        <w:pStyle w:val="2"/>
        <w:keepNext w:val="0"/>
        <w:keepLines w:val="0"/>
        <w:widowControl/>
        <w:suppressLineNumbers w:val="0"/>
      </w:pPr>
      <w:r>
        <w:t>（二）荆门职业学院考点周边酒店</w:t>
      </w:r>
    </w:p>
    <w:p>
      <w:pPr>
        <w:pStyle w:val="2"/>
        <w:keepNext w:val="0"/>
        <w:keepLines w:val="0"/>
        <w:widowControl/>
        <w:suppressLineNumbers w:val="0"/>
      </w:pPr>
      <w:r>
        <w:rPr>
          <w:color w:val="auto"/>
          <w:u w:val="none"/>
        </w:rPr>
        <w:drawing>
          <wp:inline distT="0" distB="0" distL="114300" distR="114300">
            <wp:extent cx="4762500" cy="2638425"/>
            <wp:effectExtent l="0" t="0" r="0" b="3175"/>
            <wp:docPr id="9" name="图片 9" descr="荆门职业学院附件酒店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荆门职业学院附件酒店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考点地址：荆门市掇刀区军马场路3号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NzM1NDA1NDZmMmExMGMyYTQwYWIyY2ZlOGNkZTgifQ=="/>
  </w:docVars>
  <w:rsids>
    <w:rsidRoot w:val="24903735"/>
    <w:rsid w:val="2490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rsj.jingmen.gov.cn/picture/0/f700d1731ed8442c850c1c486dec15cb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rsj.jingmen.gov.cn/picture/0/aab474312bc347c3906b74642f157fcc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rsj.jingmen.gov.cn/picture/0/4acfd4fbe9a44002b111a9fba52e3c4b.jpg" TargetMode="External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9.jpeg"/><Relationship Id="rId20" Type="http://schemas.openxmlformats.org/officeDocument/2006/relationships/hyperlink" Target="http://rsj.jingmen.gov.cn/picture/0/715be5f47b1c42d8b6861b79978a7f44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rsj.jingmen.gov.cn/picture/0/502af6ff68bb4ba39e17c63536a4ec4e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rsj.jingmen.gov.cn/picture/0/42d02c3a369144cdae471aa25f03a1a8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rsj.jingmen.gov.cn/picture/0/8830bd1c6b784c5d8c1c571c90782796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rsj.jingmen.gov.cn/picture/0/6c54377c64b84fd6afe1f470b48598b5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rsj.jingmen.gov.cn/picture/0/a703fe87b612470ea64a94321eef1ffb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2023-02-20T05:07:00Z</dcterms:created>
  <dc:creator>bo</dc:creator>
  <cp:lastModifiedBy>bo</cp:lastModifiedBy>
  <dcterms:modified xsi:type="dcterms:W3CDTF">2023-02-20T05:08:21Z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A95128840D194A5EB3D19A6EA11C06D8</vt:lpwstr>
  </property>
</Properties>
</file>