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18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1275"/>
        <w:gridCol w:w="993"/>
        <w:gridCol w:w="708"/>
        <w:gridCol w:w="993"/>
        <w:gridCol w:w="836"/>
        <w:gridCol w:w="106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</w:t>
            </w:r>
            <w:bookmarkStart w:id="0" w:name="_GoBack"/>
            <w:bookmarkEnd w:id="0"/>
          </w:p>
          <w:p>
            <w:pPr>
              <w:spacing w:line="560" w:lineRule="exact"/>
              <w:ind w:left="2240" w:hanging="2520" w:hangingChars="700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36"/>
                <w:szCs w:val="36"/>
              </w:rPr>
              <w:t>202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sz w:val="36"/>
                <w:szCs w:val="36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sz w:val="36"/>
                <w:szCs w:val="36"/>
              </w:rPr>
              <w:t>年都江堰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sz w:val="36"/>
                <w:szCs w:val="36"/>
                <w:lang w:eastAsia="zh-CN"/>
              </w:rPr>
              <w:t>市面向社会公开招聘（含定招）事业单位</w:t>
            </w:r>
          </w:p>
          <w:p>
            <w:pPr>
              <w:spacing w:line="560" w:lineRule="exact"/>
              <w:ind w:left="2240" w:hanging="2520" w:hangingChars="700"/>
              <w:jc w:val="center"/>
              <w:rPr>
                <w:rFonts w:ascii="方正小标宋简体" w:eastAsia="方正小标宋简体" w:cs="宋体" w:hAnsiTheme="majorEastAsia"/>
                <w:bCs/>
                <w:w w:val="80"/>
                <w:kern w:val="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36"/>
                <w:szCs w:val="36"/>
                <w:lang w:eastAsia="zh-CN"/>
              </w:rPr>
              <w:t>工作人员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考察表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档案所在地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家庭主要成员基本情况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 关系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学习工作  经历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奖惩情况（党员需写明“有无违反党纪处分的记录”）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</w:tbl>
    <w:p/>
    <w:tbl>
      <w:tblPr>
        <w:tblStyle w:val="4"/>
        <w:tblpPr w:leftFromText="180" w:rightFromText="180" w:vertAnchor="text" w:horzAnchor="margin" w:tblpXSpec="center" w:tblpY="-539"/>
        <w:tblW w:w="97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85"/>
        <w:gridCol w:w="1085"/>
        <w:gridCol w:w="1085"/>
        <w:gridCol w:w="1085"/>
        <w:gridCol w:w="1085"/>
        <w:gridCol w:w="3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单位：（盖章）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工作单位或学校所在地意见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单位：（盖章）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档案查阅意见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查阅人：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考察小组意见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考察组成员签字：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招聘单位及主管部门意见</w:t>
            </w:r>
          </w:p>
        </w:tc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单位：（盖章）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6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注：1.“户口所在地派出所意见”由户口所在地派出所出具被考察人有无违法犯罪记录。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2.“档案查阅意见”由考察小组根据查阅档案情况填写。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3.“工作单位或学校所在地意见”由考察小组根据实地考察情况由相关部门出具。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4.本表一式三份，一份存个人档案，一份存招聘单位主管部门，一份存人事主管部门。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wNDcxODA4NDc0MTM4NDdjNjFhY2YwZWJkYmU5MmMifQ=="/>
  </w:docVars>
  <w:rsids>
    <w:rsidRoot w:val="00F248E4"/>
    <w:rsid w:val="000B0D9A"/>
    <w:rsid w:val="00186548"/>
    <w:rsid w:val="002810C7"/>
    <w:rsid w:val="003540DF"/>
    <w:rsid w:val="003C029A"/>
    <w:rsid w:val="00441365"/>
    <w:rsid w:val="004E37E7"/>
    <w:rsid w:val="00583C64"/>
    <w:rsid w:val="005A12D6"/>
    <w:rsid w:val="005E2748"/>
    <w:rsid w:val="006041E8"/>
    <w:rsid w:val="00702623"/>
    <w:rsid w:val="007A41EC"/>
    <w:rsid w:val="007C2C44"/>
    <w:rsid w:val="009B63CF"/>
    <w:rsid w:val="009C51C1"/>
    <w:rsid w:val="00A210E2"/>
    <w:rsid w:val="00B77785"/>
    <w:rsid w:val="00BB6D90"/>
    <w:rsid w:val="00BF2226"/>
    <w:rsid w:val="00C25D76"/>
    <w:rsid w:val="00D2453C"/>
    <w:rsid w:val="00E6455D"/>
    <w:rsid w:val="00EF24E4"/>
    <w:rsid w:val="00EF25E7"/>
    <w:rsid w:val="00F248E4"/>
    <w:rsid w:val="00F30F0C"/>
    <w:rsid w:val="08185F02"/>
    <w:rsid w:val="0D140BBF"/>
    <w:rsid w:val="196D53DA"/>
    <w:rsid w:val="1EE61831"/>
    <w:rsid w:val="26485EED"/>
    <w:rsid w:val="2E451902"/>
    <w:rsid w:val="30980405"/>
    <w:rsid w:val="5DD6079C"/>
    <w:rsid w:val="6E9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opLinePunct/>
      <w:autoSpaceDE w:val="0"/>
      <w:autoSpaceDN w:val="0"/>
      <w:snapToGrid w:val="0"/>
      <w:spacing w:line="336" w:lineRule="auto"/>
      <w:jc w:val="left"/>
      <w:textAlignment w:val="auto"/>
    </w:pPr>
    <w:rPr>
      <w:rFonts w:eastAsia="楷体_GB2312"/>
      <w:b/>
      <w:kern w:val="10"/>
      <w:sz w:val="30"/>
      <w:szCs w:val="20"/>
    </w:rPr>
  </w:style>
  <w:style w:type="paragraph" w:styleId="3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368</Words>
  <Characters>375</Characters>
  <Lines>7</Lines>
  <Paragraphs>2</Paragraphs>
  <TotalTime>0</TotalTime>
  <ScaleCrop>false</ScaleCrop>
  <LinksUpToDate>false</LinksUpToDate>
  <CharactersWithSpaces>894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2018-01-17T02:10:00Z</dcterms:created>
  <dc:creator>User</dc:creator>
  <cp:lastModifiedBy>admin</cp:lastModifiedBy>
  <cp:lastPrinted>2019-01-24T01:56:00Z</cp:lastPrinted>
  <dcterms:modified xsi:type="dcterms:W3CDTF">2023-01-17T05:54:14Z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4B22BE3EA30D4F0B8153F07952A9DB86</vt:lpwstr>
  </property>
</Properties>
</file>