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</w:rPr>
        <w:t>广州市黄埔区 广州开发区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</w:rPr>
        <w:t>文化产业特派员人选自荐表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sz w:val="44"/>
          <w:szCs w:val="44"/>
        </w:rPr>
      </w:pPr>
    </w:p>
    <w:tbl>
      <w:tblPr>
        <w:tblStyle w:val="2"/>
        <w:tblW w:w="9277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20"/>
        <w:gridCol w:w="1629"/>
        <w:gridCol w:w="645"/>
        <w:gridCol w:w="795"/>
        <w:gridCol w:w="737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附照片）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7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身体状况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工作单位及办公地址</w:t>
            </w:r>
          </w:p>
        </w:tc>
        <w:tc>
          <w:tcPr>
            <w:tcW w:w="4363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服务意向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u w:val="single"/>
                <w:shd w:val="clear" w:color="auto" w:fill="FFFFFF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街</w:t>
            </w: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u w:val="single"/>
                <w:shd w:val="clear" w:color="auto" w:fill="FFFFFF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是否接受调剂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是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是否担任过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乡村振兴、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文化旅游领域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相关工作组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专家：是\否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工作简历、主要成就、研究成果等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2E74B5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eastAsia="宋体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（备注：附本人身份证、成就成果的照片或扫描件等相关证明材料）</w:t>
      </w:r>
    </w:p>
    <w:p>
      <w:pPr>
        <w:rPr>
          <w:rFonts w:hint="eastAsia" w:eastAsia="宋体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2098" w:right="1587" w:bottom="1871" w:left="1587" w:header="851" w:footer="992" w:gutter="0"/>
      <w:pgNumType w:fmt="numberInDash" w:start="2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NDczZWVhODIyMGQzZGEzZGIyNmE0ZTAyNjk5MWIifQ=="/>
  </w:docVars>
  <w:rsids>
    <w:rsidRoot w:val="00000000"/>
    <w:rsid w:val="0EE3661B"/>
    <w:rsid w:val="13FD017F"/>
    <w:rsid w:val="1AEB274E"/>
    <w:rsid w:val="22137BB5"/>
    <w:rsid w:val="2F293170"/>
    <w:rsid w:val="374032D4"/>
    <w:rsid w:val="56A02F45"/>
    <w:rsid w:val="615D0EE2"/>
    <w:rsid w:val="67BB53EB"/>
    <w:rsid w:val="7061423F"/>
    <w:rsid w:val="73874D9A"/>
    <w:rsid w:val="75D03F0F"/>
    <w:rsid w:val="77D030C2"/>
    <w:rsid w:val="7C4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5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2023-02-01T06:58:00Z</dcterms:created>
  <dc:creator>广州文化金融</dc:creator>
  <cp:lastModifiedBy>YY-ida</cp:lastModifiedBy>
  <cp:lastPrinted>2023-02-15T08:33:08Z</cp:lastPrinted>
  <dcterms:modified xsi:type="dcterms:W3CDTF">2023-02-15T08:40:07Z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E22EE439EB2346FBA7B2A4C2C0D3DB86</vt:lpwstr>
  </property>
</Properties>
</file>