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方正大标宋简体" w:hAnsi="仿宋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</w:rPr>
        <w:t>线上面试要求及操作流程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本次面试包含模拟面试和正式面试，模拟面试流程按照正式面试流程进行，考生须熟悉面试系统和操作流程，保证设备、系统、网络等符合要求、运行正常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bookmarkStart w:id="7" w:name="_GoBack"/>
      <w:bookmarkEnd w:id="7"/>
    </w:p>
    <w:p>
      <w:pPr>
        <w:pStyle w:val="6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一、面试形式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请考生务必按线上面试要求及操作流程认真做好准备。未能按时参加线上面试的视为自动放弃面试资格。</w:t>
      </w:r>
    </w:p>
    <w:p>
      <w:pPr>
        <w:pStyle w:val="6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面试环境及要求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>
      <w:pPr>
        <w:pStyle w:val="6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三、设备要求</w:t>
      </w: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（一）电脑端（用于在线面试）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考生自备带有麦克风、摄像头的电脑（建议使用具有储电功能的笔记本电脑，以防考试中途断电），电脑配置要求：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1.操作系统：Windows 7、Windows 10、Windows 11,禁止使用服务器系统、双系统、MacOS系统或虚拟机；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2.内存：4G（含）以上，可用内存2G（含）以上；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3.网络：带宽20M以上（有线、wifi、热点均可）,可连接互联网且稳定；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4.硬盘：</w:t>
      </w:r>
      <w:bookmarkStart w:id="0" w:name="_Hlk89423752"/>
      <w:r>
        <w:rPr>
          <w:rFonts w:hint="eastAsia" w:ascii="仿宋" w:hAnsi="仿宋" w:eastAsia="仿宋" w:cs="仿宋"/>
          <w:sz w:val="32"/>
          <w:szCs w:val="32"/>
        </w:rPr>
        <w:t>操作系统所在磁盘可用空间5G以上（如C盘为系统盘，则至少需要5G可用空间）。智试云所在磁盘可用空间20G以上（如将智试云安装到D盘，则D盘至少需要20G可用空间）；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6.麦克风：计算机自带具有收音功能的麦克风或外接麦克风（如需外接麦克风，请将其放置在桌面上，正式面试期间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不得佩戴耳机</w:t>
      </w:r>
      <w:r>
        <w:rPr>
          <w:rFonts w:hint="eastAsia" w:ascii="仿宋" w:hAnsi="仿宋" w:eastAsia="仿宋" w:cs="仿宋"/>
          <w:sz w:val="32"/>
          <w:szCs w:val="32"/>
        </w:rPr>
        <w:t>）；</w:t>
      </w:r>
      <w:bookmarkStart w:id="1" w:name="_Hlk106179026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7.屏幕分辨率：1024*768以上，缩放与布局设置100%。</w:t>
      </w:r>
    </w:p>
    <w:bookmarkEnd w:id="1"/>
    <w:p>
      <w:pPr>
        <w:spacing w:line="54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（二）移动端（用于拍摄佐证视频）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考生自备一台移动设备（手机或平板，安卓系统版本为8.0及以上，鸿蒙系统版本为2.0及以上，iOS系统 10.0以上）。移动设备须带有摄像头，能够正常录音录像、可用存储空间10G以上，且具有能够持续录像三个小时的电量（可插电使用）。</w:t>
      </w:r>
    </w:p>
    <w:p>
      <w:pPr>
        <w:pStyle w:val="6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请考生在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2023</w:t>
      </w:r>
      <w:r>
        <w:rPr>
          <w:rFonts w:ascii="仿宋" w:hAnsi="仿宋" w:eastAsia="仿宋" w:cs="Times New Roman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16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日-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18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下载地址：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https://manager.zgrsw.cn/download.html#/download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为保障面试能够顺利进行，下载安装考生端前，请先卸载360安全卫士、360杀毒、2345安全卫士、金山毒霸、腾讯电脑管家、McAfee、鲁大师等可能会影响考试软件运行的安全工具。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在面试结束前切勿重新安装杀毒软件、自动更新系统或重装系统。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（一）考生端由电脑端“智试云”及移动端“智试通”两部分构成，考生必须同时下载两个客户端，并按照操作手册中的指导正确安装、测试，方可完成面试。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（二）电脑端、移动端设备种类繁多，请务必确保考试软件能够正常使用。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（三）苹果设备无法安装“智试云”电脑端软件。</w:t>
      </w:r>
    </w:p>
    <w:p>
      <w:pPr>
        <w:pStyle w:val="6"/>
        <w:spacing w:line="5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五、考前准备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2" w:name="_Hlk89424106"/>
      <w:r>
        <w:rPr>
          <w:rFonts w:hint="eastAsia" w:ascii="仿宋" w:hAnsi="仿宋" w:eastAsia="仿宋" w:cs="仿宋"/>
          <w:sz w:val="32"/>
          <w:szCs w:val="32"/>
        </w:rPr>
        <w:t>（二）考生必须全程关闭QQ、微信、钉钉、内网通等通讯工具，关闭TeamViewer、向日葵等远程工具，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仿宋"/>
          <w:sz w:val="32"/>
          <w:szCs w:val="32"/>
        </w:rPr>
        <w:t>。不按此操作导致面试过程中出现故障而影响面试的，由考生自行承担责任。</w:t>
      </w:r>
    </w:p>
    <w:bookmarkEnd w:id="2"/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3" w:name="_Hlk89424118"/>
      <w:r>
        <w:rPr>
          <w:rFonts w:hint="eastAsia" w:ascii="仿宋" w:hAnsi="仿宋" w:eastAsia="仿宋" w:cs="仿宋"/>
          <w:sz w:val="32"/>
          <w:szCs w:val="32"/>
        </w:rPr>
        <w:t>（三）考生所在的面试环境应为光线充足、封闭、无其他人在场、无他人干扰的场所，场所内不能开启与面试无关的电子设备。</w:t>
      </w:r>
      <w:bookmarkEnd w:id="3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（四）考生端登录采用人证、人脸双重识别，面试全程请确保为考生本人，如发现替考行为，取消面试资格。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4" w:name="_Hlk89424164"/>
      <w:r>
        <w:rPr>
          <w:rFonts w:hint="eastAsia" w:ascii="仿宋" w:hAnsi="仿宋" w:eastAsia="仿宋" w:cs="仿宋"/>
          <w:sz w:val="32"/>
          <w:szCs w:val="32"/>
        </w:rPr>
        <w:t>（五）考生应调整好拍摄角度和身体坐姿，并确保电脑端和移动端拍摄范围符合在线面试要求。</w:t>
      </w:r>
      <w:bookmarkEnd w:id="4"/>
    </w:p>
    <w:p>
      <w:pPr>
        <w:pStyle w:val="3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电脑端拍摄范围示例：</w:t>
      </w:r>
    </w:p>
    <w:p>
      <w:pPr>
        <w:pStyle w:val="3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295525" cy="1819275"/>
            <wp:effectExtent l="0" t="0" r="9525" b="9525"/>
            <wp:docPr id="1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移动端拍摄范围示例：</w:t>
      </w:r>
    </w:p>
    <w:p>
      <w:pPr>
        <w:pStyle w:val="3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133600" cy="2641600"/>
            <wp:effectExtent l="0" t="0" r="0" b="6350"/>
            <wp:docPr id="2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</a:blip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（六）考生不得使用滤镜等可能导致本人严重失真的设备，上半身不得有饰品，上衣不带纽扣，不得遮挡面部（不得戴口罩），不得戴耳机、耳麦、耳塞及智能眼镜与手表等电子产品。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（七）为避免来电中断佐证录制，请将佐证视频录制手机调至飞行模式，使用wifi提供网络。面试全程如发现违规使用手机或其他通讯工具的，一律按违纪处理。</w:t>
      </w:r>
    </w:p>
    <w:p>
      <w:pPr>
        <w:pStyle w:val="6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六、模拟面试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模拟面试时间：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2023</w:t>
      </w:r>
      <w:r>
        <w:rPr>
          <w:rFonts w:ascii="仿宋" w:hAnsi="仿宋" w:eastAsia="仿宋" w:cs="Times New Roman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19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日-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日</w:t>
      </w:r>
      <w:r>
        <w:rPr>
          <w:rFonts w:ascii="仿宋" w:hAnsi="仿宋" w:eastAsia="仿宋" w:cs="Times New Roman"/>
          <w:sz w:val="32"/>
          <w:szCs w:val="32"/>
          <w:highlight w:val="yellow"/>
        </w:rPr>
        <w:t>，每日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9</w:t>
      </w:r>
      <w:r>
        <w:rPr>
          <w:rFonts w:ascii="仿宋" w:hAnsi="仿宋" w:eastAsia="仿宋" w:cs="Times New Roman"/>
          <w:sz w:val="32"/>
          <w:szCs w:val="32"/>
          <w:highlight w:val="yellow"/>
        </w:rPr>
        <w:t>:00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-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23</w:t>
      </w:r>
      <w:r>
        <w:rPr>
          <w:rFonts w:ascii="仿宋" w:hAnsi="仿宋" w:eastAsia="仿宋" w:cs="Times New Roman"/>
          <w:sz w:val="32"/>
          <w:szCs w:val="32"/>
          <w:highlight w:val="yellow"/>
        </w:rPr>
        <w:t>:00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模拟面试期间每人每天只能参加一次，请考生自行安排时间参加模拟面试。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模拟面试注意事项：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佐证视频拍摄与上传等全流程操作</w:t>
      </w:r>
      <w:r>
        <w:rPr>
          <w:rFonts w:hint="eastAsia" w:ascii="仿宋" w:hAnsi="仿宋" w:eastAsia="仿宋" w:cs="Times New Roman"/>
          <w:sz w:val="32"/>
          <w:szCs w:val="32"/>
        </w:rPr>
        <w:t>，模拟面试没有分数也不计入正式面试成绩。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请考生务必完成面试系统内的所有题目作答，确保设备能够正常完成作答操作。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</w:t>
      </w:r>
      <w:r>
        <w:rPr>
          <w:rFonts w:hint="eastAsia" w:ascii="仿宋" w:hAnsi="仿宋" w:eastAsia="仿宋" w:cs="Times New Roman"/>
          <w:sz w:val="32"/>
          <w:szCs w:val="32"/>
        </w:rPr>
        <w:t>面试内容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</w:t>
      </w:r>
      <w:r>
        <w:rPr>
          <w:rFonts w:ascii="仿宋" w:hAnsi="仿宋" w:eastAsia="仿宋" w:cs="Times New Roman"/>
          <w:sz w:val="32"/>
          <w:szCs w:val="32"/>
        </w:rPr>
        <w:t>若在模拟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请拨打技术服务热线：400-020-1616或关注“智试云”公众号咨询，非工作时间请在公众号留言。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电脑端、移动端设备性能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过程，导致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当天无法正常参加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的，由考生自行承担责任。</w:t>
      </w:r>
    </w:p>
    <w:p>
      <w:pPr>
        <w:pStyle w:val="6"/>
        <w:spacing w:line="540" w:lineRule="exact"/>
        <w:ind w:left="643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七、正式面试</w:t>
      </w:r>
    </w:p>
    <w:p>
      <w:pPr>
        <w:spacing w:line="540" w:lineRule="exact"/>
        <w:ind w:left="643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（一）面试安排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正式面试时间为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0-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分钟）</w:t>
      </w:r>
      <w:r>
        <w:rPr>
          <w:rFonts w:hint="eastAsia" w:ascii="仿宋" w:hAnsi="仿宋" w:eastAsia="仿宋" w:cs="仿宋"/>
          <w:sz w:val="32"/>
          <w:szCs w:val="32"/>
        </w:rPr>
        <w:t>，请按照规定时间参加面试。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开考后仍未进入面试页面的，将无法进入面试，且视为自动放弃面试资格。</w:t>
      </w:r>
    </w:p>
    <w:tbl>
      <w:tblPr>
        <w:tblStyle w:val="4"/>
        <w:tblW w:w="839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1871"/>
        <w:gridCol w:w="1871"/>
        <w:gridCol w:w="2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150" w:beforeAutospacing="0" w:after="225" w:afterAutospacing="0" w:line="4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</w:tr>
    </w:tbl>
    <w:p>
      <w:pPr>
        <w:widowControl/>
        <w:jc w:val="left"/>
      </w:pP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（二）面试要求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1.考生在开考前30分钟依次登录电脑端“智试云”、移动端“智试通”。因个人原因延迟进入考试系统的，由考生自行承担责任。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2.考生可自行准备一支笔和一张空白纸作为草稿纸，并按要求于开考前在移动端摄像头前展示。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3.面试</w:t>
      </w:r>
      <w:r>
        <w:rPr>
          <w:rFonts w:ascii="仿宋" w:hAnsi="仿宋" w:eastAsia="仿宋" w:cs="Times New Roman"/>
          <w:sz w:val="32"/>
          <w:szCs w:val="32"/>
        </w:rPr>
        <w:t>开始前，考生需</w:t>
      </w:r>
      <w:r>
        <w:rPr>
          <w:rFonts w:hint="eastAsia" w:ascii="仿宋" w:hAnsi="仿宋" w:eastAsia="仿宋" w:cs="Times New Roman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面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</w:rPr>
        <w:t>。显示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4313555" cy="2600325"/>
            <wp:effectExtent l="0" t="0" r="10795" b="9525"/>
            <wp:docPr id="3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框 10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</a:blip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114300" distR="114300">
            <wp:extent cx="3442335" cy="2644775"/>
            <wp:effectExtent l="0" t="0" r="5715" b="3175"/>
            <wp:docPr id="4" name="图片框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框 10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5" w:name="_Hlk89429346"/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4.面试时考生必须用普通话按照题序逐一作答，每答完一题，请说“该题回答完毕”。</w:t>
      </w:r>
    </w:p>
    <w:p>
      <w:pPr>
        <w:widowControl/>
        <w:jc w:val="center"/>
        <w:rPr>
          <w:rFonts w:ascii="黑体" w:hAnsi="黑体" w:eastAsia="黑体"/>
          <w:kern w:val="0"/>
          <w:sz w:val="24"/>
        </w:rPr>
      </w:pPr>
    </w:p>
    <w:bookmarkEnd w:id="5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2944495" cy="3925570"/>
            <wp:effectExtent l="0" t="0" r="8255" b="17780"/>
            <wp:docPr id="5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框 10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5.面试</w:t>
      </w:r>
      <w:r>
        <w:rPr>
          <w:rFonts w:ascii="仿宋" w:hAnsi="仿宋" w:eastAsia="仿宋" w:cs="Times New Roman"/>
          <w:sz w:val="32"/>
          <w:szCs w:val="32"/>
        </w:rPr>
        <w:t>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</w:rPr>
        <w:t>咨询监考员。无法进入考试页面的，请直接拨打技术服务热线：400-020-1616或联系“智试云”微信公众号。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.面试</w:t>
      </w:r>
      <w:r>
        <w:rPr>
          <w:rFonts w:ascii="仿宋" w:hAnsi="仿宋" w:eastAsia="仿宋" w:cs="Times New Roman"/>
          <w:sz w:val="32"/>
          <w:szCs w:val="32"/>
        </w:rPr>
        <w:t>过程中，考试系统</w:t>
      </w:r>
      <w:r>
        <w:rPr>
          <w:rFonts w:hint="eastAsia" w:ascii="仿宋" w:hAnsi="仿宋" w:eastAsia="仿宋" w:cs="Times New Roman"/>
          <w:sz w:val="32"/>
          <w:szCs w:val="32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7.面试</w:t>
      </w:r>
      <w:r>
        <w:rPr>
          <w:rFonts w:ascii="仿宋" w:hAnsi="仿宋" w:eastAsia="仿宋" w:cs="Times New Roman"/>
          <w:sz w:val="32"/>
          <w:szCs w:val="32"/>
        </w:rPr>
        <w:t>过程中，系统将自动记录</w:t>
      </w:r>
      <w:r>
        <w:rPr>
          <w:rFonts w:hint="eastAsia" w:ascii="仿宋" w:hAnsi="仿宋" w:eastAsia="仿宋" w:cs="Times New Roman"/>
          <w:sz w:val="32"/>
          <w:szCs w:val="32"/>
        </w:rPr>
        <w:t>考生异常行为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8.面试</w:t>
      </w:r>
      <w:r>
        <w:rPr>
          <w:rFonts w:ascii="仿宋" w:hAnsi="仿宋" w:eastAsia="仿宋" w:cs="Times New Roman"/>
          <w:sz w:val="32"/>
          <w:szCs w:val="32"/>
        </w:rPr>
        <w:t>过程中，如出现电脑断电的情形，可在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</w:rPr>
        <w:t>继续面试</w:t>
      </w:r>
      <w:r>
        <w:rPr>
          <w:rFonts w:ascii="仿宋" w:hAnsi="仿宋" w:eastAsia="仿宋" w:cs="Times New Roman"/>
          <w:sz w:val="32"/>
          <w:szCs w:val="32"/>
        </w:rPr>
        <w:t>，但</w:t>
      </w:r>
      <w:r>
        <w:rPr>
          <w:rFonts w:hint="eastAsia" w:ascii="仿宋" w:hAnsi="仿宋" w:eastAsia="仿宋" w:cs="Times New Roman"/>
          <w:sz w:val="32"/>
          <w:szCs w:val="32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</w:t>
      </w:r>
      <w:r>
        <w:rPr>
          <w:rFonts w:hint="eastAsia" w:ascii="仿宋" w:hAnsi="仿宋" w:eastAsia="仿宋" w:cs="Times New Roman"/>
          <w:sz w:val="32"/>
          <w:szCs w:val="32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请注意电脑断电期间，要确保移动端“智试通”全程录制。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9.面试结束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，系统将自动交卷。交卷过程中，请考生耐心等待，直至显示“上传成功”。若上传超时，请重启软件进入面试文件页面等待系统自动上传或联系“智试云”公众号咨询。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10.面试</w:t>
      </w:r>
      <w:r>
        <w:rPr>
          <w:rFonts w:ascii="仿宋" w:hAnsi="仿宋" w:eastAsia="仿宋" w:cs="Times New Roman"/>
          <w:sz w:val="32"/>
          <w:szCs w:val="32"/>
        </w:rPr>
        <w:t>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</w:t>
      </w:r>
      <w:r>
        <w:rPr>
          <w:rFonts w:ascii="仿宋" w:hAnsi="仿宋" w:eastAsia="仿宋" w:cs="Times New Roman"/>
          <w:sz w:val="32"/>
          <w:szCs w:val="32"/>
        </w:rPr>
        <w:t>若考生</w:t>
      </w:r>
      <w:r>
        <w:rPr>
          <w:rFonts w:hint="eastAsia" w:ascii="仿宋" w:hAnsi="仿宋" w:eastAsia="仿宋" w:cs="Times New Roman"/>
          <w:sz w:val="32"/>
          <w:szCs w:val="32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</w:rPr>
        <w:t>面试数据的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8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注意事项：</w:t>
      </w:r>
    </w:p>
    <w:p>
      <w:pPr>
        <w:spacing w:line="58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考生不得穿制服或有明显文字或图案标识的服装参加面试。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在面试过程中，不得报告、透露或暗示个人信息，否则以0分计算。</w:t>
      </w:r>
    </w:p>
    <w:p>
      <w:pPr>
        <w:pStyle w:val="6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（一）考生务必仔细阅读《考试违纪行为认定及处理办法》，并严格遵守考试纪律。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（二）考生须按照规定时间和要求准时参加面试，逾期未参加面试者视为自动放弃。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6" w:name="_Hlk89429417"/>
      <w:r>
        <w:rPr>
          <w:rFonts w:hint="eastAsia" w:ascii="仿宋" w:hAnsi="仿宋" w:eastAsia="仿宋" w:cs="仿宋"/>
          <w:sz w:val="32"/>
          <w:szCs w:val="32"/>
        </w:rPr>
        <w:t>（三）考生需严格服从工作人员的管理、监督和检查，如有替考、舞弊等行为，一经发现，即取消面试资格，并按照国家及省市有关规定处理。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>
      <w:pPr>
        <w:pStyle w:val="6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咨询电话：400-020-1616或联系“智试云”微信公众号客服。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2023</w:t>
      </w:r>
      <w:r>
        <w:rPr>
          <w:rFonts w:ascii="仿宋" w:hAnsi="仿宋" w:eastAsia="仿宋" w:cs="Times New Roman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16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日-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yellow"/>
          <w:lang w:val="en-US" w:eastAsia="zh-CN"/>
        </w:rPr>
        <w:t>22</w:t>
      </w:r>
      <w:r>
        <w:rPr>
          <w:rFonts w:ascii="仿宋" w:hAnsi="仿宋" w:eastAsia="仿宋" w:cs="Times New Roman"/>
          <w:sz w:val="32"/>
          <w:szCs w:val="32"/>
          <w:highlight w:val="yellow"/>
        </w:rPr>
        <w:t>日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每天上午9:00-12:00，下午13:00-1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:00。</w:t>
      </w: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1830070" cy="1830070"/>
            <wp:effectExtent l="0" t="0" r="17780" b="17780"/>
            <wp:docPr id="6" name="图片框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框 103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“智试云”微信公众号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F0X+AxQEAAJ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OWQ4YTkzZDdiZDcyMWE4ZWU0ZTE1MzA0ZjZjZTcifQ=="/>
  </w:docVars>
  <w:rsids>
    <w:rsidRoot w:val="00000000"/>
    <w:rsid w:val="022D460A"/>
    <w:rsid w:val="04337CFE"/>
    <w:rsid w:val="05BB4B00"/>
    <w:rsid w:val="08E526F0"/>
    <w:rsid w:val="0BD54207"/>
    <w:rsid w:val="0BFB1804"/>
    <w:rsid w:val="0ED31508"/>
    <w:rsid w:val="11E620F5"/>
    <w:rsid w:val="13DA2891"/>
    <w:rsid w:val="14B50E24"/>
    <w:rsid w:val="154B3EA0"/>
    <w:rsid w:val="1CB22852"/>
    <w:rsid w:val="21E577DF"/>
    <w:rsid w:val="22F6207F"/>
    <w:rsid w:val="28503D54"/>
    <w:rsid w:val="2BA74720"/>
    <w:rsid w:val="2E161ED2"/>
    <w:rsid w:val="2ECE4052"/>
    <w:rsid w:val="30FC1A3C"/>
    <w:rsid w:val="32943749"/>
    <w:rsid w:val="35373B30"/>
    <w:rsid w:val="38303DCF"/>
    <w:rsid w:val="38792D0F"/>
    <w:rsid w:val="38836577"/>
    <w:rsid w:val="3AC6720C"/>
    <w:rsid w:val="3DD350FE"/>
    <w:rsid w:val="42DD1FAD"/>
    <w:rsid w:val="44201389"/>
    <w:rsid w:val="4DCA5C2C"/>
    <w:rsid w:val="4FE170DC"/>
    <w:rsid w:val="50722341"/>
    <w:rsid w:val="511D0005"/>
    <w:rsid w:val="51756DCB"/>
    <w:rsid w:val="5D59553F"/>
    <w:rsid w:val="646E1E1E"/>
    <w:rsid w:val="64D354C2"/>
    <w:rsid w:val="6699046D"/>
    <w:rsid w:val="682637FD"/>
    <w:rsid w:val="68FE3F40"/>
    <w:rsid w:val="69254A34"/>
    <w:rsid w:val="6AB3462E"/>
    <w:rsid w:val="6CD85724"/>
    <w:rsid w:val="6F7879C4"/>
    <w:rsid w:val="704443B6"/>
    <w:rsid w:val="71AC007D"/>
    <w:rsid w:val="73821341"/>
    <w:rsid w:val="742778DA"/>
    <w:rsid w:val="76B85A3F"/>
    <w:rsid w:val="78112CFA"/>
    <w:rsid w:val="793E1268"/>
    <w:rsid w:val="7EF702FB"/>
    <w:rsid w:val="7F1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3208</Words>
  <Characters>3483</Characters>
  <Lines>0</Lines>
  <Paragraphs>0</Paragraphs>
  <TotalTime>5</TotalTime>
  <ScaleCrop>false</ScaleCrop>
  <LinksUpToDate>false</LinksUpToDate>
  <CharactersWithSpaces>3491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2021-09-03T04:05:00Z</dcterms:created>
  <dc:creator>Administrator</dc:creator>
  <cp:lastModifiedBy>黄 元</cp:lastModifiedBy>
  <dcterms:modified xsi:type="dcterms:W3CDTF">2023-02-15T07:04:31Z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8748B85AD3FA44058AD573E0BCDD762C</vt:lpwstr>
  </property>
</Properties>
</file>