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tabs>
          <w:tab w:val="left" w:pos="620"/>
        </w:tabs>
        <w:wordWrap/>
        <w:adjustRightInd/>
        <w:snapToGrid/>
        <w:spacing w:line="579" w:lineRule="exact"/>
        <w:ind w:right="0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附件：</w:t>
      </w:r>
    </w:p>
    <w:p>
      <w:pPr>
        <w:shd w:val="clear" w:color="auto" w:fill="auto"/>
        <w:wordWrap/>
        <w:adjustRightInd/>
        <w:snapToGrid/>
        <w:spacing w:line="579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  <w:lang w:eastAsia="zh-CN"/>
        </w:rPr>
        <w:t>漳州台商投资区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</w:rPr>
        <w:t>消防救援大队政府专职消防员报名登记表</w:t>
      </w:r>
    </w:p>
    <w:p>
      <w:pPr>
        <w:shd w:val="clear" w:color="auto" w:fill="auto"/>
        <w:wordWrap/>
        <w:adjustRightInd/>
        <w:snapToGrid/>
        <w:spacing w:line="579" w:lineRule="exact"/>
        <w:ind w:right="0"/>
        <w:jc w:val="right"/>
        <w:textAlignment w:val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填表日期：       </w:t>
      </w:r>
      <w:r>
        <w:rPr>
          <w:color w:val="auto"/>
          <w:sz w:val="24"/>
        </w:rPr>
        <w:t xml:space="preserve">   </w:t>
      </w:r>
      <w:r>
        <w:rPr>
          <w:rFonts w:hint="eastAsia"/>
          <w:color w:val="auto"/>
          <w:sz w:val="24"/>
        </w:rPr>
        <w:t>年</w:t>
      </w:r>
      <w:r>
        <w:rPr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 </w:t>
      </w:r>
      <w:r>
        <w:rPr>
          <w:rFonts w:hint="eastAsia"/>
          <w:color w:val="auto"/>
          <w:sz w:val="24"/>
        </w:rPr>
        <w:t>月</w:t>
      </w:r>
      <w:r>
        <w:rPr>
          <w:color w:val="auto"/>
          <w:sz w:val="24"/>
        </w:rPr>
        <w:t xml:space="preserve">    </w:t>
      </w:r>
      <w:r>
        <w:rPr>
          <w:rFonts w:hint="eastAsia"/>
          <w:color w:val="auto"/>
          <w:sz w:val="24"/>
        </w:rPr>
        <w:t>日</w:t>
      </w:r>
    </w:p>
    <w:tbl>
      <w:tblPr>
        <w:tblStyle w:val="2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990"/>
        <w:gridCol w:w="670"/>
        <w:gridCol w:w="96"/>
        <w:gridCol w:w="1074"/>
        <w:gridCol w:w="9"/>
        <w:gridCol w:w="301"/>
        <w:gridCol w:w="423"/>
        <w:gridCol w:w="341"/>
        <w:gridCol w:w="211"/>
        <w:gridCol w:w="539"/>
        <w:gridCol w:w="327"/>
        <w:gridCol w:w="335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left="-126" w:leftChars="-4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相片（数码）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84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990" w:type="dxa"/>
            <w:vMerge w:val="restart"/>
            <w:vAlign w:val="top"/>
          </w:tcPr>
          <w:p>
            <w:pPr>
              <w:widowControl/>
              <w:shd w:val="clear" w:color="auto" w:fill="auto"/>
              <w:wordWrap/>
              <w:adjustRightInd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身高（cm）</w:t>
            </w:r>
          </w:p>
        </w:tc>
        <w:tc>
          <w:tcPr>
            <w:tcW w:w="2142" w:type="dxa"/>
            <w:gridSpan w:val="6"/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8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widowControl/>
              <w:shd w:val="clear" w:color="auto" w:fill="auto"/>
              <w:wordWrap/>
              <w:adjustRightInd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体重（kg）</w:t>
            </w:r>
          </w:p>
        </w:tc>
        <w:tc>
          <w:tcPr>
            <w:tcW w:w="2142" w:type="dxa"/>
            <w:gridSpan w:val="6"/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4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990" w:type="dxa"/>
            <w:vAlign w:val="top"/>
          </w:tcPr>
          <w:p>
            <w:pPr>
              <w:widowControl/>
              <w:shd w:val="clear" w:color="auto" w:fill="auto"/>
              <w:wordWrap/>
              <w:adjustRightInd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视力（裸视）</w:t>
            </w:r>
          </w:p>
        </w:tc>
        <w:tc>
          <w:tcPr>
            <w:tcW w:w="2142" w:type="dxa"/>
            <w:gridSpan w:val="6"/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48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 专 业</w:t>
            </w:r>
          </w:p>
        </w:tc>
        <w:tc>
          <w:tcPr>
            <w:tcW w:w="7557" w:type="dxa"/>
            <w:gridSpan w:val="13"/>
            <w:tcBorders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48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990" w:type="dxa"/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34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48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现工作单位</w:t>
            </w:r>
          </w:p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  职  务</w:t>
            </w:r>
          </w:p>
        </w:tc>
        <w:tc>
          <w:tcPr>
            <w:tcW w:w="7557" w:type="dxa"/>
            <w:gridSpan w:val="13"/>
            <w:tcBorders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8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个人特长</w:t>
            </w:r>
          </w:p>
        </w:tc>
        <w:tc>
          <w:tcPr>
            <w:tcW w:w="7557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848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314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9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848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驾驶证类别</w:t>
            </w:r>
          </w:p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（A\B\C\E）</w:t>
            </w:r>
          </w:p>
        </w:tc>
        <w:tc>
          <w:tcPr>
            <w:tcW w:w="990" w:type="dxa"/>
            <w:vAlign w:val="top"/>
          </w:tcPr>
          <w:p>
            <w:pPr>
              <w:widowControl/>
              <w:shd w:val="clear" w:color="auto" w:fill="auto"/>
              <w:wordWrap/>
              <w:adjustRightInd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Align w:val="center"/>
          </w:tcPr>
          <w:p>
            <w:pPr>
              <w:widowControl/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取得驾驶证时间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241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848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个人简历（从小学起）</w:t>
            </w:r>
          </w:p>
        </w:tc>
        <w:tc>
          <w:tcPr>
            <w:tcW w:w="7557" w:type="dxa"/>
            <w:gridSpan w:val="13"/>
            <w:tcBorders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848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家庭主要成员（填写姓名、工作单位、父母是否离异等内容；主要为政治审查初审情况提供参考）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 w:firstLine="118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8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 w:firstLine="236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472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 w:firstLine="118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父亲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母亲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哥（弟）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姐（妹）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72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84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意愿工作地点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是否服从分配</w:t>
            </w:r>
          </w:p>
        </w:tc>
        <w:tc>
          <w:tcPr>
            <w:tcW w:w="7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□是□否</w:t>
            </w: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个人声明</w:t>
            </w:r>
          </w:p>
        </w:tc>
        <w:tc>
          <w:tcPr>
            <w:tcW w:w="25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8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  <w:t>资格审查意见</w:t>
            </w:r>
          </w:p>
        </w:tc>
        <w:tc>
          <w:tcPr>
            <w:tcW w:w="7557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初审符合应聘条件     □ 初审不符合应聘条件</w:t>
            </w:r>
          </w:p>
          <w:p>
            <w:pPr>
              <w:shd w:val="clear" w:color="auto" w:fill="auto"/>
              <w:wordWrap/>
              <w:adjustRightInd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审查日期：                审查人签名：</w:t>
            </w:r>
          </w:p>
        </w:tc>
      </w:tr>
    </w:tbl>
    <w:p>
      <w:pPr>
        <w:widowControl w:val="0"/>
        <w:shd w:val="clear" w:color="auto" w:fill="auto"/>
        <w:wordWrap/>
        <w:adjustRightInd/>
        <w:snapToGrid/>
        <w:spacing w:line="240" w:lineRule="exact"/>
        <w:ind w:left="0" w:leftChars="0" w:right="0" w:firstLine="0" w:firstLineChars="0"/>
        <w:jc w:val="both"/>
        <w:textAlignment w:val="auto"/>
        <w:outlineLvl w:val="9"/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注：特长爱好是指在体育、书法、美术、绘画、文学、摄影、乐器、歌舞、小品、相声、演讲、播音、棋类、摄影、摄像等方面的专长。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Dc1OTFlODc5NzBlNDc0YmVlOWFmMTk2MmYzZGMifQ=="/>
  </w:docVars>
  <w:rsids>
    <w:rsidRoot w:val="00000000"/>
    <w:rsid w:val="150A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2023-02-15T00:34:39Z</dcterms:created>
  <dc:creator>AoFa</dc:creator>
  <cp:lastModifiedBy>。。</cp:lastModifiedBy>
  <dcterms:modified xsi:type="dcterms:W3CDTF">2023-02-15T00:34:52Z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D7C8EFCA1B3543F2AE8D629F3DE3C0F6</vt:lpwstr>
  </property>
</Properties>
</file>