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50"/>
        <w:jc w:val="center"/>
        <w:rPr>
          <w:rFonts w:ascii="黑体" w:eastAsia="黑体"/>
          <w:spacing w:val="-2"/>
          <w:sz w:val="32"/>
          <w:szCs w:val="24"/>
        </w:rPr>
      </w:pPr>
      <w:r>
        <w:rPr>
          <w:rFonts w:hint="eastAsia" w:ascii="黑体" w:eastAsia="黑体"/>
          <w:spacing w:val="-2"/>
          <w:sz w:val="32"/>
          <w:szCs w:val="24"/>
        </w:rPr>
        <w:t>国药中服免税龙州水口口岸店招聘信息</w:t>
      </w:r>
    </w:p>
    <w:p>
      <w:pPr>
        <w:spacing w:beforeLines="0" w:afterLines="5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一、企业简介</w:t>
      </w:r>
    </w:p>
    <w:p>
      <w:pPr>
        <w:spacing w:beforeLines="0" w:afterLines="50" w:line="360" w:lineRule="auto"/>
        <w:ind w:firstLine="560" w:firstLineChars="20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国药中服免税将在龙州水口口岸开设免税店。</w:t>
      </w:r>
    </w:p>
    <w:p>
      <w:pPr>
        <w:pStyle w:val="5"/>
        <w:spacing w:before="312" w:beforeAutospacing="0" w:after="0" w:afterAutospacing="0"/>
        <w:ind w:firstLine="560" w:firstLineChars="20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目前，</w:t>
      </w:r>
      <w:r>
        <w:rPr>
          <w:rFonts w:hint="eastAsia" w:cs="Times New Roman"/>
          <w:color w:val="000000"/>
          <w:sz w:val="28"/>
          <w:szCs w:val="28"/>
        </w:rPr>
        <w:t>国药</w:t>
      </w:r>
      <w:r>
        <w:rPr>
          <w:rFonts w:cs="Times New Roman"/>
          <w:color w:val="000000"/>
          <w:sz w:val="28"/>
          <w:szCs w:val="28"/>
        </w:rPr>
        <w:t>中服免税</w:t>
      </w:r>
      <w:r>
        <w:rPr>
          <w:rFonts w:hint="eastAsia" w:cs="Times New Roman"/>
          <w:color w:val="000000"/>
          <w:sz w:val="28"/>
          <w:szCs w:val="28"/>
        </w:rPr>
        <w:t>是国药集团成员企业，现</w:t>
      </w:r>
      <w:r>
        <w:rPr>
          <w:rFonts w:cs="Times New Roman"/>
          <w:color w:val="000000"/>
          <w:sz w:val="28"/>
          <w:szCs w:val="28"/>
        </w:rPr>
        <w:t>已发展成为拥有市内、机场口岸、陆路口岸、港口口岸、境外五大类型免税店，国内网络覆盖东北、华北、华东、西南区域的国际化免税品公司。</w:t>
      </w:r>
      <w:r>
        <w:rPr>
          <w:rFonts w:hint="eastAsia" w:cs="Times New Roman"/>
          <w:color w:val="000000"/>
          <w:sz w:val="28"/>
          <w:szCs w:val="28"/>
        </w:rPr>
        <w:t>国药</w:t>
      </w:r>
      <w:r>
        <w:rPr>
          <w:rFonts w:cs="Times New Roman"/>
          <w:color w:val="000000"/>
          <w:sz w:val="28"/>
          <w:szCs w:val="28"/>
        </w:rPr>
        <w:t>中服免税拥有中国唯一的市内国人免税店经营资质。中服免税“市内+口岸+境外+线上”一体化联动运营新模式，在供货渠道、增大</w:t>
      </w:r>
      <w:r>
        <w:rPr>
          <w:rFonts w:cs="Times New Roman"/>
          <w:color w:val="auto"/>
          <w:sz w:val="28"/>
          <w:szCs w:val="28"/>
        </w:rPr>
        <w:t>坪</w:t>
      </w:r>
      <w:r>
        <w:rPr>
          <w:rFonts w:cs="Times New Roman"/>
          <w:color w:val="000000"/>
          <w:sz w:val="28"/>
          <w:szCs w:val="28"/>
        </w:rPr>
        <w:t>效、优化品类、提升体验等方面形成一整套成效显著的运营新策略。</w:t>
      </w:r>
    </w:p>
    <w:p>
      <w:pPr>
        <w:spacing w:beforeLines="0" w:afterLines="50" w:line="360" w:lineRule="auto"/>
        <w:ind w:firstLine="560" w:firstLineChars="20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国药中服免税</w:t>
      </w:r>
      <w:bookmarkStart w:id="0" w:name="_GoBack"/>
      <w:bookmarkEnd w:id="0"/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龙州水口口岸预计2023年</w:t>
      </w:r>
      <w:r>
        <w:rPr>
          <w:rFonts w:ascii="宋体" w:hAnsi="宋体" w:cs="Times New Roman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月开业，拟对外公开招聘以下岗位人员：</w:t>
      </w:r>
    </w:p>
    <w:p>
      <w:pPr>
        <w:spacing w:beforeLines="0" w:afterLines="5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二、招聘岗位</w:t>
      </w:r>
    </w:p>
    <w:p>
      <w:pPr>
        <w:spacing w:beforeLines="0" w:afterLines="50" w:line="360" w:lineRule="auto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</w:t>
      </w:r>
      <w:r>
        <w:rPr>
          <w:rFonts w:hint="eastAsia"/>
          <w:b/>
          <w:spacing w:val="-2"/>
          <w:sz w:val="28"/>
          <w:szCs w:val="28"/>
        </w:rPr>
        <w:t>、岗位名称： 综合行政文员</w:t>
      </w:r>
    </w:p>
    <w:p>
      <w:pPr>
        <w:spacing w:beforeLines="0" w:afterLines="50"/>
        <w:ind w:firstLine="828" w:firstLineChars="300"/>
        <w:jc w:val="left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需求人数：1人；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到岗时间：2023年</w:t>
      </w:r>
      <w:r>
        <w:rPr>
          <w:spacing w:val="-2"/>
          <w:sz w:val="28"/>
          <w:szCs w:val="28"/>
        </w:rPr>
        <w:t>3</w:t>
      </w:r>
      <w:r>
        <w:rPr>
          <w:rFonts w:hint="eastAsia"/>
          <w:spacing w:val="-2"/>
          <w:sz w:val="28"/>
          <w:szCs w:val="28"/>
        </w:rPr>
        <w:t>月</w:t>
      </w:r>
    </w:p>
    <w:p>
      <w:pPr>
        <w:spacing w:beforeLines="0" w:afterLines="50"/>
        <w:ind w:firstLine="840" w:firstLine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综合收入：税前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000</w:t>
      </w:r>
      <w:r>
        <w:rPr>
          <w:rFonts w:ascii="宋体" w:hAnsi="宋体"/>
          <w:sz w:val="28"/>
          <w:szCs w:val="28"/>
        </w:rPr>
        <w:t>—6</w:t>
      </w:r>
      <w:r>
        <w:rPr>
          <w:rFonts w:hint="eastAsia" w:ascii="宋体" w:hAnsi="宋体"/>
          <w:sz w:val="28"/>
          <w:szCs w:val="28"/>
        </w:rPr>
        <w:t>000元/月（底薪+绩效+补贴）</w:t>
      </w:r>
    </w:p>
    <w:p>
      <w:pPr>
        <w:spacing w:beforeLines="0" w:afterLines="50"/>
        <w:ind w:firstLine="277" w:firstLineChars="10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岗位工作内容和职责：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负责单位文秘、文书收发、档案、考勤等行政综合管理事务工作；</w:t>
      </w:r>
    </w:p>
    <w:p>
      <w:pPr>
        <w:widowControl/>
        <w:spacing w:beforeLines="0" w:afterLines="50"/>
        <w:ind w:firstLine="828" w:firstLineChars="3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负责公司与口岸管理单位对接及联络等相关事宜；</w:t>
      </w:r>
    </w:p>
    <w:p>
      <w:pPr>
        <w:widowControl/>
        <w:spacing w:beforeLines="0" w:afterLines="50"/>
        <w:ind w:left="210" w:leftChars="100" w:firstLine="552" w:firstLineChars="2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负责上级下发的各类文件、简报、信件</w:t>
      </w:r>
      <w:r>
        <w:rPr>
          <w:rFonts w:hint="eastAsia"/>
          <w:bCs/>
          <w:spacing w:val="-2"/>
          <w:sz w:val="28"/>
          <w:szCs w:val="28"/>
          <w:lang w:eastAsia="zh-CN"/>
        </w:rPr>
        <w:t>（</w:t>
      </w:r>
      <w:r>
        <w:rPr>
          <w:rFonts w:hint="eastAsia"/>
          <w:bCs/>
          <w:spacing w:val="-2"/>
          <w:sz w:val="28"/>
          <w:szCs w:val="28"/>
        </w:rPr>
        <w:t>传真</w:t>
      </w:r>
      <w:r>
        <w:rPr>
          <w:rFonts w:hint="eastAsia"/>
          <w:bCs/>
          <w:spacing w:val="-2"/>
          <w:sz w:val="28"/>
          <w:szCs w:val="28"/>
          <w:lang w:eastAsia="zh-CN"/>
        </w:rPr>
        <w:t>）</w:t>
      </w:r>
      <w:r>
        <w:rPr>
          <w:rFonts w:hint="eastAsia"/>
          <w:bCs/>
          <w:spacing w:val="-2"/>
          <w:sz w:val="28"/>
          <w:szCs w:val="28"/>
        </w:rPr>
        <w:t>的收文、拆封、登记和分送等工作的处理，并做好文件整理、编号和归档工作；</w:t>
      </w:r>
    </w:p>
    <w:p>
      <w:pPr>
        <w:widowControl/>
        <w:spacing w:beforeLines="0" w:afterLines="50"/>
        <w:ind w:firstLine="828" w:firstLineChars="3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协助上级单位执行公司相关人事行政制度；</w:t>
      </w:r>
    </w:p>
    <w:p>
      <w:pPr>
        <w:widowControl/>
        <w:spacing w:beforeLines="0" w:afterLines="50"/>
        <w:ind w:firstLine="828" w:firstLineChars="3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完成店面日常考勤管理、社保增减等事务性工作；</w:t>
      </w:r>
    </w:p>
    <w:p>
      <w:pPr>
        <w:widowControl/>
        <w:spacing w:beforeLines="0" w:afterLines="50"/>
        <w:ind w:firstLine="828" w:firstLineChars="3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公司领导安排其他工作。</w:t>
      </w:r>
    </w:p>
    <w:p>
      <w:pPr>
        <w:spacing w:beforeLines="0" w:afterLines="50"/>
        <w:ind w:firstLine="277" w:firstLineChars="10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任职资格：</w:t>
      </w:r>
    </w:p>
    <w:p>
      <w:pPr>
        <w:widowControl/>
        <w:spacing w:beforeLines="0" w:afterLines="50" w:line="360" w:lineRule="auto"/>
        <w:ind w:left="210" w:leftChars="100" w:firstLine="552" w:firstLineChars="200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大学本科学历。</w:t>
      </w:r>
      <w:r>
        <w:rPr>
          <w:rFonts w:hint="eastAsia"/>
          <w:bCs/>
          <w:spacing w:val="-2"/>
          <w:sz w:val="28"/>
          <w:szCs w:val="28"/>
          <w:lang w:eastAsia="zh-CN"/>
        </w:rPr>
        <w:t>三</w:t>
      </w:r>
      <w:r>
        <w:rPr>
          <w:rFonts w:hint="eastAsia"/>
          <w:bCs/>
          <w:spacing w:val="-2"/>
          <w:sz w:val="28"/>
          <w:szCs w:val="28"/>
        </w:rPr>
        <w:t>年以</w:t>
      </w:r>
      <w:r>
        <w:rPr>
          <w:rFonts w:hint="eastAsia"/>
          <w:bCs/>
          <w:spacing w:val="-2"/>
          <w:sz w:val="28"/>
          <w:szCs w:val="28"/>
          <w:lang w:eastAsia="zh-CN"/>
        </w:rPr>
        <w:t>上</w:t>
      </w:r>
      <w:r>
        <w:rPr>
          <w:rFonts w:hint="eastAsia"/>
          <w:bCs/>
          <w:spacing w:val="-2"/>
          <w:sz w:val="28"/>
          <w:szCs w:val="28"/>
        </w:rPr>
        <w:t>人事行政工作经验，熟悉日常人事、社保事务性工作。有较强的组织协调能力、沟通能力、书面表达能力，具备团队合作精神。</w:t>
      </w:r>
    </w:p>
    <w:p>
      <w:pPr>
        <w:widowControl/>
        <w:spacing w:beforeLines="0" w:afterLines="50" w:line="360" w:lineRule="auto"/>
        <w:ind w:left="210" w:leftChars="100" w:firstLine="552" w:firstLineChars="200"/>
        <w:rPr>
          <w:bCs/>
          <w:spacing w:val="-2"/>
          <w:sz w:val="28"/>
          <w:szCs w:val="28"/>
        </w:rPr>
      </w:pPr>
    </w:p>
    <w:p>
      <w:pPr>
        <w:widowControl/>
        <w:spacing w:beforeLines="0" w:afterLines="50"/>
        <w:jc w:val="left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>
        <w:rPr>
          <w:rFonts w:hint="eastAsia"/>
          <w:b/>
          <w:bCs/>
          <w:spacing w:val="-2"/>
          <w:sz w:val="28"/>
          <w:szCs w:val="28"/>
        </w:rPr>
        <w:t>、岗位名称：门店财务岗</w:t>
      </w:r>
    </w:p>
    <w:p>
      <w:pPr>
        <w:widowControl/>
        <w:spacing w:beforeLines="0" w:afterLines="50"/>
        <w:ind w:firstLine="828" w:firstLineChars="3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需求人数：1人；</w:t>
      </w:r>
    </w:p>
    <w:p>
      <w:pPr>
        <w:tabs>
          <w:tab w:val="left" w:pos="3807"/>
        </w:tabs>
        <w:spacing w:beforeLines="0" w:afterLines="50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到岗时间：2023年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>
      <w:pPr>
        <w:spacing w:beforeLines="0" w:afterLines="50"/>
        <w:ind w:firstLine="840" w:firstLine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岗位综合收入：税前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000</w:t>
      </w:r>
      <w:r>
        <w:rPr>
          <w:rFonts w:ascii="宋体" w:hAnsi="宋体"/>
          <w:sz w:val="28"/>
          <w:szCs w:val="28"/>
        </w:rPr>
        <w:t>—6</w:t>
      </w:r>
      <w:r>
        <w:rPr>
          <w:rFonts w:hint="eastAsia" w:ascii="宋体" w:hAnsi="宋体"/>
          <w:sz w:val="28"/>
          <w:szCs w:val="28"/>
        </w:rPr>
        <w:t>000元/月（底薪+绩效+补贴）</w:t>
      </w:r>
    </w:p>
    <w:p>
      <w:pPr>
        <w:widowControl/>
        <w:spacing w:beforeLines="0" w:afterLines="50" w:line="360" w:lineRule="auto"/>
        <w:ind w:firstLine="424" w:firstLineChars="153"/>
        <w:jc w:val="left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岗位工作内容和职责：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编制财务报表，税务工作等会计基础工作</w:t>
      </w:r>
      <w:r>
        <w:rPr>
          <w:rFonts w:hint="eastAsia"/>
          <w:spacing w:val="-2"/>
          <w:sz w:val="28"/>
          <w:szCs w:val="28"/>
          <w:lang w:eastAsia="zh-CN"/>
        </w:rPr>
        <w:t>；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统筹门店财务预算工作；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协助运营部门定制资金收支计划及采购销售策略；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其他财务管理工作；</w:t>
      </w:r>
    </w:p>
    <w:p>
      <w:pPr>
        <w:spacing w:beforeLines="0" w:afterLines="50"/>
        <w:ind w:firstLine="828" w:firstLineChars="3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领导安排其他公司相关工作。</w:t>
      </w:r>
    </w:p>
    <w:p>
      <w:pPr>
        <w:spacing w:beforeLines="0" w:afterLines="50"/>
        <w:ind w:firstLine="277" w:firstLineChars="100"/>
        <w:rPr>
          <w:b/>
          <w:bCs/>
          <w:spacing w:val="-2"/>
          <w:sz w:val="28"/>
          <w:szCs w:val="28"/>
        </w:rPr>
      </w:pPr>
      <w:r>
        <w:rPr>
          <w:rFonts w:hint="eastAsia"/>
          <w:b/>
          <w:bCs/>
          <w:spacing w:val="-2"/>
          <w:sz w:val="28"/>
          <w:szCs w:val="28"/>
        </w:rPr>
        <w:t>任职资格：</w:t>
      </w:r>
    </w:p>
    <w:p>
      <w:pPr>
        <w:spacing w:beforeLines="0" w:afterLines="50"/>
        <w:ind w:left="420" w:leftChars="200"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大学本科以上学历，会计学等财务管理相关专业毕业。两年以上商业会计工作经验。性格踏实勤勉。</w:t>
      </w:r>
    </w:p>
    <w:p>
      <w:pPr>
        <w:spacing w:beforeLines="0" w:afterLines="50"/>
        <w:rPr>
          <w:b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</w:t>
      </w:r>
      <w:r>
        <w:rPr>
          <w:rFonts w:hint="eastAsia"/>
          <w:bCs/>
          <w:spacing w:val="-2"/>
          <w:sz w:val="28"/>
          <w:szCs w:val="28"/>
        </w:rPr>
        <w:t>、</w:t>
      </w:r>
      <w:r>
        <w:rPr>
          <w:rFonts w:hint="eastAsia"/>
          <w:b/>
          <w:spacing w:val="-2"/>
          <w:sz w:val="28"/>
          <w:szCs w:val="28"/>
        </w:rPr>
        <w:t>岗位名称：营业员</w:t>
      </w:r>
    </w:p>
    <w:p>
      <w:pPr>
        <w:spacing w:beforeLines="0" w:afterLines="5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需求人数：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人</w:t>
      </w:r>
    </w:p>
    <w:p>
      <w:pPr>
        <w:spacing w:beforeLines="0" w:afterLines="5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到岗时间：2023年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spacing w:beforeLines="0" w:afterLines="5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综合收入：税前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000</w:t>
      </w:r>
      <w:r>
        <w:rPr>
          <w:rFonts w:ascii="宋体" w:hAnsi="宋体"/>
          <w:sz w:val="28"/>
          <w:szCs w:val="28"/>
        </w:rPr>
        <w:t>—6</w:t>
      </w:r>
      <w:r>
        <w:rPr>
          <w:rFonts w:hint="eastAsia" w:ascii="宋体" w:hAnsi="宋体"/>
          <w:sz w:val="28"/>
          <w:szCs w:val="28"/>
        </w:rPr>
        <w:t>000元（底薪+销售奖金+补贴）</w:t>
      </w:r>
    </w:p>
    <w:p>
      <w:pPr>
        <w:spacing w:beforeLines="0" w:afterLines="5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岗位工作目标：</w:t>
      </w:r>
    </w:p>
    <w:p>
      <w:pPr>
        <w:spacing w:beforeLines="0" w:afterLines="50"/>
        <w:ind w:firstLine="552" w:firstLineChars="200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根据经营目标计划，完成销售工作。</w:t>
      </w:r>
    </w:p>
    <w:p>
      <w:pPr>
        <w:spacing w:beforeLines="0" w:afterLines="50"/>
        <w:rPr>
          <w:b/>
          <w:spacing w:val="-2"/>
          <w:sz w:val="28"/>
          <w:szCs w:val="28"/>
        </w:rPr>
      </w:pPr>
    </w:p>
    <w:p>
      <w:pPr>
        <w:spacing w:beforeLines="0" w:afterLines="5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岗位工作内容和职责：</w:t>
      </w:r>
    </w:p>
    <w:p>
      <w:pPr>
        <w:spacing w:beforeLines="0" w:afterLines="50"/>
        <w:ind w:firstLine="560" w:firstLineChars="200"/>
        <w:rPr>
          <w:spacing w:val="-2"/>
          <w:sz w:val="28"/>
          <w:szCs w:val="28"/>
        </w:rPr>
      </w:pPr>
      <w:r>
        <w:rPr>
          <w:rFonts w:hint="eastAsia"/>
          <w:sz w:val="28"/>
          <w:szCs w:val="28"/>
        </w:rPr>
        <w:t>负责陈列道具、</w:t>
      </w:r>
      <w:r>
        <w:rPr>
          <w:rFonts w:hint="eastAsia"/>
          <w:spacing w:val="-2"/>
          <w:sz w:val="28"/>
          <w:szCs w:val="28"/>
        </w:rPr>
        <w:t>整理清洁货柜及商品</w:t>
      </w:r>
      <w:r>
        <w:rPr>
          <w:rFonts w:hint="eastAsia"/>
          <w:sz w:val="28"/>
          <w:szCs w:val="28"/>
        </w:rPr>
        <w:t>，检查柜台的灯光、设备运行情况，保证销售工作顺利进行</w:t>
      </w:r>
      <w:r>
        <w:rPr>
          <w:rFonts w:hint="eastAsia"/>
          <w:spacing w:val="-2"/>
          <w:sz w:val="28"/>
          <w:szCs w:val="28"/>
        </w:rPr>
        <w:t>；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根据销售情况，及时补货并负责每日、每月、每年度的商品盘点；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检查商品价格标签、维护好各类</w:t>
      </w:r>
      <w:r>
        <w:rPr>
          <w:rFonts w:hint="eastAsia"/>
          <w:sz w:val="28"/>
          <w:szCs w:val="28"/>
        </w:rPr>
        <w:t>标签，维护店面及品牌形象</w:t>
      </w:r>
      <w:r>
        <w:rPr>
          <w:rFonts w:hint="eastAsia"/>
          <w:spacing w:val="-2"/>
          <w:sz w:val="28"/>
          <w:szCs w:val="28"/>
        </w:rPr>
        <w:t>；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通过培训，熟练掌握收银、销售技巧；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按照公司及品牌要求，负责商品销售并达成销售指标；</w:t>
      </w:r>
    </w:p>
    <w:p>
      <w:pPr>
        <w:spacing w:beforeLines="0" w:after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协助处理各种突发事件包括简单的顾客投诉，确保店铺正常运营。</w:t>
      </w:r>
    </w:p>
    <w:p>
      <w:pPr>
        <w:spacing w:beforeLines="0" w:after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按照公司规定着装，并注重礼仪、仪表。</w:t>
      </w:r>
    </w:p>
    <w:p>
      <w:pPr>
        <w:spacing w:beforeLines="0" w:after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完成上级领导交办的其他工作。</w:t>
      </w:r>
    </w:p>
    <w:p>
      <w:pPr>
        <w:spacing w:beforeLines="0" w:afterLines="5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任职资格：</w:t>
      </w:r>
    </w:p>
    <w:p>
      <w:pPr>
        <w:spacing w:beforeLines="0" w:afterLines="50"/>
        <w:ind w:firstLine="552" w:firstLineChars="200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中专（职校）</w:t>
      </w:r>
      <w:r>
        <w:rPr>
          <w:bCs/>
          <w:spacing w:val="-2"/>
          <w:sz w:val="28"/>
          <w:szCs w:val="28"/>
        </w:rPr>
        <w:t>及以上学历，年龄20-3</w:t>
      </w:r>
      <w:r>
        <w:rPr>
          <w:rFonts w:hint="eastAsia"/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>岁</w:t>
      </w:r>
      <w:r>
        <w:rPr>
          <w:rFonts w:hint="eastAsia"/>
          <w:bCs/>
          <w:spacing w:val="-2"/>
          <w:sz w:val="28"/>
          <w:szCs w:val="28"/>
        </w:rPr>
        <w:t>。</w:t>
      </w:r>
    </w:p>
    <w:p>
      <w:pPr>
        <w:spacing w:beforeLines="0" w:afterLines="50"/>
        <w:ind w:firstLine="552" w:firstLineChars="20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男性身高175CM以上，女性160CM以上，形象好，沟通表达能力强</w:t>
      </w:r>
      <w:r>
        <w:rPr>
          <w:rFonts w:hint="eastAsia"/>
          <w:bCs/>
          <w:spacing w:val="-2"/>
          <w:sz w:val="28"/>
          <w:szCs w:val="28"/>
        </w:rPr>
        <w:t>。</w:t>
      </w:r>
    </w:p>
    <w:p>
      <w:pPr>
        <w:spacing w:beforeLines="0" w:afterLines="50"/>
        <w:ind w:firstLine="552" w:firstLineChars="200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会简单英语会话、沟通；</w:t>
      </w:r>
    </w:p>
    <w:p>
      <w:pPr>
        <w:spacing w:beforeLines="0" w:afterLines="50"/>
        <w:ind w:firstLine="552" w:firstLineChars="20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诚实正直，工作积极主动、热情仔细、责任心强，有职业操守。</w:t>
      </w:r>
    </w:p>
    <w:p>
      <w:pPr>
        <w:spacing w:beforeLines="0" w:afterLines="50"/>
        <w:ind w:firstLine="560" w:firstLineChars="200"/>
        <w:jc w:val="left"/>
        <w:rPr>
          <w:bCs/>
          <w:spacing w:val="-2"/>
          <w:sz w:val="28"/>
          <w:szCs w:val="28"/>
        </w:rPr>
      </w:pPr>
      <w:r>
        <w:rPr>
          <w:rFonts w:hint="eastAsia"/>
          <w:sz w:val="28"/>
          <w:szCs w:val="28"/>
        </w:rPr>
        <w:t>对香化、烟酒、食品、配饰、精品、箱包有一定的认知</w:t>
      </w:r>
      <w:r>
        <w:rPr>
          <w:rFonts w:hint="eastAsia"/>
          <w:bCs/>
          <w:spacing w:val="-2"/>
          <w:sz w:val="28"/>
          <w:szCs w:val="28"/>
        </w:rPr>
        <w:t>与</w:t>
      </w:r>
      <w:r>
        <w:rPr>
          <w:bCs/>
          <w:spacing w:val="-2"/>
          <w:sz w:val="28"/>
          <w:szCs w:val="28"/>
        </w:rPr>
        <w:t>了解，熟悉</w:t>
      </w:r>
      <w:r>
        <w:fldChar w:fldCharType="begin"/>
      </w:r>
      <w:r>
        <w:instrText xml:space="preserve"> HYPERLINK "http://www.sanyajob.com/person/NewJob.asp?CID=13" </w:instrText>
      </w:r>
      <w:r>
        <w:fldChar w:fldCharType="separate"/>
      </w:r>
      <w:r>
        <w:rPr>
          <w:bCs/>
          <w:spacing w:val="-2"/>
          <w:sz w:val="28"/>
          <w:szCs w:val="28"/>
        </w:rPr>
        <w:t>销售</w:t>
      </w:r>
      <w:r>
        <w:rPr>
          <w:bCs/>
          <w:spacing w:val="-2"/>
          <w:sz w:val="28"/>
          <w:szCs w:val="28"/>
        </w:rPr>
        <w:fldChar w:fldCharType="end"/>
      </w:r>
      <w:r>
        <w:rPr>
          <w:bCs/>
          <w:spacing w:val="-2"/>
          <w:sz w:val="28"/>
          <w:szCs w:val="28"/>
        </w:rPr>
        <w:t>工作流程</w:t>
      </w:r>
      <w:r>
        <w:rPr>
          <w:rFonts w:hint="eastAsia"/>
          <w:bCs/>
          <w:spacing w:val="-2"/>
          <w:sz w:val="28"/>
          <w:szCs w:val="28"/>
        </w:rPr>
        <w:t>；</w:t>
      </w:r>
    </w:p>
    <w:p>
      <w:pPr>
        <w:widowControl/>
        <w:spacing w:beforeLines="0" w:afterLines="50"/>
        <w:jc w:val="lef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</w:t>
      </w:r>
      <w:r>
        <w:rPr>
          <w:rFonts w:hint="eastAsia"/>
          <w:b/>
          <w:spacing w:val="-2"/>
          <w:sz w:val="28"/>
          <w:szCs w:val="28"/>
        </w:rPr>
        <w:t>、岗位名称：库管员</w:t>
      </w:r>
    </w:p>
    <w:p>
      <w:pPr>
        <w:widowControl/>
        <w:spacing w:beforeLines="0" w:afterLines="50"/>
        <w:ind w:firstLine="552" w:firstLineChars="200"/>
        <w:jc w:val="left"/>
        <w:rPr>
          <w:bCs/>
          <w:spacing w:val="-2"/>
          <w:sz w:val="28"/>
          <w:szCs w:val="28"/>
        </w:rPr>
      </w:pPr>
      <w:r>
        <w:rPr>
          <w:rFonts w:hint="eastAsia"/>
          <w:bCs/>
          <w:spacing w:val="-2"/>
          <w:sz w:val="28"/>
          <w:szCs w:val="28"/>
        </w:rPr>
        <w:t>需求人数：1人；</w:t>
      </w:r>
    </w:p>
    <w:p>
      <w:pPr>
        <w:tabs>
          <w:tab w:val="left" w:pos="3807"/>
        </w:tabs>
        <w:spacing w:beforeLines="0" w:after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到岗时间：2023年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</w:p>
    <w:p>
      <w:pPr>
        <w:spacing w:beforeLines="0" w:afterLines="5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综合收入：税前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000</w:t>
      </w:r>
      <w:r>
        <w:rPr>
          <w:rFonts w:ascii="宋体" w:hAnsi="宋体"/>
          <w:sz w:val="28"/>
          <w:szCs w:val="28"/>
        </w:rPr>
        <w:t>—</w:t>
      </w:r>
      <w:r>
        <w:rPr>
          <w:rFonts w:hint="eastAsia" w:ascii="宋体" w:hAnsi="宋体"/>
          <w:sz w:val="28"/>
          <w:szCs w:val="28"/>
        </w:rPr>
        <w:t>6000元/月（底薪+绩效+补贴）</w:t>
      </w:r>
    </w:p>
    <w:p>
      <w:pPr>
        <w:spacing w:beforeLines="0" w:afterLines="50"/>
        <w:ind w:firstLine="277" w:firstLineChars="100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岗位工作内容和职责：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商品的入库保管工作，检查商品型号、数量、外观，对有保质期要求的商品，进行重点登记。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保证仓库内商品的安全，负责商品的盘点登记。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负责店面的补货工作，并做好与柜台的商品交接手续。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统计商品库存商品数量、结构变化及商品积压情况。</w:t>
      </w:r>
    </w:p>
    <w:p>
      <w:pPr>
        <w:spacing w:beforeLines="0" w:afterLines="50"/>
        <w:ind w:firstLine="552" w:firstLineChars="200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定期检查仓库内防火、防盗等安全工作，发现问题上报，配合消除隐患。</w:t>
      </w:r>
    </w:p>
    <w:p>
      <w:pPr>
        <w:spacing w:beforeLines="0" w:afterLines="50"/>
        <w:rPr>
          <w:b/>
          <w:bCs/>
          <w:spacing w:val="-2"/>
          <w:sz w:val="28"/>
          <w:szCs w:val="28"/>
        </w:rPr>
      </w:pPr>
      <w:r>
        <w:rPr>
          <w:rFonts w:hint="eastAsia"/>
          <w:b/>
          <w:bCs/>
          <w:spacing w:val="-2"/>
          <w:sz w:val="28"/>
          <w:szCs w:val="28"/>
        </w:rPr>
        <w:t>任职资格：</w:t>
      </w:r>
    </w:p>
    <w:p>
      <w:pPr>
        <w:widowControl/>
        <w:spacing w:beforeLines="0" w:afterLines="50" w:line="360" w:lineRule="auto"/>
        <w:ind w:firstLine="552" w:firstLineChars="200"/>
        <w:jc w:val="left"/>
        <w:rPr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中专以上学历，两年以上相关工作经验，爱岗敬业、忠实稳重、工作细致。掌握基本的计算机操作和一定的人际沟通能力。</w:t>
      </w:r>
    </w:p>
    <w:p>
      <w:pPr>
        <w:spacing w:beforeLines="0" w:afterLines="50"/>
        <w:rPr>
          <w:rFonts w:hint="eastAsia"/>
          <w:b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三、</w:t>
      </w:r>
      <w:r>
        <w:rPr>
          <w:rFonts w:hint="eastAsia"/>
          <w:b/>
          <w:spacing w:val="-2"/>
          <w:sz w:val="28"/>
          <w:szCs w:val="28"/>
        </w:rPr>
        <w:t>聘用人员待遇补充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1.所聘用人为中服（龙州）免税品有限公司编制；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2.试用期根据劳动合同期限合法设置，入职即签订劳动合同，试用期工资不做下浮，按转正后工资标准接受公考核管理。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3.根据相关规定对聘用人员办理缴纳“五险一金”，需单位缴纳的部分由公司负责，需个人缴纳的部分由招聘单位从个人工资中代缴。</w:t>
      </w:r>
    </w:p>
    <w:p>
      <w:pPr>
        <w:spacing w:beforeLines="0" w:afterLines="50"/>
        <w:rPr>
          <w:rFonts w:hint="eastAsia"/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四、聘用方式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招聘工作按照报名、资格审查、测试面试后确定聘用人选，签订劳动合同。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  （一）报名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1.报名时间：自公告之日起至2023年2月25日止。</w:t>
      </w:r>
    </w:p>
    <w:p>
      <w:pPr>
        <w:spacing w:beforeLines="0" w:afterLines="50"/>
        <w:jc w:val="left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2.报名方式：线上投递简历方式，</w:t>
      </w:r>
      <w:r>
        <w:rPr>
          <w:spacing w:val="-2"/>
          <w:sz w:val="28"/>
          <w:szCs w:val="28"/>
        </w:rPr>
        <w:t>投递邮箱：</w:t>
      </w:r>
      <w:r>
        <w:fldChar w:fldCharType="begin"/>
      </w:r>
      <w:r>
        <w:instrText xml:space="preserve"> HYPERLINK "mailto:southwestdutyfree@cnsc.com.cn" </w:instrText>
      </w:r>
      <w:r>
        <w:fldChar w:fldCharType="separate"/>
      </w:r>
      <w:r>
        <w:rPr>
          <w:sz w:val="30"/>
          <w:szCs w:val="30"/>
        </w:rPr>
        <w:t>southwestdutyfree@cnsc.com.cn</w:t>
      </w:r>
      <w:r>
        <w:rPr>
          <w:sz w:val="30"/>
          <w:szCs w:val="30"/>
        </w:rPr>
        <w:fldChar w:fldCharType="end"/>
      </w:r>
      <w:r>
        <w:rPr>
          <w:rFonts w:hint="eastAsia"/>
          <w:spacing w:val="-2"/>
          <w:sz w:val="28"/>
          <w:szCs w:val="28"/>
        </w:rPr>
        <w:t xml:space="preserve">发送本人简历至上述邮箱，邮件命名为姓名+工作地+岗位名称，如“张三 龙州库管员”。 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（二）资料审查</w:t>
      </w:r>
    </w:p>
    <w:p>
      <w:pPr>
        <w:spacing w:beforeLines="0" w:afterLines="50"/>
        <w:ind w:firstLine="276" w:firstLineChars="10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 由中服（龙州）免税品有限公司进行简历审查。符合条件者，通知进行测试面试。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（三）测试面试</w:t>
      </w:r>
    </w:p>
    <w:p>
      <w:pPr>
        <w:spacing w:beforeLines="0" w:afterLines="50"/>
        <w:ind w:firstLine="276" w:firstLineChars="10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重点面试逻辑思维能力、反应能力、分析和解决问题能力、综合协调能力、仪表仪态等。根据测试面试成绩从高分到低分确定考察对象。（面试时间及地点待定）</w:t>
      </w:r>
    </w:p>
    <w:p>
      <w:pPr>
        <w:spacing w:beforeLines="0" w:afterLines="5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 xml:space="preserve">（四）办理手续 </w:t>
      </w:r>
    </w:p>
    <w:p>
      <w:pPr>
        <w:spacing w:beforeLines="0" w:afterLines="50"/>
        <w:ind w:firstLine="276" w:firstLineChars="100"/>
        <w:rPr>
          <w:rFonts w:hint="eastAsia"/>
          <w:spacing w:val="-2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应聘合格后办理入职手续、签订劳动合同</w:t>
      </w:r>
    </w:p>
    <w:p>
      <w:pPr>
        <w:widowControl/>
        <w:spacing w:beforeLines="0" w:afterLines="50"/>
        <w:jc w:val="left"/>
        <w:rPr>
          <w:rFonts w:ascii="黑体" w:eastAsia="黑体"/>
          <w:spacing w:val="-2"/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lMDlhODYwYjZhZmM2YTIyNmIzM2ZkY2JkOTVhOTAifQ=="/>
  </w:docVars>
  <w:rsids>
    <w:rsidRoot w:val="00ED713D"/>
    <w:rsid w:val="000015D5"/>
    <w:rsid w:val="00013E32"/>
    <w:rsid w:val="00024193"/>
    <w:rsid w:val="000402F3"/>
    <w:rsid w:val="00041504"/>
    <w:rsid w:val="00083B7C"/>
    <w:rsid w:val="000C5A22"/>
    <w:rsid w:val="000D4EAE"/>
    <w:rsid w:val="000F5E6F"/>
    <w:rsid w:val="00116E42"/>
    <w:rsid w:val="00187ACD"/>
    <w:rsid w:val="001A36AC"/>
    <w:rsid w:val="001B19F7"/>
    <w:rsid w:val="00217BCB"/>
    <w:rsid w:val="002367A8"/>
    <w:rsid w:val="002548C0"/>
    <w:rsid w:val="0027382F"/>
    <w:rsid w:val="002B4BCE"/>
    <w:rsid w:val="002B792F"/>
    <w:rsid w:val="003449B5"/>
    <w:rsid w:val="003764BA"/>
    <w:rsid w:val="00382E12"/>
    <w:rsid w:val="00383745"/>
    <w:rsid w:val="003C5A54"/>
    <w:rsid w:val="004134AD"/>
    <w:rsid w:val="00460922"/>
    <w:rsid w:val="004778D4"/>
    <w:rsid w:val="004922ED"/>
    <w:rsid w:val="004C5487"/>
    <w:rsid w:val="004C5C84"/>
    <w:rsid w:val="004E0395"/>
    <w:rsid w:val="00522C25"/>
    <w:rsid w:val="00564154"/>
    <w:rsid w:val="00575B10"/>
    <w:rsid w:val="005A278A"/>
    <w:rsid w:val="005D7657"/>
    <w:rsid w:val="005E2DCD"/>
    <w:rsid w:val="0061348B"/>
    <w:rsid w:val="0068078F"/>
    <w:rsid w:val="00684AA1"/>
    <w:rsid w:val="00691AB3"/>
    <w:rsid w:val="006D5F46"/>
    <w:rsid w:val="006E3B8B"/>
    <w:rsid w:val="007052C4"/>
    <w:rsid w:val="00731FF6"/>
    <w:rsid w:val="00740E40"/>
    <w:rsid w:val="007614D8"/>
    <w:rsid w:val="0076189D"/>
    <w:rsid w:val="0078214B"/>
    <w:rsid w:val="00787924"/>
    <w:rsid w:val="00797A73"/>
    <w:rsid w:val="007A7E86"/>
    <w:rsid w:val="00835D24"/>
    <w:rsid w:val="00845D58"/>
    <w:rsid w:val="00870296"/>
    <w:rsid w:val="00882DE4"/>
    <w:rsid w:val="009268D7"/>
    <w:rsid w:val="0098464E"/>
    <w:rsid w:val="00995FE8"/>
    <w:rsid w:val="009E005C"/>
    <w:rsid w:val="00A00537"/>
    <w:rsid w:val="00A03309"/>
    <w:rsid w:val="00A56F58"/>
    <w:rsid w:val="00A70B4A"/>
    <w:rsid w:val="00AD2B28"/>
    <w:rsid w:val="00AD77EB"/>
    <w:rsid w:val="00AF51FC"/>
    <w:rsid w:val="00B21510"/>
    <w:rsid w:val="00B413BF"/>
    <w:rsid w:val="00B84ECF"/>
    <w:rsid w:val="00BA31BE"/>
    <w:rsid w:val="00BA3ECE"/>
    <w:rsid w:val="00BE2F00"/>
    <w:rsid w:val="00C02CD4"/>
    <w:rsid w:val="00C13189"/>
    <w:rsid w:val="00C30533"/>
    <w:rsid w:val="00C35911"/>
    <w:rsid w:val="00CB604D"/>
    <w:rsid w:val="00D429D0"/>
    <w:rsid w:val="00D5439C"/>
    <w:rsid w:val="00D8134C"/>
    <w:rsid w:val="00D94F5B"/>
    <w:rsid w:val="00DB1B29"/>
    <w:rsid w:val="00DC7C5F"/>
    <w:rsid w:val="00E175E1"/>
    <w:rsid w:val="00E17CE8"/>
    <w:rsid w:val="00E322C3"/>
    <w:rsid w:val="00E4114C"/>
    <w:rsid w:val="00E94477"/>
    <w:rsid w:val="00ED257E"/>
    <w:rsid w:val="00ED336F"/>
    <w:rsid w:val="00ED713D"/>
    <w:rsid w:val="00EE17B5"/>
    <w:rsid w:val="00F13160"/>
    <w:rsid w:val="00F53BD9"/>
    <w:rsid w:val="00F659E7"/>
    <w:rsid w:val="00F8243F"/>
    <w:rsid w:val="00F82A9A"/>
    <w:rsid w:val="00F83281"/>
    <w:rsid w:val="00F914B1"/>
    <w:rsid w:val="00FF734C"/>
    <w:rsid w:val="1A234263"/>
    <w:rsid w:val="27107C9E"/>
    <w:rsid w:val="4F61341A"/>
    <w:rsid w:val="7C8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Lines="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0"/>
    <w:rPr>
      <w:rFonts w:ascii="Calibri" w:hAnsi="Calibri" w:cs="黑体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页脚 Char"/>
    <w:basedOn w:val="7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1825</Words>
  <Characters>1914</Characters>
  <Lines>15</Lines>
  <Paragraphs>4</Paragraphs>
  <TotalTime>165</TotalTime>
  <ScaleCrop>false</ScaleCrop>
  <LinksUpToDate>false</LinksUpToDate>
  <CharactersWithSpaces>1921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2023-02-06T02:07:00Z</dcterms:created>
  <dc:creator>Yale Tang</dc:creator>
  <cp:lastModifiedBy>你的羅</cp:lastModifiedBy>
  <dcterms:modified xsi:type="dcterms:W3CDTF">2023-02-11T13:42:52Z</dcterms:modified>
  <dc:title>中出服上海免税新店招聘岗位信息发布版：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A96065C6CF1A450AB20C6757DD12D06C</vt:lpwstr>
  </property>
</Properties>
</file>