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白市镇敬老院工作人员基本情况表</w:t>
      </w:r>
    </w:p>
    <w:bookmarkEnd w:id="0"/>
    <w:p>
      <w:pPr>
        <w:spacing w:line="240" w:lineRule="exact"/>
      </w:pPr>
    </w:p>
    <w:tbl>
      <w:tblPr>
        <w:tblStyle w:val="5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67"/>
        <w:gridCol w:w="198"/>
        <w:gridCol w:w="742"/>
        <w:gridCol w:w="931"/>
        <w:gridCol w:w="313"/>
        <w:gridCol w:w="1273"/>
        <w:gridCol w:w="88"/>
        <w:gridCol w:w="1394"/>
        <w:gridCol w:w="27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（岁）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有何专长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179" w:type="dxa"/>
            <w:gridSpan w:val="11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3"/>
              <w:spacing w:line="320" w:lineRule="exact"/>
              <w:ind w:left="0" w:leftChars="0"/>
              <w:jc w:val="center"/>
              <w:rPr>
                <w:rFonts w:ascii="宋体" w:hAnsi="宋体" w:eastAsia="宋体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40"/>
                <w:sz w:val="24"/>
                <w:szCs w:val="24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4"/>
                <w:szCs w:val="24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</w:tbl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MzkxYTg0MWE4NmFjMjJlODMxMDQ2NzMxNWEzNzkifQ=="/>
  </w:docVars>
  <w:rsids>
    <w:rsidRoot w:val="23406BB8"/>
    <w:rsid w:val="0E53751E"/>
    <w:rsid w:val="23406BB8"/>
    <w:rsid w:val="38F75C5C"/>
    <w:rsid w:val="3D2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134</Characters>
  <Lines>0</Lines>
  <Paragraphs>0</Paragraphs>
  <TotalTime>7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2023-02-10T01:38:00Z</dcterms:created>
  <dc:creator>蓝天碧水1394187278</dc:creator>
  <cp:lastModifiedBy>罗兵</cp:lastModifiedBy>
  <dcterms:modified xsi:type="dcterms:W3CDTF">2023-02-14T09:07:38Z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5806B605B95E4682902C120B13372E0A</vt:lpwstr>
  </property>
</Properties>
</file>