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ascii="华文中宋" w:hAnsi="华文中宋" w:eastAsia="华文中宋" w:cs="方正小标宋简体"/>
          <w:b/>
          <w:sz w:val="44"/>
          <w:szCs w:val="44"/>
        </w:rPr>
      </w:pPr>
      <w:r>
        <w:rPr>
          <w:rFonts w:hint="eastAsia" w:ascii="华文中宋" w:hAnsi="华文中宋" w:eastAsia="华文中宋" w:cs="方正小标宋简体"/>
          <w:b/>
          <w:sz w:val="44"/>
          <w:szCs w:val="44"/>
        </w:rPr>
        <w:t>在线笔试违纪行为认定及处理办法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</w:t>
      </w:r>
      <w:bookmarkStart w:id="1" w:name="_GoBack"/>
      <w:bookmarkEnd w:id="1"/>
      <w:r>
        <w:rPr>
          <w:rFonts w:hint="eastAsia" w:ascii="仿宋" w:hAnsi="仿宋" w:eastAsia="仿宋" w:cs="仿宋_GB2312"/>
          <w:sz w:val="32"/>
          <w:szCs w:val="32"/>
        </w:rPr>
        <w:t>理规定》等相关法律、法规，制定本办法。相关要求如下：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第一条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（二）使用快捷键切屏、截屏退出考试系统或多屏登录考试端的；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（七）</w:t>
      </w:r>
      <w:bookmarkStart w:id="0" w:name="_Hlk100482722"/>
      <w:r>
        <w:rPr>
          <w:rFonts w:hint="eastAsia" w:ascii="仿宋" w:hAnsi="仿宋" w:eastAsia="仿宋" w:cs="仿宋_GB2312"/>
          <w:sz w:val="32"/>
          <w:szCs w:val="32"/>
        </w:rPr>
        <w:t>发声朗读题目的；</w:t>
      </w:r>
      <w:bookmarkEnd w:id="0"/>
    </w:p>
    <w:p>
      <w:pPr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（八）未经允许强行退出考试软件的；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（九）其它应当视为本场考试违纪的行为。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第二条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 xml:space="preserve">第三条 </w:t>
      </w:r>
      <w:r>
        <w:rPr>
          <w:rFonts w:hint="eastAsia" w:ascii="仿宋" w:hAnsi="仿宋" w:eastAsia="仿宋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（八）其它应认定为作弊的行为。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第四条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第五条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第六条</w:t>
      </w:r>
      <w:r>
        <w:rPr>
          <w:rFonts w:hint="eastAsia" w:ascii="仿宋" w:hAnsi="仿宋" w:eastAsia="仿宋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 xml:space="preserve">第七条 </w:t>
      </w:r>
      <w:r>
        <w:rPr>
          <w:rFonts w:hint="eastAsia" w:ascii="仿宋" w:hAnsi="仿宋" w:eastAsia="仿宋" w:cs="仿宋_GB2312"/>
          <w:sz w:val="32"/>
          <w:szCs w:val="32"/>
        </w:rPr>
        <w:t>笔试过程中，未按要求录制真实、有效的移动端佐证视频，影响考务人员判断考生行为的，取消本场考试成绩。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 xml:space="preserve">第八条 </w:t>
      </w:r>
      <w:r>
        <w:rPr>
          <w:rFonts w:hint="eastAsia" w:ascii="仿宋" w:hAnsi="仿宋" w:eastAsia="仿宋" w:cs="仿宋_GB2312"/>
          <w:sz w:val="32"/>
          <w:szCs w:val="32"/>
        </w:rPr>
        <w:t>笔试过程中，如视频拍摄角度不符合要求、无故中断视频录制等，影响考务人员判断本场考试有效性的，由考生自行承担后果。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第九条</w:t>
      </w:r>
      <w:r>
        <w:rPr>
          <w:rFonts w:hint="eastAsia" w:ascii="仿宋" w:hAnsi="仿宋" w:eastAsia="仿宋" w:cs="仿宋_GB2312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第十条</w:t>
      </w:r>
      <w:r>
        <w:rPr>
          <w:rFonts w:hint="eastAsia" w:ascii="仿宋" w:hAnsi="仿宋" w:eastAsia="仿宋" w:cs="仿宋_GB2312"/>
          <w:sz w:val="32"/>
          <w:szCs w:val="32"/>
        </w:rPr>
        <w:t xml:space="preserve"> 笔试过程中，因设备硬件故障、系统更新、断电断网等问题导致考试无法正常进行的，考试时间不做延长。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 xml:space="preserve">第十一条 </w:t>
      </w:r>
      <w:r>
        <w:rPr>
          <w:rFonts w:hint="eastAsia" w:ascii="仿宋" w:hAnsi="仿宋" w:eastAsia="仿宋" w:cs="仿宋_GB2312"/>
          <w:sz w:val="32"/>
          <w:szCs w:val="32"/>
        </w:rPr>
        <w:t>笔试过程中，若考生没有按照要求进行登录、答题、保存、交卷，将不能正确记录相关信息，后果由考生承担。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default"/>
        <w:lang w:val="en-US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  <w:sdt>
      <w:sdtPr>
        <w:id w:val="326643484"/>
        <w:docPartObj>
          <w:docPartGallery w:val="autotext"/>
        </w:docPartObj>
      </w:sdtPr>
      <w:sdtEndPr>
        <w:rPr>
          <w:rFonts w:hint="default"/>
          <w:lang w:val="en-US"/>
        </w:rPr>
      </w:sdtEndPr>
      <w:sdtContent/>
    </w:sdt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wMzhhYTFiYzFkMTFiOGY1NmZjNGQyNzQ3MTliODIifQ=="/>
  </w:docVars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4EBC"/>
    <w:rsid w:val="001552F3"/>
    <w:rsid w:val="00163902"/>
    <w:rsid w:val="00167BEA"/>
    <w:rsid w:val="00170CB4"/>
    <w:rsid w:val="00190AB9"/>
    <w:rsid w:val="00233AEF"/>
    <w:rsid w:val="00244142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66926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A497D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0039"/>
    <w:rsid w:val="00BE003E"/>
    <w:rsid w:val="00BE1E6D"/>
    <w:rsid w:val="00C15C93"/>
    <w:rsid w:val="00C17902"/>
    <w:rsid w:val="00C229EB"/>
    <w:rsid w:val="00C33557"/>
    <w:rsid w:val="00C50E91"/>
    <w:rsid w:val="00C57226"/>
    <w:rsid w:val="00C74719"/>
    <w:rsid w:val="00C74D98"/>
    <w:rsid w:val="00C824ED"/>
    <w:rsid w:val="00C964BA"/>
    <w:rsid w:val="00CA6770"/>
    <w:rsid w:val="00CB6423"/>
    <w:rsid w:val="00CC5636"/>
    <w:rsid w:val="00CE2FCF"/>
    <w:rsid w:val="00CF6A66"/>
    <w:rsid w:val="00D22DC2"/>
    <w:rsid w:val="00D369B2"/>
    <w:rsid w:val="00D779C7"/>
    <w:rsid w:val="00D815C0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B67A0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016E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86A3059"/>
    <w:rsid w:val="3E3B2540"/>
    <w:rsid w:val="49A019B5"/>
    <w:rsid w:val="4E0B24A4"/>
    <w:rsid w:val="54531AF6"/>
    <w:rsid w:val="57EC3662"/>
    <w:rsid w:val="5E3C6AAF"/>
    <w:rsid w:val="609A4606"/>
    <w:rsid w:val="64EA4020"/>
    <w:rsid w:val="655D41B9"/>
    <w:rsid w:val="6E3E1973"/>
    <w:rsid w:val="79B5101E"/>
    <w:rsid w:val="7A910122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185</Words>
  <Characters>1059</Characters>
  <Lines>8</Lines>
  <Paragraphs>2</Paragraphs>
  <TotalTime>110</TotalTime>
  <ScaleCrop>false</ScaleCrop>
  <LinksUpToDate>false</LinksUpToDate>
  <CharactersWithSpaces>1242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2020-09-16T01:41:00Z</dcterms:created>
  <dc:creator>WPS_1532603777</dc:creator>
  <cp:lastModifiedBy>Little迪</cp:lastModifiedBy>
  <cp:lastPrinted>2023-02-11T01:58:13Z</cp:lastPrinted>
  <dcterms:modified xsi:type="dcterms:W3CDTF">2023-02-11T01:59:08Z</dcterms:modified>
  <cp:revision>143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FDB4E59206684208BB1400DCB18FE0A5</vt:lpwstr>
  </property>
</Properties>
</file>