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宜昌市西陵区2023年紧急公开招聘社区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专职工作人员（网格员）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资格复审人员名单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社区专职工作人员（网格员）1岗</w:t>
      </w:r>
    </w:p>
    <w:tbl>
      <w:tblPr>
        <w:tblW w:w="8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2"/>
        <w:gridCol w:w="1612"/>
        <w:gridCol w:w="161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2311276</w:t>
            </w:r>
          </w:p>
        </w:tc>
      </w:tr>
    </w:tbl>
    <w:p/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社区专职工作人员（网格员）2岗</w:t>
      </w:r>
    </w:p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1656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4376"/>
    <w:multiLevelType w:val="singleLevel"/>
    <w:tmpl w:val="FE7843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2NmZmM2Yjk3ZjVmNTQxNGRjYjMwMmYxM2RkODEifQ=="/>
  </w:docVars>
  <w:rsids>
    <w:rsidRoot w:val="4753780D"/>
    <w:rsid w:val="00457DF2"/>
    <w:rsid w:val="07750484"/>
    <w:rsid w:val="34B32468"/>
    <w:rsid w:val="3860148D"/>
    <w:rsid w:val="43B23132"/>
    <w:rsid w:val="4753780D"/>
    <w:rsid w:val="715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1569</Characters>
  <Lines>0</Lines>
  <Paragraphs>0</Paragraphs>
  <TotalTime>92</TotalTime>
  <ScaleCrop>false</ScaleCrop>
  <LinksUpToDate>false</LinksUpToDate>
  <CharactersWithSpaces>1569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2023-02-13T03:23:00Z</dcterms:created>
  <dc:creator>欢欢</dc:creator>
  <cp:lastModifiedBy>欢欢</cp:lastModifiedBy>
  <cp:lastPrinted>2023-02-13T03:50:12Z</cp:lastPrinted>
  <dcterms:modified xsi:type="dcterms:W3CDTF">2023-02-13T05:46:02Z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5229185C5BDF4AE7BAD91A02E4767E60</vt:lpwstr>
  </property>
</Properties>
</file>