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果蔬园艺作物种质创新与利用全国重点实验室</w:t>
      </w:r>
    </w:p>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研究人员遴选与考核</w:t>
      </w:r>
      <w:r>
        <w:rPr>
          <w:rFonts w:hint="eastAsia" w:ascii="方正小标宋简体" w:hAnsi="方正小标宋简体" w:eastAsia="方正小标宋简体" w:cs="方正小标宋简体"/>
          <w:sz w:val="36"/>
          <w:szCs w:val="36"/>
          <w:lang w:eastAsia="zh-Hans"/>
        </w:rPr>
        <w:t>暂行</w:t>
      </w:r>
      <w:r>
        <w:rPr>
          <w:rFonts w:hint="eastAsia" w:ascii="方正小标宋简体" w:hAnsi="方正小标宋简体" w:eastAsia="方正小标宋简体" w:cs="方正小标宋简体"/>
          <w:sz w:val="36"/>
          <w:szCs w:val="36"/>
        </w:rPr>
        <w:t>办法</w:t>
      </w:r>
    </w:p>
    <w:p>
      <w:pPr>
        <w:spacing w:line="600" w:lineRule="exact"/>
        <w:jc w:val="center"/>
        <w:rPr>
          <w:rFonts w:ascii="微软雅黑" w:hAnsi="微软雅黑" w:eastAsia="微软雅黑" w:cs="Times New Roman Regular"/>
          <w:b/>
          <w:bCs/>
          <w:sz w:val="36"/>
          <w:szCs w:val="44"/>
        </w:rPr>
      </w:pPr>
      <w:r>
        <w:rPr>
          <w:rFonts w:hint="eastAsia" w:ascii="仿宋_GB2312" w:hAnsi="仿宋_GB2312" w:eastAsia="仿宋_GB2312" w:cs="仿宋_GB2312"/>
          <w:sz w:val="32"/>
          <w:szCs w:val="32"/>
        </w:rPr>
        <w:t>（</w:t>
      </w:r>
      <w:r>
        <w:rPr>
          <w:rFonts w:hint="eastAsia" w:ascii="楷体_GB2312" w:hAnsi="楷体_GB2312" w:eastAsia="楷体_GB2312" w:cs="楷体_GB2312"/>
          <w:sz w:val="32"/>
          <w:szCs w:val="32"/>
          <w:lang w:eastAsia="zh-Hans"/>
        </w:rPr>
        <w:t>意见征求稿</w:t>
      </w:r>
      <w:r>
        <w:rPr>
          <w:rFonts w:hint="eastAsia" w:ascii="仿宋_GB2312" w:hAnsi="仿宋_GB2312" w:eastAsia="仿宋_GB2312" w:cs="仿宋_GB2312"/>
          <w:sz w:val="32"/>
          <w:szCs w:val="32"/>
        </w:rPr>
        <w:t>）</w:t>
      </w:r>
    </w:p>
    <w:p>
      <w:bookmarkStart w:id="0" w:name="_Hlk123802872"/>
    </w:p>
    <w:p>
      <w:pPr>
        <w:spacing w:before="156" w:beforeLines="50" w:after="156" w:afterLines="50" w:line="600" w:lineRule="exact"/>
        <w:jc w:val="center"/>
        <w:rPr>
          <w:rFonts w:ascii="黑体" w:hAnsi="黑体" w:eastAsia="黑体" w:cs="黑体"/>
          <w:sz w:val="32"/>
          <w:szCs w:val="40"/>
          <w:lang w:eastAsia="zh-Hans"/>
        </w:rPr>
      </w:pPr>
      <w:r>
        <w:rPr>
          <w:rFonts w:hint="eastAsia" w:ascii="黑体" w:hAnsi="黑体" w:eastAsia="黑体" w:cs="黑体"/>
          <w:sz w:val="32"/>
          <w:szCs w:val="40"/>
          <w:lang w:eastAsia="zh-Hans"/>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ascii="Times New Roman Regular" w:hAnsi="Times New Roman Regular" w:eastAsia="仿宋_GB2312" w:cs="Times New Roman Regular"/>
          <w:sz w:val="32"/>
          <w:szCs w:val="40"/>
          <w:lang w:eastAsia="zh-Hans"/>
        </w:rPr>
      </w:pPr>
      <w:r>
        <w:rPr>
          <w:rFonts w:hint="eastAsia" w:ascii="楷体_GB2312" w:hAnsi="楷体_GB2312" w:eastAsia="楷体_GB2312" w:cs="楷体_GB2312"/>
          <w:b/>
          <w:bCs/>
          <w:sz w:val="32"/>
          <w:szCs w:val="40"/>
          <w:lang w:eastAsia="zh-Hans"/>
        </w:rPr>
        <w:t>第一条</w:t>
      </w:r>
      <w:r>
        <w:rPr>
          <w:rFonts w:ascii="Times New Roman Regular" w:hAnsi="Times New Roman Regular" w:eastAsia="仿宋_GB2312" w:cs="Times New Roman Regular"/>
          <w:sz w:val="32"/>
          <w:szCs w:val="40"/>
          <w:lang w:eastAsia="zh-Hans"/>
        </w:rPr>
        <w:t xml:space="preserve">  </w:t>
      </w:r>
      <w:r>
        <w:rPr>
          <w:rFonts w:ascii="Times New Roman Regular" w:hAnsi="Times New Roman Regular" w:eastAsia="仿宋_GB2312" w:cs="Times New Roman Regular"/>
          <w:sz w:val="32"/>
          <w:szCs w:val="40"/>
        </w:rPr>
        <w:t>果蔬园艺作物种质创新与利用全国重点实验室</w:t>
      </w:r>
      <w:bookmarkEnd w:id="0"/>
      <w:r>
        <w:rPr>
          <w:rFonts w:ascii="Times New Roman Regular" w:hAnsi="Times New Roman Regular" w:eastAsia="仿宋_GB2312" w:cs="Times New Roman Regular"/>
          <w:sz w:val="32"/>
          <w:szCs w:val="40"/>
        </w:rPr>
        <w:t>（</w:t>
      </w:r>
      <w:r>
        <w:rPr>
          <w:rFonts w:hint="eastAsia" w:ascii="Times New Roman Regular" w:hAnsi="Times New Roman Regular" w:eastAsia="仿宋_GB2312" w:cs="Times New Roman Regular"/>
          <w:sz w:val="32"/>
          <w:szCs w:val="40"/>
          <w:lang w:eastAsia="zh-Hans"/>
        </w:rPr>
        <w:t>后简称重点实验室</w:t>
      </w:r>
      <w:r>
        <w:rPr>
          <w:rFonts w:ascii="Times New Roman Regular" w:hAnsi="Times New Roman Regular" w:eastAsia="仿宋_GB2312" w:cs="Times New Roman Regular"/>
          <w:sz w:val="32"/>
          <w:szCs w:val="40"/>
        </w:rPr>
        <w:t>）</w:t>
      </w:r>
      <w:r>
        <w:rPr>
          <w:rFonts w:ascii="Times New Roman Regular" w:hAnsi="Times New Roman Regular" w:eastAsia="仿宋_GB2312" w:cs="Times New Roman Regular"/>
          <w:sz w:val="32"/>
          <w:szCs w:val="40"/>
          <w:lang w:eastAsia="zh-Hans"/>
        </w:rPr>
        <w:t>于2022年11月获批，依托华中农业大学、中国农业科学院郑州果树研究所建设。</w:t>
      </w:r>
      <w:bookmarkStart w:id="1" w:name="_Hlk123802480"/>
      <w:r>
        <w:rPr>
          <w:rFonts w:ascii="Times New Roman Regular" w:hAnsi="Times New Roman Regular" w:eastAsia="仿宋_GB2312" w:cs="Times New Roman Regular"/>
          <w:sz w:val="32"/>
          <w:szCs w:val="40"/>
        </w:rPr>
        <w:t>果蔬园艺作物种质创新与利用</w:t>
      </w:r>
      <w:bookmarkEnd w:id="1"/>
      <w:r>
        <w:rPr>
          <w:rFonts w:ascii="Times New Roman Regular" w:hAnsi="Times New Roman Regular" w:eastAsia="仿宋_GB2312" w:cs="Times New Roman Regular"/>
          <w:sz w:val="32"/>
          <w:szCs w:val="40"/>
        </w:rPr>
        <w:t>全国重点实验室紧密围绕园艺作物种源自主可控、种业科技自立自强的国家重大需求，</w:t>
      </w:r>
      <w:r>
        <w:rPr>
          <w:rFonts w:ascii="Times New Roman Regular" w:hAnsi="Times New Roman Regular" w:eastAsia="仿宋_GB2312" w:cs="Times New Roman Regular"/>
          <w:sz w:val="32"/>
          <w:szCs w:val="40"/>
          <w:lang w:eastAsia="zh-Hans"/>
        </w:rPr>
        <w:t>以柑橘、桃</w:t>
      </w:r>
      <w:r>
        <w:rPr>
          <w:rFonts w:ascii="Times New Roman Regular" w:hAnsi="Times New Roman Regular" w:eastAsia="仿宋_GB2312" w:cs="Times New Roman Regular"/>
          <w:sz w:val="32"/>
          <w:szCs w:val="40"/>
        </w:rPr>
        <w:t>和</w:t>
      </w:r>
      <w:r>
        <w:rPr>
          <w:rFonts w:ascii="Times New Roman Regular" w:hAnsi="Times New Roman Regular" w:eastAsia="仿宋_GB2312" w:cs="Times New Roman Regular"/>
          <w:sz w:val="32"/>
          <w:szCs w:val="40"/>
          <w:lang w:eastAsia="zh-Hans"/>
        </w:rPr>
        <w:t>番茄等园艺作物为研究对象，以优质、高效、多抗新品种培育为目标，在种质精准评价与基因发掘、砧木接穗互作与砧木育种、种质创新与多样化品种培育、品质调控与高值利用等方向开展应用基础研究。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Regular" w:hAnsi="Times New Roman Regular" w:eastAsia="仿宋_GB2312" w:cs="Times New Roman Regular"/>
          <w:sz w:val="32"/>
          <w:szCs w:val="40"/>
          <w:lang w:eastAsia="zh-Hans"/>
        </w:rPr>
      </w:pPr>
      <w:r>
        <w:rPr>
          <w:rFonts w:hint="eastAsia" w:ascii="Times New Roman Regular" w:hAnsi="Times New Roman Regular" w:eastAsia="仿宋_GB2312" w:cs="Times New Roman Regular"/>
          <w:sz w:val="32"/>
          <w:szCs w:val="40"/>
          <w:lang w:eastAsia="zh-Hans"/>
        </w:rPr>
        <w:t>为加强和规范</w:t>
      </w:r>
      <w:r>
        <w:rPr>
          <w:rFonts w:ascii="Times New Roman Regular" w:hAnsi="Times New Roman Regular" w:eastAsia="仿宋_GB2312" w:cs="Times New Roman Regular"/>
          <w:sz w:val="32"/>
          <w:szCs w:val="40"/>
          <w:lang w:eastAsia="zh-Hans"/>
        </w:rPr>
        <w:t>研究</w:t>
      </w:r>
      <w:r>
        <w:rPr>
          <w:rFonts w:hint="eastAsia" w:ascii="Times New Roman Regular" w:hAnsi="Times New Roman Regular" w:eastAsia="仿宋_GB2312" w:cs="Times New Roman Regular"/>
          <w:sz w:val="32"/>
          <w:szCs w:val="40"/>
          <w:lang w:eastAsia="zh-Hans"/>
        </w:rPr>
        <w:t>人员的聘任和管理</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开展以园艺领域关键科技问题为导向</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以团队建设为抓手的有组织科研</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确保实验室长期稳定有序发展</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根据有关规定</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结合本室实际情况</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特制定本办法</w:t>
      </w:r>
      <w:r>
        <w:rPr>
          <w:rFonts w:ascii="Times New Roman Regular" w:hAnsi="Times New Roman Regular" w:eastAsia="仿宋_GB2312" w:cs="Times New Roman Regular"/>
          <w:sz w:val="32"/>
          <w:szCs w:val="40"/>
          <w:lang w:eastAsia="zh-Hans"/>
        </w:rPr>
        <w:t>。</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ascii="Times New Roman Regular" w:hAnsi="Times New Roman Regular" w:eastAsia="仿宋_GB2312" w:cs="Times New Roman Regular"/>
          <w:sz w:val="32"/>
          <w:szCs w:val="40"/>
          <w:lang w:eastAsia="zh-Hans"/>
        </w:rPr>
      </w:pPr>
      <w:r>
        <w:rPr>
          <w:rFonts w:hint="eastAsia" w:ascii="楷体_GB2312" w:hAnsi="楷体_GB2312" w:eastAsia="楷体_GB2312" w:cs="楷体_GB2312"/>
          <w:b/>
          <w:bCs/>
          <w:sz w:val="32"/>
          <w:szCs w:val="40"/>
          <w:lang w:eastAsia="zh-Hans"/>
        </w:rPr>
        <w:t>第二条</w:t>
      </w:r>
      <w:r>
        <w:rPr>
          <w:rFonts w:ascii="Times New Roman Regular" w:hAnsi="Times New Roman Regular" w:eastAsia="仿宋_GB2312" w:cs="Times New Roman Regular"/>
          <w:sz w:val="32"/>
          <w:szCs w:val="40"/>
          <w:lang w:eastAsia="zh-Hans"/>
        </w:rPr>
        <w:t xml:space="preserve">  </w:t>
      </w:r>
      <w:r>
        <w:rPr>
          <w:rFonts w:hint="eastAsia" w:ascii="Times New Roman Regular" w:hAnsi="Times New Roman Regular" w:eastAsia="仿宋_GB2312" w:cs="Times New Roman Regular"/>
          <w:sz w:val="32"/>
          <w:szCs w:val="40"/>
          <w:lang w:eastAsia="zh-Hans"/>
        </w:rPr>
        <w:t>重点实验室研究人员包括骨干研究人员</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固定研究人员</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普通研究人员和流动研究人员</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访问学者</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博士后</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是实验室开展科技创新活动的中坚力量</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本办法所称的研究人员系指固定</w:t>
      </w:r>
      <w:r>
        <w:rPr>
          <w:rFonts w:ascii="Times New Roman Regular" w:hAnsi="Times New Roman Regular" w:eastAsia="仿宋_GB2312" w:cs="Times New Roman Regular"/>
          <w:sz w:val="32"/>
          <w:szCs w:val="40"/>
          <w:lang w:eastAsia="zh-Hans"/>
        </w:rPr>
        <w:t>研究</w:t>
      </w:r>
      <w:r>
        <w:rPr>
          <w:rFonts w:hint="eastAsia" w:ascii="Times New Roman Regular" w:hAnsi="Times New Roman Regular" w:eastAsia="仿宋_GB2312" w:cs="Times New Roman Regular"/>
          <w:sz w:val="32"/>
          <w:szCs w:val="40"/>
          <w:lang w:eastAsia="zh-Hans"/>
        </w:rPr>
        <w:t>人员</w:t>
      </w:r>
      <w:r>
        <w:rPr>
          <w:rFonts w:ascii="Times New Roman Regular" w:hAnsi="Times New Roman Regular" w:eastAsia="仿宋_GB2312" w:cs="Times New Roman Regular"/>
          <w:sz w:val="32"/>
          <w:szCs w:val="40"/>
          <w:lang w:eastAsia="zh-Hans"/>
        </w:rPr>
        <w:t>。</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ascii="Times New Roman Regular" w:hAnsi="Times New Roman Regular" w:eastAsia="仿宋_GB2312" w:cs="Times New Roman Regular"/>
          <w:sz w:val="32"/>
          <w:szCs w:val="40"/>
          <w:lang w:eastAsia="zh-Hans"/>
        </w:rPr>
      </w:pPr>
      <w:r>
        <w:rPr>
          <w:rFonts w:hint="eastAsia" w:ascii="楷体_GB2312" w:hAnsi="楷体_GB2312" w:eastAsia="楷体_GB2312" w:cs="楷体_GB2312"/>
          <w:b/>
          <w:bCs/>
          <w:sz w:val="32"/>
          <w:szCs w:val="40"/>
          <w:lang w:eastAsia="zh-Hans"/>
        </w:rPr>
        <w:t>第三条</w:t>
      </w:r>
      <w:r>
        <w:rPr>
          <w:rFonts w:ascii="Times New Roman Regular" w:hAnsi="Times New Roman Regular" w:eastAsia="仿宋_GB2312" w:cs="Times New Roman Regular"/>
          <w:sz w:val="32"/>
          <w:szCs w:val="40"/>
          <w:lang w:eastAsia="zh-Hans"/>
        </w:rPr>
        <w:t xml:space="preserve">  </w:t>
      </w:r>
      <w:r>
        <w:rPr>
          <w:rFonts w:hint="eastAsia" w:ascii="Times New Roman Regular" w:hAnsi="Times New Roman Regular" w:eastAsia="仿宋_GB2312" w:cs="Times New Roman Regular"/>
          <w:sz w:val="32"/>
          <w:szCs w:val="40"/>
          <w:lang w:eastAsia="zh-Hans"/>
        </w:rPr>
        <w:t>重点实验室与</w:t>
      </w:r>
      <w:r>
        <w:rPr>
          <w:rFonts w:ascii="Times New Roman Regular" w:hAnsi="Times New Roman Regular" w:eastAsia="仿宋_GB2312" w:cs="Times New Roman Regular"/>
          <w:sz w:val="32"/>
          <w:szCs w:val="40"/>
          <w:lang w:eastAsia="zh-Hans"/>
        </w:rPr>
        <w:t>研究</w:t>
      </w:r>
      <w:r>
        <w:rPr>
          <w:rFonts w:hint="eastAsia" w:ascii="Times New Roman Regular" w:hAnsi="Times New Roman Regular" w:eastAsia="仿宋_GB2312" w:cs="Times New Roman Regular"/>
          <w:sz w:val="32"/>
          <w:szCs w:val="40"/>
          <w:lang w:eastAsia="zh-Hans"/>
        </w:rPr>
        <w:t>人员实行双向选择制度</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坚持公正、竞争、择优的原则，建立开放、流动和协作的运行机制。固定研究人员参照本办法进行遴选与考核</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普通研究人员可自由申请，也可由固定研究人员组织推荐</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重点实验室主任委员会核准</w:t>
      </w:r>
      <w:r>
        <w:rPr>
          <w:rFonts w:ascii="Times New Roman Regular" w:hAnsi="Times New Roman Regular" w:eastAsia="仿宋_GB2312" w:cs="Times New Roman Regular"/>
          <w:sz w:val="32"/>
          <w:szCs w:val="40"/>
          <w:lang w:eastAsia="zh-Hans"/>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jc w:val="center"/>
        <w:textAlignment w:val="auto"/>
        <w:rPr>
          <w:rFonts w:ascii="黑体" w:hAnsi="黑体" w:eastAsia="黑体" w:cs="黑体"/>
          <w:sz w:val="32"/>
          <w:szCs w:val="40"/>
          <w:lang w:eastAsia="zh-Hans"/>
        </w:rPr>
      </w:pPr>
      <w:r>
        <w:rPr>
          <w:rFonts w:hint="eastAsia" w:ascii="黑体" w:hAnsi="黑体" w:eastAsia="黑体" w:cs="黑体"/>
          <w:sz w:val="32"/>
          <w:szCs w:val="40"/>
          <w:lang w:eastAsia="zh-Hans"/>
        </w:rPr>
        <w:t>第二章</w:t>
      </w:r>
      <w:r>
        <w:rPr>
          <w:rFonts w:ascii="黑体" w:hAnsi="黑体" w:eastAsia="黑体" w:cs="黑体"/>
          <w:sz w:val="32"/>
          <w:szCs w:val="40"/>
          <w:lang w:eastAsia="zh-Hans"/>
        </w:rPr>
        <w:t xml:space="preserve">  </w:t>
      </w:r>
      <w:r>
        <w:rPr>
          <w:rFonts w:hint="eastAsia" w:ascii="黑体" w:hAnsi="黑体" w:eastAsia="黑体" w:cs="黑体"/>
          <w:sz w:val="32"/>
          <w:szCs w:val="40"/>
          <w:lang w:eastAsia="zh-Hans"/>
        </w:rPr>
        <w:t>固定研究人员遴选聘任条件</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ascii="Times New Roman Regular" w:hAnsi="Times New Roman Regular" w:eastAsia="仿宋_GB2312" w:cs="Times New Roman Regular"/>
          <w:sz w:val="32"/>
          <w:szCs w:val="40"/>
          <w:lang w:eastAsia="zh-Hans"/>
        </w:rPr>
      </w:pPr>
      <w:r>
        <w:rPr>
          <w:rFonts w:hint="eastAsia" w:ascii="楷体_GB2312" w:hAnsi="楷体_GB2312" w:eastAsia="楷体_GB2312" w:cs="楷体_GB2312"/>
          <w:b/>
          <w:bCs/>
          <w:sz w:val="32"/>
          <w:szCs w:val="40"/>
          <w:lang w:eastAsia="zh-Hans"/>
        </w:rPr>
        <w:t>第四条</w:t>
      </w:r>
      <w:r>
        <w:rPr>
          <w:rFonts w:ascii="楷体_GB2312" w:hAnsi="楷体_GB2312" w:eastAsia="楷体_GB2312" w:cs="楷体_GB2312"/>
          <w:b/>
          <w:bCs/>
          <w:sz w:val="32"/>
          <w:szCs w:val="40"/>
          <w:lang w:eastAsia="zh-Hans"/>
        </w:rPr>
        <w:t xml:space="preserve"> </w:t>
      </w:r>
      <w:r>
        <w:rPr>
          <w:rFonts w:ascii="Times New Roman Regular" w:hAnsi="Times New Roman Regular" w:eastAsia="仿宋_GB2312" w:cs="Times New Roman Regular"/>
          <w:sz w:val="32"/>
          <w:szCs w:val="40"/>
          <w:lang w:eastAsia="zh-Hans"/>
        </w:rPr>
        <w:t xml:space="preserve"> </w:t>
      </w:r>
      <w:r>
        <w:rPr>
          <w:rFonts w:hint="eastAsia" w:ascii="Times New Roman Regular" w:hAnsi="Times New Roman Regular" w:eastAsia="仿宋_GB2312" w:cs="Times New Roman Regular"/>
          <w:sz w:val="32"/>
          <w:szCs w:val="40"/>
          <w:lang w:eastAsia="zh-Hans"/>
        </w:rPr>
        <w:t>重点</w:t>
      </w:r>
      <w:r>
        <w:rPr>
          <w:rFonts w:ascii="Times New Roman Regular" w:hAnsi="Times New Roman Regular" w:eastAsia="仿宋_GB2312" w:cs="Times New Roman Regular"/>
          <w:sz w:val="32"/>
          <w:szCs w:val="40"/>
          <w:lang w:eastAsia="zh-Hans"/>
        </w:rPr>
        <w:t>实验室固定研究人员实行聘任制，</w:t>
      </w:r>
      <w:r>
        <w:rPr>
          <w:rFonts w:hint="eastAsia" w:ascii="Times New Roman Regular" w:hAnsi="Times New Roman Regular" w:eastAsia="仿宋_GB2312" w:cs="Times New Roman Regular"/>
          <w:sz w:val="32"/>
          <w:szCs w:val="40"/>
          <w:lang w:eastAsia="zh-Hans"/>
        </w:rPr>
        <w:t>聘期</w:t>
      </w:r>
      <w:r>
        <w:rPr>
          <w:rFonts w:ascii="Times New Roman Regular" w:hAnsi="Times New Roman Regular" w:eastAsia="仿宋_GB2312" w:cs="Times New Roman Regular"/>
          <w:sz w:val="32"/>
          <w:szCs w:val="40"/>
          <w:lang w:eastAsia="zh-Hans"/>
        </w:rPr>
        <w:t>5</w:t>
      </w:r>
      <w:r>
        <w:rPr>
          <w:rFonts w:hint="eastAsia" w:ascii="Times New Roman Regular" w:hAnsi="Times New Roman Regular" w:eastAsia="仿宋_GB2312" w:cs="Times New Roman Regular"/>
          <w:sz w:val="32"/>
          <w:szCs w:val="40"/>
          <w:lang w:eastAsia="zh-Hans"/>
        </w:rPr>
        <w:t>年</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聘期考核合格将自动续聘</w:t>
      </w:r>
      <w:r>
        <w:rPr>
          <w:rFonts w:ascii="Times New Roman Regular" w:hAnsi="Times New Roman Regular" w:eastAsia="仿宋_GB2312" w:cs="Times New Roman Regular"/>
          <w:sz w:val="32"/>
          <w:szCs w:val="40"/>
          <w:lang w:eastAsia="zh-Hans"/>
        </w:rPr>
        <w:t>。</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ascii="Times New Roman Regular" w:hAnsi="Times New Roman Regular" w:eastAsia="仿宋_GB2312" w:cs="Times New Roman Regular"/>
          <w:sz w:val="32"/>
          <w:szCs w:val="40"/>
          <w:lang w:eastAsia="zh-Hans"/>
        </w:rPr>
      </w:pPr>
      <w:r>
        <w:rPr>
          <w:rFonts w:hint="eastAsia" w:ascii="楷体_GB2312" w:hAnsi="楷体_GB2312" w:eastAsia="楷体_GB2312" w:cs="楷体_GB2312"/>
          <w:b/>
          <w:bCs/>
          <w:sz w:val="32"/>
          <w:szCs w:val="40"/>
          <w:lang w:eastAsia="zh-Hans"/>
        </w:rPr>
        <w:t>第五条</w:t>
      </w:r>
      <w:r>
        <w:rPr>
          <w:rFonts w:ascii="Times New Roman Regular" w:hAnsi="Times New Roman Regular" w:eastAsia="仿宋_GB2312" w:cs="Times New Roman Regular"/>
          <w:sz w:val="32"/>
          <w:szCs w:val="40"/>
          <w:lang w:eastAsia="zh-Hans"/>
        </w:rPr>
        <w:t xml:space="preserve">  </w:t>
      </w:r>
      <w:r>
        <w:rPr>
          <w:rFonts w:hint="eastAsia" w:ascii="Times New Roman Regular" w:hAnsi="Times New Roman Regular" w:eastAsia="仿宋_GB2312" w:cs="Times New Roman Regular"/>
          <w:sz w:val="32"/>
          <w:szCs w:val="40"/>
          <w:lang w:eastAsia="zh-Hans"/>
        </w:rPr>
        <w:t>重点实验室成立固定研究人员遴选委员会</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负责固定研究人员遴选工作</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该委员会人选条件及工作机制另行规定</w:t>
      </w:r>
      <w:r>
        <w:rPr>
          <w:rFonts w:ascii="Times New Roman Regular" w:hAnsi="Times New Roman Regular" w:eastAsia="仿宋_GB2312" w:cs="Times New Roman Regular"/>
          <w:sz w:val="32"/>
          <w:szCs w:val="40"/>
          <w:lang w:eastAsia="zh-Hans"/>
        </w:rPr>
        <w:t>。</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ascii="Times New Roman Regular" w:hAnsi="Times New Roman Regular" w:eastAsia="仿宋_GB2312" w:cs="Times New Roman Regular"/>
          <w:sz w:val="32"/>
          <w:szCs w:val="40"/>
          <w:lang w:eastAsia="zh-Hans"/>
        </w:rPr>
      </w:pPr>
      <w:r>
        <w:rPr>
          <w:rFonts w:hint="eastAsia" w:ascii="楷体_GB2312" w:hAnsi="楷体_GB2312" w:eastAsia="楷体_GB2312" w:cs="楷体_GB2312"/>
          <w:b/>
          <w:bCs/>
          <w:sz w:val="32"/>
          <w:szCs w:val="40"/>
          <w:lang w:eastAsia="zh-Hans"/>
        </w:rPr>
        <w:t>第六条</w:t>
      </w:r>
      <w:r>
        <w:rPr>
          <w:rFonts w:ascii="楷体_GB2312" w:hAnsi="楷体_GB2312" w:eastAsia="楷体_GB2312" w:cs="楷体_GB2312"/>
          <w:b/>
          <w:bCs/>
          <w:sz w:val="32"/>
          <w:szCs w:val="40"/>
          <w:lang w:eastAsia="zh-Hans"/>
        </w:rPr>
        <w:t xml:space="preserve"> </w:t>
      </w:r>
      <w:r>
        <w:rPr>
          <w:rFonts w:ascii="Times New Roman Regular" w:hAnsi="Times New Roman Regular" w:eastAsia="仿宋_GB2312" w:cs="Times New Roman Regular"/>
          <w:sz w:val="32"/>
          <w:szCs w:val="40"/>
          <w:lang w:eastAsia="zh-Hans"/>
        </w:rPr>
        <w:t xml:space="preserve"> </w:t>
      </w:r>
      <w:r>
        <w:rPr>
          <w:rFonts w:hint="eastAsia" w:ascii="Times New Roman Regular" w:hAnsi="Times New Roman Regular" w:eastAsia="仿宋_GB2312" w:cs="Times New Roman Regular"/>
          <w:sz w:val="32"/>
          <w:szCs w:val="40"/>
          <w:lang w:eastAsia="zh-Hans"/>
        </w:rPr>
        <w:t>重点实验室固定研究人员基本条件</w:t>
      </w:r>
      <w:r>
        <w:rPr>
          <w:rFonts w:ascii="Times New Roman Regular" w:hAnsi="Times New Roman Regular" w:eastAsia="仿宋_GB2312" w:cs="Times New Roman Regular"/>
          <w:sz w:val="32"/>
          <w:szCs w:val="40"/>
          <w:lang w:eastAsia="zh-Hans"/>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Regular" w:hAnsi="Times New Roman Regular" w:eastAsia="仿宋_GB2312" w:cs="Times New Roman Regular"/>
          <w:sz w:val="32"/>
          <w:szCs w:val="40"/>
          <w:lang w:eastAsia="zh-Hans"/>
        </w:rPr>
      </w:pPr>
      <w:r>
        <w:rPr>
          <w:rFonts w:ascii="Times New Roman Regular" w:hAnsi="Times New Roman Regular" w:eastAsia="仿宋_GB2312" w:cs="Times New Roman Regular"/>
          <w:sz w:val="32"/>
          <w:szCs w:val="40"/>
          <w:lang w:eastAsia="zh-Hans"/>
        </w:rPr>
        <w:t>1. 拥护中国共产党的领导，遵守中华人民共和国宪法和法律法规；具有良好的职业道德、敬业精神，作风端正，诚实守信；年度考核结果</w:t>
      </w:r>
      <w:r>
        <w:rPr>
          <w:rFonts w:hint="eastAsia" w:ascii="Times New Roman Regular" w:hAnsi="Times New Roman Regular" w:eastAsia="仿宋_GB2312" w:cs="Times New Roman Regular"/>
          <w:sz w:val="32"/>
          <w:szCs w:val="40"/>
          <w:lang w:eastAsia="zh-Hans"/>
        </w:rPr>
        <w:t>和师德考核结果</w:t>
      </w:r>
      <w:r>
        <w:rPr>
          <w:rFonts w:ascii="Times New Roman Regular" w:hAnsi="Times New Roman Regular" w:eastAsia="仿宋_GB2312" w:cs="Times New Roman Regular"/>
          <w:sz w:val="32"/>
          <w:szCs w:val="40"/>
          <w:lang w:eastAsia="zh-Hans"/>
        </w:rPr>
        <w:t>均为称职（合格）以上。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Regular" w:hAnsi="Times New Roman Regular" w:eastAsia="仿宋_GB2312" w:cs="Times New Roman Regular"/>
          <w:sz w:val="32"/>
          <w:szCs w:val="40"/>
          <w:lang w:eastAsia="zh-Hans"/>
        </w:rPr>
      </w:pPr>
      <w:r>
        <w:rPr>
          <w:rFonts w:ascii="Times New Roman Regular" w:hAnsi="Times New Roman Regular" w:eastAsia="仿宋_GB2312" w:cs="Times New Roman Regular"/>
          <w:sz w:val="32"/>
          <w:szCs w:val="40"/>
          <w:lang w:eastAsia="zh-Hans"/>
        </w:rPr>
        <w:t>2</w:t>
      </w:r>
      <w:r>
        <w:rPr>
          <w:rFonts w:hint="eastAsia" w:ascii="Times New Roman Regular" w:hAnsi="Times New Roman Regular" w:eastAsia="仿宋_GB2312" w:cs="Times New Roman Regular"/>
          <w:sz w:val="32"/>
          <w:szCs w:val="40"/>
          <w:lang w:eastAsia="zh-Hans"/>
        </w:rPr>
        <w:t>.</w:t>
      </w:r>
      <w:r>
        <w:rPr>
          <w:rFonts w:ascii="Times New Roman Regular" w:hAnsi="Times New Roman Regular" w:eastAsia="仿宋_GB2312" w:cs="Times New Roman Regular"/>
          <w:sz w:val="32"/>
          <w:szCs w:val="40"/>
          <w:lang w:eastAsia="zh-Hans"/>
        </w:rPr>
        <w:t xml:space="preserve"> </w:t>
      </w:r>
      <w:r>
        <w:rPr>
          <w:rFonts w:hint="eastAsia" w:ascii="Times New Roman Regular" w:hAnsi="Times New Roman Regular" w:eastAsia="仿宋_GB2312" w:cs="Times New Roman Regular"/>
          <w:sz w:val="32"/>
          <w:szCs w:val="40"/>
          <w:lang w:eastAsia="zh-Hans"/>
        </w:rPr>
        <w:t>具有正高级职称</w:t>
      </w:r>
      <w:r>
        <w:rPr>
          <w:rFonts w:ascii="Times New Roman Regular" w:hAnsi="Times New Roman Regular" w:eastAsia="仿宋_GB2312" w:cs="Times New Roman Regular"/>
          <w:sz w:val="32"/>
          <w:szCs w:val="40"/>
          <w:lang w:eastAsia="zh-Hans"/>
        </w:rPr>
        <w:t>，所从事的研究工作</w:t>
      </w:r>
      <w:r>
        <w:rPr>
          <w:rFonts w:ascii="Times New Roman Regular" w:hAnsi="Times New Roman Regular" w:eastAsia="仿宋_GB2312" w:cs="Times New Roman Regular"/>
          <w:sz w:val="32"/>
          <w:szCs w:val="40"/>
        </w:rPr>
        <w:t>符合园艺重点实验室四个方向布局，研究内容要与实验室布局关键园艺科技问题相吻合（附件1）。</w:t>
      </w:r>
      <w:r>
        <w:rPr>
          <w:rFonts w:hint="eastAsia" w:ascii="Times New Roman Regular" w:hAnsi="Times New Roman Regular" w:eastAsia="仿宋_GB2312" w:cs="Times New Roman Regular"/>
          <w:sz w:val="32"/>
          <w:szCs w:val="40"/>
          <w:lang w:eastAsia="zh-Hans"/>
        </w:rPr>
        <w:t>若</w:t>
      </w:r>
      <w:r>
        <w:rPr>
          <w:rFonts w:ascii="Times New Roman Regular" w:hAnsi="Times New Roman Regular" w:eastAsia="仿宋_GB2312" w:cs="Times New Roman Regular"/>
          <w:sz w:val="32"/>
          <w:szCs w:val="40"/>
        </w:rPr>
        <w:t>研究方向</w:t>
      </w:r>
      <w:r>
        <w:rPr>
          <w:rFonts w:hint="eastAsia" w:ascii="Times New Roman Regular" w:hAnsi="Times New Roman Regular" w:eastAsia="仿宋_GB2312" w:cs="Times New Roman Regular"/>
          <w:sz w:val="32"/>
          <w:szCs w:val="40"/>
          <w:lang w:eastAsia="zh-Hans"/>
        </w:rPr>
        <w:t>与实验室布局方向相同</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但研究</w:t>
      </w:r>
      <w:r>
        <w:rPr>
          <w:rFonts w:ascii="Times New Roman Regular" w:hAnsi="Times New Roman Regular" w:eastAsia="仿宋_GB2312" w:cs="Times New Roman Regular"/>
          <w:sz w:val="32"/>
          <w:szCs w:val="40"/>
        </w:rPr>
        <w:t>内容</w:t>
      </w:r>
      <w:r>
        <w:rPr>
          <w:rFonts w:hint="eastAsia" w:ascii="Times New Roman Regular" w:hAnsi="Times New Roman Regular" w:eastAsia="仿宋_GB2312" w:cs="Times New Roman Regular"/>
          <w:sz w:val="32"/>
          <w:szCs w:val="40"/>
          <w:lang w:eastAsia="zh-Hans"/>
        </w:rPr>
        <w:t>暂不在</w:t>
      </w:r>
      <w:r>
        <w:rPr>
          <w:rFonts w:ascii="Times New Roman Regular" w:hAnsi="Times New Roman Regular" w:eastAsia="仿宋_GB2312" w:cs="Times New Roman Regular"/>
          <w:sz w:val="32"/>
          <w:szCs w:val="40"/>
        </w:rPr>
        <w:t>范畴</w:t>
      </w:r>
      <w:r>
        <w:rPr>
          <w:rFonts w:hint="eastAsia" w:ascii="Times New Roman Regular" w:hAnsi="Times New Roman Regular" w:eastAsia="仿宋_GB2312" w:cs="Times New Roman Regular"/>
          <w:sz w:val="32"/>
          <w:szCs w:val="40"/>
          <w:lang w:eastAsia="zh-Hans"/>
        </w:rPr>
        <w:t>的</w:t>
      </w:r>
      <w:r>
        <w:rPr>
          <w:rFonts w:ascii="Times New Roman Regular" w:hAnsi="Times New Roman Regular" w:eastAsia="仿宋_GB2312" w:cs="Times New Roman Regular"/>
          <w:sz w:val="32"/>
          <w:szCs w:val="40"/>
        </w:rPr>
        <w:t>，</w:t>
      </w:r>
      <w:r>
        <w:rPr>
          <w:rFonts w:ascii="Times New Roman Regular" w:hAnsi="Times New Roman Regular" w:eastAsia="仿宋_GB2312" w:cs="Times New Roman Regular"/>
          <w:sz w:val="32"/>
          <w:szCs w:val="40"/>
          <w:lang w:eastAsia="zh-Hans"/>
        </w:rPr>
        <w:t>可</w:t>
      </w:r>
      <w:r>
        <w:rPr>
          <w:rFonts w:ascii="Times New Roman Regular" w:hAnsi="Times New Roman Regular" w:eastAsia="仿宋_GB2312" w:cs="Times New Roman Regular"/>
          <w:sz w:val="32"/>
          <w:szCs w:val="40"/>
        </w:rPr>
        <w:t>自拟</w:t>
      </w:r>
      <w:r>
        <w:rPr>
          <w:rFonts w:hint="eastAsia" w:ascii="Times New Roman Regular" w:hAnsi="Times New Roman Regular" w:eastAsia="仿宋_GB2312" w:cs="Times New Roman Regular"/>
          <w:sz w:val="32"/>
          <w:szCs w:val="40"/>
          <w:lang w:eastAsia="zh-Hans"/>
        </w:rPr>
        <w:t>园艺领域</w:t>
      </w:r>
      <w:r>
        <w:rPr>
          <w:rFonts w:ascii="Times New Roman Regular" w:hAnsi="Times New Roman Regular" w:eastAsia="仿宋_GB2312" w:cs="Times New Roman Regular"/>
          <w:sz w:val="32"/>
          <w:szCs w:val="40"/>
          <w:lang w:eastAsia="zh-Hans"/>
        </w:rPr>
        <w:t>关键科技问题</w:t>
      </w:r>
      <w:r>
        <w:rPr>
          <w:rFonts w:hint="eastAsia" w:ascii="Times New Roman Regular" w:hAnsi="Times New Roman Regular" w:eastAsia="仿宋_GB2312" w:cs="Times New Roman Regular"/>
          <w:sz w:val="32"/>
          <w:szCs w:val="40"/>
          <w:lang w:eastAsia="zh-Hans"/>
        </w:rPr>
        <w:t>进行申报</w:t>
      </w:r>
      <w:r>
        <w:rPr>
          <w:rFonts w:ascii="Times New Roman Regular" w:hAnsi="Times New Roman Regular" w:eastAsia="仿宋_GB2312" w:cs="Times New Roman Regular"/>
          <w:sz w:val="32"/>
          <w:szCs w:val="40"/>
        </w:rPr>
        <w:t>，</w:t>
      </w:r>
      <w:r>
        <w:rPr>
          <w:rFonts w:hint="eastAsia" w:ascii="Times New Roman Regular" w:hAnsi="Times New Roman Regular" w:eastAsia="仿宋_GB2312" w:cs="Times New Roman Regular"/>
          <w:sz w:val="32"/>
          <w:szCs w:val="40"/>
          <w:lang w:eastAsia="zh-Hans"/>
        </w:rPr>
        <w:t>由重点</w:t>
      </w:r>
      <w:r>
        <w:rPr>
          <w:rFonts w:hint="eastAsia" w:ascii="Times New Roman Regular" w:hAnsi="Times New Roman Regular" w:eastAsia="仿宋_GB2312" w:cs="Times New Roman Regular"/>
          <w:sz w:val="32"/>
          <w:szCs w:val="40"/>
        </w:rPr>
        <w:t>实验室</w:t>
      </w:r>
      <w:r>
        <w:rPr>
          <w:rFonts w:ascii="Times New Roman Regular" w:hAnsi="Times New Roman Regular" w:eastAsia="仿宋_GB2312" w:cs="Times New Roman Regular"/>
          <w:sz w:val="32"/>
          <w:szCs w:val="40"/>
          <w:lang w:eastAsia="zh-Hans"/>
        </w:rPr>
        <w:t>研究</w:t>
      </w:r>
      <w:r>
        <w:rPr>
          <w:rFonts w:hint="eastAsia" w:ascii="Times New Roman Regular" w:hAnsi="Times New Roman Regular" w:eastAsia="仿宋_GB2312" w:cs="Times New Roman Regular"/>
          <w:sz w:val="32"/>
          <w:szCs w:val="40"/>
          <w:lang w:eastAsia="zh-Hans"/>
        </w:rPr>
        <w:t>人员遴选委员会负责审核</w:t>
      </w:r>
      <w:r>
        <w:rPr>
          <w:rFonts w:ascii="Times New Roman Regular" w:hAnsi="Times New Roman Regular" w:eastAsia="仿宋_GB2312" w:cs="Times New Roman Regular"/>
          <w:sz w:val="32"/>
          <w:szCs w:val="40"/>
          <w:lang w:eastAsia="zh-Hans"/>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Regular" w:hAnsi="Times New Roman Regular" w:eastAsia="仿宋_GB2312" w:cs="Times New Roman Regular"/>
          <w:sz w:val="32"/>
          <w:szCs w:val="40"/>
        </w:rPr>
      </w:pPr>
      <w:r>
        <w:rPr>
          <w:rFonts w:ascii="Times New Roman Regular" w:hAnsi="Times New Roman Regular" w:eastAsia="仿宋_GB2312" w:cs="Times New Roman Regular"/>
          <w:sz w:val="32"/>
          <w:szCs w:val="40"/>
        </w:rPr>
        <w:t xml:space="preserve">3. </w:t>
      </w:r>
      <w:r>
        <w:rPr>
          <w:rFonts w:ascii="Times New Roman Regular" w:hAnsi="Times New Roman Regular" w:eastAsia="仿宋_GB2312" w:cs="Times New Roman Regular"/>
          <w:sz w:val="32"/>
          <w:szCs w:val="40"/>
          <w:lang w:eastAsia="zh-Hans"/>
        </w:rPr>
        <w:t>以</w:t>
      </w:r>
      <w:r>
        <w:rPr>
          <w:rFonts w:ascii="Times New Roman Regular" w:hAnsi="Times New Roman Regular" w:eastAsia="仿宋_GB2312" w:cs="Times New Roman Regular"/>
          <w:sz w:val="32"/>
          <w:szCs w:val="40"/>
        </w:rPr>
        <w:t>第一或并列第1（排第1位）、独立通讯或共同通讯作者（排最后1位）</w:t>
      </w:r>
      <w:r>
        <w:rPr>
          <w:rFonts w:ascii="Times New Roman Regular" w:hAnsi="Times New Roman Regular" w:eastAsia="仿宋_GB2312" w:cs="Times New Roman Regular"/>
          <w:sz w:val="32"/>
          <w:szCs w:val="40"/>
          <w:lang w:eastAsia="zh-Hans"/>
        </w:rPr>
        <w:t>在《</w:t>
      </w:r>
      <w:r>
        <w:rPr>
          <w:rFonts w:ascii="Times New Roman Regular" w:hAnsi="Times New Roman Regular" w:eastAsia="仿宋_GB2312" w:cs="Times New Roman Regular"/>
          <w:sz w:val="32"/>
          <w:szCs w:val="40"/>
        </w:rPr>
        <w:t>果蔬园艺作物种质创新与利用全国重点实验室</w:t>
      </w:r>
      <w:r>
        <w:rPr>
          <w:rFonts w:ascii="Times New Roman Regular" w:hAnsi="Times New Roman Regular" w:eastAsia="仿宋_GB2312" w:cs="Times New Roman Regular"/>
          <w:sz w:val="32"/>
          <w:szCs w:val="40"/>
          <w:lang w:eastAsia="zh-Hans"/>
        </w:rPr>
        <w:t>认定期刊目录》</w:t>
      </w:r>
      <w:r>
        <w:rPr>
          <w:rFonts w:ascii="Times New Roman Regular" w:hAnsi="Times New Roman Regular" w:eastAsia="仿宋_GB2312" w:cs="Times New Roman Regular"/>
          <w:sz w:val="32"/>
          <w:szCs w:val="40"/>
        </w:rPr>
        <w:t>E</w:t>
      </w:r>
      <w:r>
        <w:rPr>
          <w:rFonts w:ascii="Times New Roman Regular" w:hAnsi="Times New Roman Regular" w:eastAsia="仿宋_GB2312" w:cs="Times New Roman Regular"/>
          <w:sz w:val="32"/>
          <w:szCs w:val="40"/>
          <w:lang w:eastAsia="zh-Hans"/>
        </w:rPr>
        <w:t>类（</w:t>
      </w:r>
      <w:r>
        <w:rPr>
          <w:rFonts w:ascii="Times New Roman Regular" w:hAnsi="Times New Roman Regular" w:eastAsia="仿宋_GB2312" w:cs="Times New Roman Regular"/>
          <w:sz w:val="32"/>
          <w:szCs w:val="40"/>
        </w:rPr>
        <w:t>附件2</w:t>
      </w:r>
      <w:r>
        <w:rPr>
          <w:rFonts w:ascii="Times New Roman Regular" w:hAnsi="Times New Roman Regular" w:eastAsia="仿宋_GB2312" w:cs="Times New Roman Regular"/>
          <w:sz w:val="32"/>
          <w:szCs w:val="40"/>
          <w:lang w:eastAsia="zh-Hans"/>
        </w:rPr>
        <w:t>）及以上发表研究论文</w:t>
      </w:r>
      <w:r>
        <w:rPr>
          <w:rFonts w:ascii="Times New Roman Regular" w:hAnsi="Times New Roman Regular" w:eastAsia="仿宋_GB2312" w:cs="Times New Roman Regular"/>
          <w:sz w:val="32"/>
          <w:szCs w:val="40"/>
        </w:rPr>
        <w:t>1篇及以上。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Regular" w:hAnsi="Times New Roman Regular" w:eastAsia="仿宋_GB2312" w:cs="Times New Roman Regular"/>
          <w:sz w:val="32"/>
          <w:szCs w:val="40"/>
        </w:rPr>
      </w:pPr>
      <w:r>
        <w:rPr>
          <w:rFonts w:ascii="Times New Roman Regular" w:hAnsi="Times New Roman Regular" w:eastAsia="仿宋_GB2312" w:cs="Times New Roman Regular"/>
          <w:sz w:val="32"/>
          <w:szCs w:val="40"/>
        </w:rPr>
        <w:t xml:space="preserve">4. </w:t>
      </w:r>
      <w:r>
        <w:rPr>
          <w:rFonts w:ascii="Times New Roman Regular" w:hAnsi="Times New Roman Regular" w:eastAsia="仿宋_GB2312" w:cs="Times New Roman Regular"/>
          <w:sz w:val="32"/>
          <w:szCs w:val="40"/>
          <w:lang w:eastAsia="zh-Hans"/>
        </w:rPr>
        <w:t>至少主持过</w:t>
      </w:r>
      <w:r>
        <w:rPr>
          <w:rFonts w:ascii="Times New Roman Regular" w:hAnsi="Times New Roman Regular" w:eastAsia="仿宋_GB2312" w:cs="Times New Roman Regular"/>
          <w:sz w:val="32"/>
          <w:szCs w:val="40"/>
        </w:rPr>
        <w:t>1项</w:t>
      </w:r>
      <w:r>
        <w:rPr>
          <w:rFonts w:ascii="Times New Roman Regular" w:hAnsi="Times New Roman Regular" w:eastAsia="仿宋_GB2312" w:cs="Times New Roman Regular"/>
          <w:sz w:val="32"/>
          <w:szCs w:val="40"/>
          <w:lang w:eastAsia="zh-Hans"/>
        </w:rPr>
        <w:t>国家自然科学基金项目，</w:t>
      </w:r>
      <w:r>
        <w:rPr>
          <w:rFonts w:hint="eastAsia" w:ascii="Times New Roman Regular" w:hAnsi="Times New Roman Regular" w:eastAsia="仿宋_GB2312" w:cs="Times New Roman Regular"/>
          <w:sz w:val="32"/>
          <w:szCs w:val="40"/>
          <w:lang w:eastAsia="zh-Hans"/>
        </w:rPr>
        <w:t>或</w:t>
      </w:r>
      <w:r>
        <w:rPr>
          <w:rFonts w:hint="eastAsia" w:ascii="Times New Roman Regular" w:hAnsi="Times New Roman Regular" w:eastAsia="仿宋_GB2312" w:cs="Times New Roman Regular"/>
          <w:sz w:val="32"/>
          <w:szCs w:val="40"/>
        </w:rPr>
        <w:t>主持</w:t>
      </w:r>
      <w:r>
        <w:rPr>
          <w:rFonts w:hint="eastAsia" w:ascii="Times New Roman Regular" w:hAnsi="Times New Roman Regular" w:eastAsia="仿宋_GB2312" w:cs="Times New Roman Regular"/>
          <w:sz w:val="32"/>
          <w:szCs w:val="40"/>
          <w:lang w:eastAsia="zh-Hans"/>
        </w:rPr>
        <w:t>国家重点研发计划课题</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或本人研发的与重点实验室研究方向吻合的单项研究成果</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包含但不限于品种</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专利</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标准</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技术等</w:t>
      </w:r>
      <w:r>
        <w:rPr>
          <w:rFonts w:ascii="Times New Roman Regular" w:hAnsi="Times New Roman Regular" w:eastAsia="仿宋_GB2312" w:cs="Times New Roman Regular"/>
          <w:sz w:val="32"/>
          <w:szCs w:val="40"/>
          <w:lang w:eastAsia="zh-Hans"/>
        </w:rPr>
        <w:t>）转化</w:t>
      </w:r>
      <w:r>
        <w:rPr>
          <w:rFonts w:hint="eastAsia" w:ascii="Times New Roman Regular" w:hAnsi="Times New Roman Regular" w:eastAsia="仿宋_GB2312" w:cs="Times New Roman Regular"/>
          <w:sz w:val="32"/>
          <w:szCs w:val="40"/>
          <w:lang w:eastAsia="zh-Hans"/>
        </w:rPr>
        <w:t>到账</w:t>
      </w:r>
      <w:r>
        <w:rPr>
          <w:rFonts w:ascii="Times New Roman Regular" w:hAnsi="Times New Roman Regular" w:eastAsia="仿宋_GB2312" w:cs="Times New Roman Regular"/>
          <w:sz w:val="32"/>
          <w:szCs w:val="40"/>
          <w:lang w:eastAsia="zh-Hans"/>
        </w:rPr>
        <w:t>经费100万以上</w:t>
      </w:r>
      <w:r>
        <w:rPr>
          <w:rFonts w:hint="default" w:ascii="Times New Roman Regular" w:hAnsi="Times New Roman Regular" w:eastAsia="仿宋_GB2312" w:cs="Times New Roman Regular"/>
          <w:sz w:val="32"/>
          <w:szCs w:val="40"/>
          <w:lang w:eastAsia="zh-Hans"/>
        </w:rPr>
        <w:t>，或者培育品种入选农业农村部主推品种</w:t>
      </w:r>
      <w:r>
        <w:rPr>
          <w:rFonts w:ascii="Times New Roman Regular" w:hAnsi="Times New Roman Regular" w:eastAsia="仿宋_GB2312" w:cs="Times New Roman Regular"/>
          <w:sz w:val="32"/>
          <w:szCs w:val="40"/>
          <w:lang w:eastAsia="zh-Hans"/>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Regular" w:hAnsi="Times New Roman Regular" w:eastAsia="仿宋_GB2312" w:cs="Times New Roman Regular"/>
          <w:sz w:val="32"/>
          <w:szCs w:val="40"/>
        </w:rPr>
      </w:pPr>
      <w:r>
        <w:rPr>
          <w:rFonts w:ascii="Times New Roman Regular" w:hAnsi="Times New Roman Regular" w:eastAsia="仿宋_GB2312" w:cs="Times New Roman Regular"/>
          <w:sz w:val="32"/>
          <w:szCs w:val="40"/>
        </w:rPr>
        <w:t xml:space="preserve">5. </w:t>
      </w:r>
      <w:r>
        <w:rPr>
          <w:rFonts w:hint="eastAsia" w:ascii="Times New Roman Regular" w:hAnsi="Times New Roman Regular" w:eastAsia="仿宋_GB2312" w:cs="Times New Roman Regular"/>
          <w:sz w:val="32"/>
          <w:szCs w:val="40"/>
          <w:lang w:eastAsia="zh-Hans"/>
        </w:rPr>
        <w:t>国家现代农业产业体系岗位科学家可不受第</w:t>
      </w:r>
      <w:r>
        <w:rPr>
          <w:rFonts w:ascii="Times New Roman Regular" w:hAnsi="Times New Roman Regular" w:eastAsia="仿宋_GB2312" w:cs="Times New Roman Regular"/>
          <w:sz w:val="32"/>
          <w:szCs w:val="40"/>
          <w:lang w:eastAsia="zh-Hans"/>
        </w:rPr>
        <w:t>3</w:t>
      </w:r>
      <w:r>
        <w:rPr>
          <w:rFonts w:hint="eastAsia" w:ascii="Times New Roman Regular" w:hAnsi="Times New Roman Regular" w:eastAsia="仿宋_GB2312" w:cs="Times New Roman Regular"/>
          <w:sz w:val="32"/>
          <w:szCs w:val="40"/>
          <w:lang w:eastAsia="zh-Hans"/>
        </w:rPr>
        <w:t>条限制；近5年引进的正高职称人员可不受第</w:t>
      </w:r>
      <w:r>
        <w:rPr>
          <w:rFonts w:ascii="Times New Roman Regular" w:hAnsi="Times New Roman Regular" w:eastAsia="仿宋_GB2312" w:cs="Times New Roman Regular"/>
          <w:sz w:val="32"/>
          <w:szCs w:val="40"/>
          <w:lang w:eastAsia="zh-Hans"/>
        </w:rPr>
        <w:t>4</w:t>
      </w:r>
      <w:r>
        <w:rPr>
          <w:rFonts w:hint="eastAsia" w:ascii="Times New Roman Regular" w:hAnsi="Times New Roman Regular" w:eastAsia="仿宋_GB2312" w:cs="Times New Roman Regular"/>
          <w:sz w:val="32"/>
          <w:szCs w:val="40"/>
          <w:lang w:eastAsia="zh-Hans"/>
        </w:rPr>
        <w:t>条限制，但必须以第一或并列第1（排第1位）、独立通讯或共同通讯作者（排最后1位）在《</w:t>
      </w:r>
      <w:r>
        <w:rPr>
          <w:rFonts w:ascii="Times New Roman Regular" w:hAnsi="Times New Roman Regular" w:eastAsia="仿宋_GB2312" w:cs="Times New Roman Regular"/>
          <w:sz w:val="32"/>
          <w:szCs w:val="40"/>
        </w:rPr>
        <w:t>果蔬园艺作物种质创新与利用全国重点实验室</w:t>
      </w:r>
      <w:r>
        <w:rPr>
          <w:rFonts w:hint="eastAsia" w:ascii="Times New Roman Regular" w:hAnsi="Times New Roman Regular" w:eastAsia="仿宋_GB2312" w:cs="Times New Roman Regular"/>
          <w:sz w:val="32"/>
          <w:szCs w:val="40"/>
          <w:lang w:eastAsia="zh-Hans"/>
        </w:rPr>
        <w:t>认定期刊目录》E类（附件2）及以上发表研究论文至少2篇。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Regular" w:hAnsi="Times New Roman Regular" w:eastAsia="仿宋_GB2312" w:cs="Times New Roman Regular"/>
          <w:sz w:val="32"/>
          <w:szCs w:val="40"/>
          <w:lang w:eastAsia="zh-Hans"/>
        </w:rPr>
      </w:pPr>
      <w:r>
        <w:rPr>
          <w:rFonts w:ascii="Times New Roman Regular" w:hAnsi="Times New Roman Regular" w:eastAsia="仿宋_GB2312" w:cs="Times New Roman Regular"/>
          <w:sz w:val="32"/>
          <w:szCs w:val="40"/>
        </w:rPr>
        <w:t>6</w:t>
      </w:r>
      <w:r>
        <w:rPr>
          <w:rFonts w:ascii="Times New Roman Regular" w:hAnsi="Times New Roman Regular" w:eastAsia="仿宋_GB2312" w:cs="Times New Roman Regular"/>
          <w:sz w:val="32"/>
          <w:szCs w:val="40"/>
          <w:lang w:eastAsia="zh-Hans"/>
        </w:rPr>
        <w:t>. 愿意履行</w:t>
      </w:r>
      <w:r>
        <w:rPr>
          <w:rFonts w:hint="eastAsia" w:ascii="Times New Roman Regular" w:hAnsi="Times New Roman Regular" w:eastAsia="仿宋_GB2312" w:cs="Times New Roman Regular"/>
          <w:sz w:val="32"/>
          <w:szCs w:val="40"/>
          <w:lang w:eastAsia="zh-Hans"/>
        </w:rPr>
        <w:t>重点</w:t>
      </w:r>
      <w:r>
        <w:rPr>
          <w:rFonts w:ascii="Times New Roman Regular" w:hAnsi="Times New Roman Regular" w:eastAsia="仿宋_GB2312" w:cs="Times New Roman Regular"/>
          <w:sz w:val="32"/>
          <w:szCs w:val="40"/>
          <w:lang w:eastAsia="zh-Hans"/>
        </w:rPr>
        <w:t>实验室所赋予的权利和义务。</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ascii="Times New Roman Regular" w:hAnsi="Times New Roman Regular" w:eastAsia="仿宋_GB2312" w:cs="Times New Roman Regular"/>
          <w:sz w:val="32"/>
          <w:szCs w:val="40"/>
          <w:lang w:eastAsia="zh-Hans"/>
        </w:rPr>
      </w:pPr>
      <w:r>
        <w:rPr>
          <w:rFonts w:hint="eastAsia" w:ascii="楷体_GB2312" w:hAnsi="楷体_GB2312" w:eastAsia="楷体_GB2312" w:cs="楷体_GB2312"/>
          <w:b/>
          <w:bCs/>
          <w:sz w:val="32"/>
          <w:szCs w:val="40"/>
          <w:lang w:eastAsia="zh-Hans"/>
        </w:rPr>
        <w:t>第七条</w:t>
      </w:r>
      <w:r>
        <w:rPr>
          <w:rFonts w:ascii="楷体_GB2312" w:hAnsi="楷体_GB2312" w:eastAsia="楷体_GB2312" w:cs="楷体_GB2312"/>
          <w:b/>
          <w:bCs/>
          <w:sz w:val="32"/>
          <w:szCs w:val="40"/>
          <w:lang w:eastAsia="zh-Hans"/>
        </w:rPr>
        <w:t xml:space="preserve"> </w:t>
      </w:r>
      <w:r>
        <w:rPr>
          <w:rFonts w:ascii="Times New Roman Regular" w:hAnsi="Times New Roman Regular" w:eastAsia="仿宋_GB2312" w:cs="Times New Roman Regular"/>
          <w:sz w:val="32"/>
          <w:szCs w:val="40"/>
          <w:lang w:eastAsia="zh-Hans"/>
        </w:rPr>
        <w:t xml:space="preserve"> </w:t>
      </w:r>
      <w:r>
        <w:rPr>
          <w:rFonts w:hint="eastAsia" w:ascii="Times New Roman Regular" w:hAnsi="Times New Roman Regular" w:eastAsia="仿宋_GB2312" w:cs="Times New Roman Regular"/>
          <w:sz w:val="32"/>
          <w:szCs w:val="40"/>
          <w:lang w:eastAsia="zh-Hans"/>
        </w:rPr>
        <w:t>符合以下条件之一的人员</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经个人申请</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重点</w:t>
      </w:r>
      <w:r>
        <w:rPr>
          <w:rFonts w:hint="eastAsia" w:ascii="Times New Roman Regular" w:hAnsi="Times New Roman Regular" w:eastAsia="仿宋_GB2312" w:cs="Times New Roman Regular"/>
          <w:sz w:val="32"/>
          <w:szCs w:val="40"/>
        </w:rPr>
        <w:t>实验室</w:t>
      </w:r>
      <w:r>
        <w:rPr>
          <w:rFonts w:hint="eastAsia" w:ascii="Times New Roman Regular" w:hAnsi="Times New Roman Regular" w:eastAsia="仿宋_GB2312" w:cs="Times New Roman Regular"/>
          <w:sz w:val="32"/>
          <w:szCs w:val="40"/>
          <w:lang w:eastAsia="zh-Hans"/>
        </w:rPr>
        <w:t>固定研究人员遴选委员会审核通过后可直接聘任</w:t>
      </w:r>
      <w:r>
        <w:rPr>
          <w:rFonts w:ascii="Times New Roman Regular" w:hAnsi="Times New Roman Regular" w:eastAsia="仿宋_GB2312" w:cs="Times New Roman Regular"/>
          <w:sz w:val="32"/>
          <w:szCs w:val="40"/>
          <w:lang w:eastAsia="zh-Hans"/>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Regular" w:hAnsi="Times New Roman Regular" w:eastAsia="仿宋_GB2312" w:cs="Times New Roman Regular"/>
          <w:sz w:val="32"/>
          <w:szCs w:val="40"/>
          <w:lang w:eastAsia="zh-Hans"/>
        </w:rPr>
      </w:pPr>
      <w:r>
        <w:rPr>
          <w:rFonts w:ascii="Times New Roman Regular" w:hAnsi="Times New Roman Regular" w:eastAsia="仿宋_GB2312" w:cs="Times New Roman Regular"/>
          <w:sz w:val="32"/>
          <w:szCs w:val="40"/>
          <w:lang w:eastAsia="zh-Hans"/>
        </w:rPr>
        <w:t xml:space="preserve">1. </w:t>
      </w:r>
      <w:r>
        <w:rPr>
          <w:rFonts w:ascii="Times New Roman Regular" w:hAnsi="Times New Roman Regular" w:eastAsia="仿宋_GB2312" w:cs="Times New Roman Regular"/>
          <w:sz w:val="32"/>
          <w:szCs w:val="40"/>
        </w:rPr>
        <w:t>紧密围绕园艺种质创新与利用的关键科技问题开展科学研究，</w:t>
      </w:r>
      <w:r>
        <w:rPr>
          <w:rFonts w:hint="eastAsia" w:ascii="Times New Roman Regular" w:hAnsi="Times New Roman Regular" w:eastAsia="仿宋_GB2312" w:cs="Times New Roman Regular"/>
          <w:sz w:val="32"/>
          <w:szCs w:val="40"/>
          <w:lang w:eastAsia="zh-Hans"/>
        </w:rPr>
        <w:t>入选两院</w:t>
      </w:r>
      <w:r>
        <w:rPr>
          <w:rFonts w:ascii="Times New Roman Regular" w:hAnsi="Times New Roman Regular" w:eastAsia="仿宋_GB2312" w:cs="Times New Roman Regular"/>
          <w:sz w:val="32"/>
          <w:szCs w:val="40"/>
        </w:rPr>
        <w:t>院士、国家“万人计划”杰出人才、</w:t>
      </w:r>
      <w:r>
        <w:rPr>
          <w:rFonts w:hint="eastAsia" w:ascii="Times New Roman Regular" w:hAnsi="Times New Roman Regular" w:eastAsia="仿宋_GB2312" w:cs="Times New Roman Regular"/>
          <w:sz w:val="32"/>
          <w:szCs w:val="40"/>
        </w:rPr>
        <w:t>国家杰出青年科学基金</w:t>
      </w:r>
      <w:r>
        <w:rPr>
          <w:rFonts w:ascii="Times New Roman Regular" w:hAnsi="Times New Roman Regular" w:eastAsia="仿宋_GB2312" w:cs="Times New Roman Regular"/>
          <w:sz w:val="32"/>
          <w:szCs w:val="40"/>
        </w:rPr>
        <w:t>、</w:t>
      </w:r>
      <w:r>
        <w:rPr>
          <w:rFonts w:hint="eastAsia" w:ascii="Times New Roman Regular" w:hAnsi="Times New Roman Regular" w:eastAsia="仿宋_GB2312" w:cs="Times New Roman Regular"/>
          <w:sz w:val="32"/>
          <w:szCs w:val="40"/>
          <w:lang w:eastAsia="zh-Hans"/>
        </w:rPr>
        <w:t>教育部长江学者特聘教授</w:t>
      </w:r>
      <w:r>
        <w:rPr>
          <w:rFonts w:ascii="Times New Roman Regular" w:hAnsi="Times New Roman Regular" w:eastAsia="仿宋_GB2312" w:cs="Times New Roman Regular"/>
          <w:sz w:val="32"/>
          <w:szCs w:val="40"/>
          <w:lang w:eastAsia="zh-Hans"/>
        </w:rPr>
        <w:t>、</w:t>
      </w:r>
      <w:r>
        <w:rPr>
          <w:rFonts w:ascii="Times New Roman Regular" w:hAnsi="Times New Roman Regular" w:eastAsia="仿宋_GB2312" w:cs="Times New Roman Regular"/>
          <w:sz w:val="32"/>
          <w:szCs w:val="40"/>
        </w:rPr>
        <w:t>国家“万人计划”</w:t>
      </w:r>
      <w:r>
        <w:rPr>
          <w:rFonts w:hint="eastAsia" w:ascii="Times New Roman Regular" w:hAnsi="Times New Roman Regular" w:eastAsia="仿宋_GB2312" w:cs="Times New Roman Regular"/>
          <w:sz w:val="32"/>
          <w:szCs w:val="40"/>
          <w:lang w:eastAsia="zh-Hans"/>
        </w:rPr>
        <w:t>领军人才</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国家级“四青”人才等</w:t>
      </w:r>
      <w:r>
        <w:rPr>
          <w:rFonts w:ascii="Times New Roman Regular" w:hAnsi="Times New Roman Regular" w:eastAsia="仿宋_GB2312" w:cs="Times New Roman Regular"/>
          <w:sz w:val="32"/>
          <w:szCs w:val="40"/>
          <w:lang w:eastAsia="zh-Hans"/>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Regular" w:hAnsi="Times New Roman Regular" w:eastAsia="仿宋_GB2312" w:cs="Times New Roman Regular"/>
          <w:sz w:val="32"/>
          <w:szCs w:val="40"/>
        </w:rPr>
      </w:pPr>
      <w:r>
        <w:rPr>
          <w:rFonts w:ascii="Times New Roman Regular" w:hAnsi="Times New Roman Regular" w:eastAsia="仿宋_GB2312" w:cs="Times New Roman Regular"/>
          <w:sz w:val="32"/>
          <w:szCs w:val="40"/>
          <w:lang w:eastAsia="zh-Hans"/>
        </w:rPr>
        <w:t xml:space="preserve">2. </w:t>
      </w:r>
      <w:r>
        <w:rPr>
          <w:rFonts w:hint="eastAsia" w:ascii="Times New Roman Regular" w:hAnsi="Times New Roman Regular" w:eastAsia="仿宋_GB2312" w:cs="Times New Roman Regular"/>
          <w:sz w:val="32"/>
          <w:szCs w:val="40"/>
          <w:lang w:eastAsia="zh-Hans"/>
        </w:rPr>
        <w:t>国家自然科学基金委员会</w:t>
      </w:r>
      <w:r>
        <w:rPr>
          <w:rFonts w:ascii="Times New Roman Regular" w:hAnsi="Times New Roman Regular" w:eastAsia="仿宋_GB2312" w:cs="Times New Roman Regular"/>
          <w:sz w:val="32"/>
          <w:szCs w:val="40"/>
          <w:lang w:eastAsia="zh-Hans"/>
        </w:rPr>
        <w:t>创新群体首席科学家、</w:t>
      </w:r>
      <w:r>
        <w:rPr>
          <w:rFonts w:hint="eastAsia" w:ascii="Times New Roman Regular" w:hAnsi="Times New Roman Regular" w:eastAsia="仿宋_GB2312" w:cs="Times New Roman Regular"/>
          <w:sz w:val="32"/>
          <w:szCs w:val="40"/>
          <w:lang w:eastAsia="zh-Hans"/>
        </w:rPr>
        <w:t>国家</w:t>
      </w:r>
      <w:r>
        <w:rPr>
          <w:rFonts w:ascii="Times New Roman Regular" w:hAnsi="Times New Roman Regular" w:eastAsia="仿宋_GB2312" w:cs="Times New Roman Regular"/>
          <w:sz w:val="32"/>
          <w:szCs w:val="40"/>
          <w:lang w:eastAsia="zh-Hans"/>
        </w:rPr>
        <w:t>基础科学中心主要成员、国家</w:t>
      </w:r>
      <w:r>
        <w:rPr>
          <w:rFonts w:hint="eastAsia" w:ascii="Times New Roman Regular" w:hAnsi="Times New Roman Regular" w:eastAsia="仿宋_GB2312" w:cs="Times New Roman Regular"/>
          <w:sz w:val="32"/>
          <w:szCs w:val="40"/>
          <w:lang w:eastAsia="zh-Hans"/>
        </w:rPr>
        <w:t>自然科学</w:t>
      </w:r>
      <w:r>
        <w:rPr>
          <w:rFonts w:ascii="Times New Roman Regular" w:hAnsi="Times New Roman Regular" w:eastAsia="仿宋_GB2312" w:cs="Times New Roman Regular"/>
          <w:sz w:val="32"/>
          <w:szCs w:val="40"/>
          <w:lang w:eastAsia="zh-Hans"/>
        </w:rPr>
        <w:t>基金重</w:t>
      </w:r>
      <w:r>
        <w:rPr>
          <w:rFonts w:hint="eastAsia" w:ascii="Times New Roman Regular" w:hAnsi="Times New Roman Regular" w:eastAsia="仿宋_GB2312" w:cs="Times New Roman Regular"/>
          <w:sz w:val="32"/>
          <w:szCs w:val="40"/>
        </w:rPr>
        <w:t>点</w:t>
      </w:r>
      <w:r>
        <w:rPr>
          <w:rFonts w:ascii="Times New Roman Regular" w:hAnsi="Times New Roman Regular" w:eastAsia="仿宋_GB2312" w:cs="Times New Roman Regular"/>
          <w:sz w:val="32"/>
          <w:szCs w:val="40"/>
          <w:lang w:eastAsia="zh-Hans"/>
        </w:rPr>
        <w:t>项目主持人、国家重点研发计划项目主持人、国家科技重大专项第一建议人</w:t>
      </w:r>
      <w:r>
        <w:rPr>
          <w:rFonts w:ascii="Times New Roman Regular" w:hAnsi="Times New Roman Regular" w:eastAsia="仿宋_GB2312" w:cs="Times New Roman Regular"/>
          <w:sz w:val="32"/>
          <w:szCs w:val="40"/>
        </w:rPr>
        <w:t>或</w:t>
      </w:r>
      <w:r>
        <w:rPr>
          <w:rFonts w:ascii="Times New Roman Regular" w:hAnsi="Times New Roman Regular" w:eastAsia="仿宋_GB2312" w:cs="Times New Roman Regular"/>
          <w:sz w:val="32"/>
          <w:szCs w:val="40"/>
          <w:lang w:eastAsia="zh-Hans"/>
        </w:rPr>
        <w:t>起草人</w:t>
      </w:r>
      <w:r>
        <w:rPr>
          <w:rFonts w:ascii="Times New Roman Regular" w:hAnsi="Times New Roman Regular" w:eastAsia="仿宋_GB2312" w:cs="Times New Roman Regular"/>
          <w:sz w:val="32"/>
          <w:szCs w:val="40"/>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Regular" w:hAnsi="Times New Roman Regular" w:eastAsia="仿宋_GB2312" w:cs="Times New Roman Regular"/>
          <w:sz w:val="32"/>
          <w:szCs w:val="40"/>
        </w:rPr>
      </w:pPr>
      <w:r>
        <w:rPr>
          <w:rFonts w:ascii="Times New Roman Regular" w:hAnsi="Times New Roman Regular" w:eastAsia="仿宋_GB2312" w:cs="Times New Roman Regular"/>
          <w:sz w:val="32"/>
          <w:szCs w:val="40"/>
        </w:rPr>
        <w:t>3. 以</w:t>
      </w:r>
      <w:r>
        <w:rPr>
          <w:rFonts w:hint="eastAsia" w:ascii="Times New Roman Regular" w:hAnsi="Times New Roman Regular" w:eastAsia="仿宋_GB2312" w:cs="Times New Roman Regular"/>
          <w:sz w:val="32"/>
          <w:szCs w:val="40"/>
          <w:lang w:eastAsia="zh-Hans"/>
        </w:rPr>
        <w:t>重点实验室依托单位为第一完成单位</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本人为</w:t>
      </w:r>
      <w:r>
        <w:rPr>
          <w:rFonts w:ascii="Times New Roman Regular" w:hAnsi="Times New Roman Regular" w:eastAsia="仿宋_GB2312" w:cs="Times New Roman Regular"/>
          <w:sz w:val="32"/>
          <w:szCs w:val="40"/>
        </w:rPr>
        <w:t>第一完成人获得过省部级</w:t>
      </w:r>
      <w:r>
        <w:rPr>
          <w:rFonts w:hint="eastAsia" w:ascii="Times New Roman Regular" w:hAnsi="Times New Roman Regular" w:eastAsia="仿宋_GB2312" w:cs="Times New Roman Regular"/>
          <w:sz w:val="32"/>
          <w:szCs w:val="40"/>
          <w:lang w:eastAsia="zh-Hans"/>
        </w:rPr>
        <w:t>科技</w:t>
      </w:r>
      <w:r>
        <w:rPr>
          <w:rFonts w:ascii="Times New Roman Regular" w:hAnsi="Times New Roman Regular" w:eastAsia="仿宋_GB2312" w:cs="Times New Roman Regular"/>
          <w:sz w:val="32"/>
          <w:szCs w:val="40"/>
        </w:rPr>
        <w:t>一等奖及以上</w:t>
      </w:r>
      <w:r>
        <w:rPr>
          <w:rFonts w:hint="eastAsia" w:ascii="Times New Roman Regular" w:hAnsi="Times New Roman Regular" w:eastAsia="仿宋_GB2312" w:cs="Times New Roman Regular"/>
          <w:sz w:val="32"/>
          <w:szCs w:val="40"/>
          <w:lang w:eastAsia="zh-Hans"/>
        </w:rPr>
        <w:t>科技</w:t>
      </w:r>
      <w:r>
        <w:rPr>
          <w:rFonts w:ascii="Times New Roman Regular" w:hAnsi="Times New Roman Regular" w:eastAsia="仿宋_GB2312" w:cs="Times New Roman Regular"/>
          <w:sz w:val="32"/>
          <w:szCs w:val="40"/>
        </w:rPr>
        <w:t>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Regular" w:hAnsi="Times New Roman Regular" w:eastAsia="仿宋_GB2312" w:cs="Times New Roman Regular"/>
          <w:sz w:val="32"/>
          <w:szCs w:val="40"/>
        </w:rPr>
      </w:pPr>
      <w:r>
        <w:rPr>
          <w:rFonts w:ascii="Times New Roman Regular" w:hAnsi="Times New Roman Regular" w:eastAsia="仿宋_GB2312" w:cs="Times New Roman Regular"/>
          <w:sz w:val="32"/>
          <w:szCs w:val="40"/>
        </w:rPr>
        <w:t>4. 以</w:t>
      </w:r>
      <w:r>
        <w:rPr>
          <w:rFonts w:hint="eastAsia" w:ascii="Times New Roman Regular" w:hAnsi="Times New Roman Regular" w:eastAsia="仿宋_GB2312" w:cs="Times New Roman Regular"/>
          <w:sz w:val="32"/>
          <w:szCs w:val="40"/>
          <w:lang w:eastAsia="zh-Hans"/>
        </w:rPr>
        <w:t>重点实验室依托单位为第一完成单位</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本人为</w:t>
      </w:r>
      <w:r>
        <w:rPr>
          <w:rFonts w:ascii="Times New Roman Regular" w:hAnsi="Times New Roman Regular" w:eastAsia="仿宋_GB2312" w:cs="Times New Roman Regular"/>
          <w:sz w:val="32"/>
          <w:szCs w:val="40"/>
        </w:rPr>
        <w:t>独立</w:t>
      </w:r>
      <w:r>
        <w:rPr>
          <w:rFonts w:ascii="Times New Roman Regular" w:hAnsi="Times New Roman Regular" w:eastAsia="仿宋_GB2312" w:cs="Times New Roman Regular"/>
          <w:sz w:val="32"/>
          <w:szCs w:val="40"/>
          <w:lang w:eastAsia="zh-Hans"/>
        </w:rPr>
        <w:t>通讯作者在《</w:t>
      </w:r>
      <w:r>
        <w:rPr>
          <w:rFonts w:ascii="Times New Roman Regular" w:hAnsi="Times New Roman Regular" w:eastAsia="仿宋_GB2312" w:cs="Times New Roman Regular"/>
          <w:sz w:val="32"/>
          <w:szCs w:val="40"/>
        </w:rPr>
        <w:t>果蔬园艺作物种质创新与利用全国重点实验室</w:t>
      </w:r>
      <w:r>
        <w:rPr>
          <w:rFonts w:ascii="Times New Roman Regular" w:hAnsi="Times New Roman Regular" w:eastAsia="仿宋_GB2312" w:cs="Times New Roman Regular"/>
          <w:sz w:val="32"/>
          <w:szCs w:val="40"/>
          <w:lang w:eastAsia="zh-Hans"/>
        </w:rPr>
        <w:t>认定期刊目录》</w:t>
      </w:r>
      <w:r>
        <w:rPr>
          <w:rFonts w:ascii="Times New Roman Regular" w:hAnsi="Times New Roman Regular" w:eastAsia="仿宋_GB2312" w:cs="Times New Roman Regular"/>
          <w:sz w:val="32"/>
          <w:szCs w:val="40"/>
        </w:rPr>
        <w:t>C</w:t>
      </w:r>
      <w:r>
        <w:rPr>
          <w:rFonts w:ascii="Times New Roman Regular" w:hAnsi="Times New Roman Regular" w:eastAsia="仿宋_GB2312" w:cs="Times New Roman Regular"/>
          <w:sz w:val="32"/>
          <w:szCs w:val="40"/>
          <w:lang w:eastAsia="zh-Hans"/>
        </w:rPr>
        <w:t>类（</w:t>
      </w:r>
      <w:r>
        <w:rPr>
          <w:rFonts w:ascii="Times New Roman Regular" w:hAnsi="Times New Roman Regular" w:eastAsia="仿宋_GB2312" w:cs="Times New Roman Regular"/>
          <w:sz w:val="32"/>
          <w:szCs w:val="40"/>
        </w:rPr>
        <w:t>附件2</w:t>
      </w:r>
      <w:r>
        <w:rPr>
          <w:rFonts w:ascii="Times New Roman Regular" w:hAnsi="Times New Roman Regular" w:eastAsia="仿宋_GB2312" w:cs="Times New Roman Regular"/>
          <w:sz w:val="32"/>
          <w:szCs w:val="40"/>
          <w:lang w:eastAsia="zh-Hans"/>
        </w:rPr>
        <w:t>）及以上发表研究论文</w:t>
      </w:r>
      <w:r>
        <w:rPr>
          <w:rFonts w:hint="eastAsia" w:ascii="Times New Roman Regular" w:hAnsi="Times New Roman Regular" w:eastAsia="仿宋_GB2312" w:cs="Times New Roman Regular"/>
          <w:sz w:val="32"/>
          <w:szCs w:val="40"/>
          <w:lang w:eastAsia="zh-Hans"/>
        </w:rPr>
        <w:t>至少</w:t>
      </w:r>
      <w:r>
        <w:rPr>
          <w:rFonts w:ascii="Times New Roman Regular" w:hAnsi="Times New Roman Regular" w:eastAsia="仿宋_GB2312" w:cs="Times New Roman Regular"/>
          <w:sz w:val="32"/>
          <w:szCs w:val="40"/>
        </w:rPr>
        <w:t>1篇。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Regular" w:hAnsi="Times New Roman Regular" w:eastAsia="仿宋_GB2312" w:cs="Times New Roman Regular"/>
          <w:sz w:val="32"/>
          <w:szCs w:val="40"/>
        </w:rPr>
      </w:pPr>
      <w:r>
        <w:rPr>
          <w:rFonts w:ascii="Times New Roman Regular" w:hAnsi="Times New Roman Regular" w:eastAsia="仿宋_GB2312" w:cs="Times New Roman Regular"/>
          <w:sz w:val="32"/>
          <w:szCs w:val="40"/>
        </w:rPr>
        <w:t>5. 以</w:t>
      </w:r>
      <w:r>
        <w:rPr>
          <w:rFonts w:hint="eastAsia" w:ascii="Times New Roman Regular" w:hAnsi="Times New Roman Regular" w:eastAsia="仿宋_GB2312" w:cs="Times New Roman Regular"/>
          <w:sz w:val="32"/>
          <w:szCs w:val="40"/>
          <w:lang w:eastAsia="zh-Hans"/>
        </w:rPr>
        <w:t>重点实验室依托单位为第一完成单位</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本人研发的与重点实验室研究方向吻合的单项研究成果</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包含但不限于品种</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专利</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标准</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技术等</w:t>
      </w:r>
      <w:r>
        <w:rPr>
          <w:rFonts w:ascii="Times New Roman Regular" w:hAnsi="Times New Roman Regular" w:eastAsia="仿宋_GB2312" w:cs="Times New Roman Regular"/>
          <w:sz w:val="32"/>
          <w:szCs w:val="40"/>
          <w:lang w:eastAsia="zh-Hans"/>
        </w:rPr>
        <w:t>）</w:t>
      </w:r>
      <w:r>
        <w:rPr>
          <w:rFonts w:ascii="Times New Roman Regular" w:hAnsi="Times New Roman Regular" w:eastAsia="仿宋_GB2312" w:cs="Times New Roman Regular"/>
          <w:sz w:val="32"/>
          <w:szCs w:val="40"/>
        </w:rPr>
        <w:t>转化</w:t>
      </w:r>
      <w:r>
        <w:rPr>
          <w:rFonts w:hint="eastAsia" w:ascii="Times New Roman Regular" w:hAnsi="Times New Roman Regular" w:eastAsia="仿宋_GB2312" w:cs="Times New Roman Regular"/>
          <w:sz w:val="32"/>
          <w:szCs w:val="40"/>
          <w:lang w:eastAsia="zh-Hans"/>
        </w:rPr>
        <w:t>到账</w:t>
      </w:r>
      <w:r>
        <w:rPr>
          <w:rFonts w:ascii="Times New Roman Regular" w:hAnsi="Times New Roman Regular" w:eastAsia="仿宋_GB2312" w:cs="Times New Roman Regular"/>
          <w:sz w:val="32"/>
          <w:szCs w:val="40"/>
        </w:rPr>
        <w:t>经费</w:t>
      </w:r>
      <w:r>
        <w:rPr>
          <w:rFonts w:hint="eastAsia" w:ascii="Times New Roman Regular" w:hAnsi="Times New Roman Regular" w:eastAsia="仿宋_GB2312" w:cs="Times New Roman Regular"/>
          <w:sz w:val="32"/>
          <w:szCs w:val="40"/>
        </w:rPr>
        <w:t>2</w:t>
      </w:r>
      <w:r>
        <w:rPr>
          <w:rFonts w:ascii="Times New Roman Regular" w:hAnsi="Times New Roman Regular" w:eastAsia="仿宋_GB2312" w:cs="Times New Roman Regular"/>
          <w:sz w:val="32"/>
          <w:szCs w:val="40"/>
        </w:rPr>
        <w:t>00万以上。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Regular" w:hAnsi="Times New Roman Regular" w:eastAsia="仿宋_GB2312" w:cs="Times New Roman Regular"/>
          <w:sz w:val="32"/>
          <w:szCs w:val="40"/>
        </w:rPr>
      </w:pPr>
      <w:r>
        <w:rPr>
          <w:rFonts w:hint="eastAsia" w:ascii="Times New Roman Regular" w:hAnsi="Times New Roman Regular" w:eastAsia="仿宋_GB2312" w:cs="Times New Roman Regular"/>
          <w:sz w:val="32"/>
          <w:szCs w:val="40"/>
        </w:rPr>
        <w:t xml:space="preserve">6. </w:t>
      </w:r>
      <w:r>
        <w:rPr>
          <w:rFonts w:hint="eastAsia" w:ascii="Times New Roman Regular" w:hAnsi="Times New Roman Regular" w:eastAsia="仿宋_GB2312" w:cs="Times New Roman Regular"/>
          <w:sz w:val="32"/>
          <w:szCs w:val="40"/>
          <w:lang w:eastAsia="zh-Hans"/>
        </w:rPr>
        <w:t>经重点实验室主任委员会和固定研究人员遴选委员会研究认定符合直聘人员的其他条件</w:t>
      </w:r>
      <w:r>
        <w:rPr>
          <w:rFonts w:ascii="Times New Roman Regular" w:hAnsi="Times New Roman Regular" w:eastAsia="仿宋_GB2312" w:cs="Times New Roman Regular"/>
          <w:sz w:val="32"/>
          <w:szCs w:val="40"/>
          <w:lang w:eastAsia="zh-Hans"/>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jc w:val="center"/>
        <w:textAlignment w:val="auto"/>
        <w:rPr>
          <w:rFonts w:ascii="黑体" w:hAnsi="黑体" w:eastAsia="黑体" w:cs="黑体"/>
          <w:sz w:val="32"/>
          <w:szCs w:val="40"/>
          <w:lang w:eastAsia="zh-Hans"/>
        </w:rPr>
      </w:pPr>
      <w:r>
        <w:rPr>
          <w:rFonts w:hint="eastAsia" w:ascii="黑体" w:hAnsi="黑体" w:eastAsia="黑体" w:cs="黑体"/>
          <w:sz w:val="32"/>
          <w:szCs w:val="40"/>
          <w:lang w:eastAsia="zh-Hans"/>
        </w:rPr>
        <w:t>第三章</w:t>
      </w:r>
      <w:r>
        <w:rPr>
          <w:rFonts w:ascii="黑体" w:hAnsi="黑体" w:eastAsia="黑体" w:cs="黑体"/>
          <w:sz w:val="32"/>
          <w:szCs w:val="40"/>
          <w:lang w:eastAsia="zh-Hans"/>
        </w:rPr>
        <w:t xml:space="preserve">  研究</w:t>
      </w:r>
      <w:r>
        <w:rPr>
          <w:rFonts w:hint="eastAsia" w:ascii="黑体" w:hAnsi="黑体" w:eastAsia="黑体" w:cs="黑体"/>
          <w:sz w:val="32"/>
          <w:szCs w:val="40"/>
          <w:lang w:eastAsia="zh-Hans"/>
        </w:rPr>
        <w:t>人员申报流程</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ascii="Times New Roman Regular" w:hAnsi="Times New Roman Regular" w:eastAsia="仿宋_GB2312" w:cs="Times New Roman Regular"/>
          <w:sz w:val="32"/>
          <w:szCs w:val="40"/>
          <w:lang w:eastAsia="zh-Hans"/>
        </w:rPr>
      </w:pPr>
      <w:r>
        <w:rPr>
          <w:rFonts w:hint="eastAsia" w:ascii="楷体_GB2312" w:hAnsi="楷体_GB2312" w:eastAsia="楷体_GB2312" w:cs="楷体_GB2312"/>
          <w:b/>
          <w:bCs/>
          <w:sz w:val="32"/>
          <w:szCs w:val="40"/>
          <w:lang w:eastAsia="zh-Hans"/>
        </w:rPr>
        <w:t>第八条</w:t>
      </w:r>
      <w:r>
        <w:rPr>
          <w:rFonts w:ascii="楷体_GB2312" w:hAnsi="楷体_GB2312" w:eastAsia="楷体_GB2312" w:cs="楷体_GB2312"/>
          <w:b/>
          <w:bCs/>
          <w:sz w:val="32"/>
          <w:szCs w:val="40"/>
          <w:lang w:eastAsia="zh-Hans"/>
        </w:rPr>
        <w:t xml:space="preserve"> </w:t>
      </w:r>
      <w:r>
        <w:rPr>
          <w:rFonts w:ascii="Times New Roman Regular" w:hAnsi="Times New Roman Regular" w:eastAsia="仿宋_GB2312" w:cs="Times New Roman Regular"/>
          <w:sz w:val="32"/>
          <w:szCs w:val="40"/>
          <w:lang w:eastAsia="zh-Hans"/>
        </w:rPr>
        <w:t xml:space="preserve"> </w:t>
      </w:r>
      <w:r>
        <w:rPr>
          <w:rFonts w:hint="eastAsia" w:ascii="Times New Roman Regular" w:hAnsi="Times New Roman Regular" w:eastAsia="仿宋_GB2312" w:cs="Times New Roman Regular"/>
          <w:sz w:val="32"/>
          <w:szCs w:val="40"/>
          <w:lang w:eastAsia="zh-Hans"/>
        </w:rPr>
        <w:t>通知发布</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重点实验室根据发展需要适时通过网站</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新媒体平台等发布</w:t>
      </w:r>
      <w:r>
        <w:rPr>
          <w:rFonts w:ascii="Times New Roman Regular" w:hAnsi="Times New Roman Regular" w:eastAsia="仿宋_GB2312" w:cs="Times New Roman Regular"/>
          <w:sz w:val="32"/>
          <w:szCs w:val="40"/>
          <w:lang w:eastAsia="zh-Hans"/>
        </w:rPr>
        <w:t>研究</w:t>
      </w:r>
      <w:r>
        <w:rPr>
          <w:rFonts w:hint="eastAsia" w:ascii="Times New Roman Regular" w:hAnsi="Times New Roman Regular" w:eastAsia="仿宋_GB2312" w:cs="Times New Roman Regular"/>
          <w:sz w:val="32"/>
          <w:szCs w:val="40"/>
          <w:lang w:eastAsia="zh-Hans"/>
        </w:rPr>
        <w:t>人员申报通知</w:t>
      </w:r>
      <w:r>
        <w:rPr>
          <w:rFonts w:ascii="Times New Roman Regular" w:hAnsi="Times New Roman Regular" w:eastAsia="仿宋_GB2312" w:cs="Times New Roman Regular"/>
          <w:sz w:val="32"/>
          <w:szCs w:val="40"/>
          <w:lang w:eastAsia="zh-Hans"/>
        </w:rPr>
        <w:t>。</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ascii="Times New Roman Regular" w:hAnsi="Times New Roman Regular" w:eastAsia="仿宋_GB2312" w:cs="Times New Roman Regular"/>
          <w:sz w:val="32"/>
          <w:szCs w:val="40"/>
          <w:lang w:eastAsia="zh-Hans"/>
        </w:rPr>
      </w:pPr>
      <w:r>
        <w:rPr>
          <w:rFonts w:hint="eastAsia" w:ascii="楷体_GB2312" w:hAnsi="楷体_GB2312" w:eastAsia="楷体_GB2312" w:cs="楷体_GB2312"/>
          <w:b/>
          <w:bCs/>
          <w:sz w:val="32"/>
          <w:szCs w:val="40"/>
          <w:lang w:eastAsia="zh-Hans"/>
        </w:rPr>
        <w:t>第九条</w:t>
      </w:r>
      <w:r>
        <w:rPr>
          <w:rFonts w:ascii="Times New Roman Regular" w:hAnsi="Times New Roman Regular" w:eastAsia="仿宋_GB2312" w:cs="Times New Roman Regular"/>
          <w:sz w:val="32"/>
          <w:szCs w:val="40"/>
          <w:lang w:eastAsia="zh-Hans"/>
        </w:rPr>
        <w:t xml:space="preserve">  </w:t>
      </w:r>
      <w:r>
        <w:rPr>
          <w:rFonts w:hint="eastAsia" w:ascii="Times New Roman Regular" w:hAnsi="Times New Roman Regular" w:eastAsia="仿宋_GB2312" w:cs="Times New Roman Regular"/>
          <w:sz w:val="32"/>
          <w:szCs w:val="40"/>
          <w:lang w:eastAsia="zh-Hans"/>
        </w:rPr>
        <w:t>个人申请</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申请人根据通知要求</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提交</w:t>
      </w:r>
      <w:r>
        <w:rPr>
          <w:rFonts w:ascii="Times New Roman Regular" w:hAnsi="Times New Roman Regular" w:eastAsia="仿宋_GB2312" w:cs="Times New Roman Regular"/>
          <w:sz w:val="32"/>
          <w:szCs w:val="40"/>
          <w:lang w:eastAsia="zh-Hans"/>
        </w:rPr>
        <w:t>《果蔬园艺作物种质创新与利用全国重点实验室研究人员申请书》</w:t>
      </w:r>
      <w:r>
        <w:rPr>
          <w:rFonts w:hint="eastAsia" w:ascii="Times New Roman Regular" w:hAnsi="Times New Roman Regular" w:eastAsia="仿宋_GB2312" w:cs="Times New Roman Regular"/>
          <w:sz w:val="32"/>
          <w:szCs w:val="40"/>
          <w:lang w:eastAsia="zh-Hans"/>
        </w:rPr>
        <w:t>及其所需附件材料</w:t>
      </w:r>
      <w:r>
        <w:rPr>
          <w:rFonts w:ascii="Times New Roman Regular" w:hAnsi="Times New Roman Regular" w:eastAsia="仿宋_GB2312" w:cs="Times New Roman Regular"/>
          <w:sz w:val="32"/>
          <w:szCs w:val="40"/>
          <w:lang w:eastAsia="zh-Hans"/>
        </w:rPr>
        <w:t>。</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ascii="Times New Roman Regular" w:hAnsi="Times New Roman Regular" w:eastAsia="仿宋_GB2312" w:cs="Times New Roman Regular"/>
          <w:sz w:val="32"/>
          <w:szCs w:val="40"/>
          <w:lang w:eastAsia="zh-Hans"/>
        </w:rPr>
      </w:pPr>
      <w:r>
        <w:rPr>
          <w:rFonts w:hint="eastAsia" w:ascii="楷体_GB2312" w:hAnsi="楷体_GB2312" w:eastAsia="楷体_GB2312" w:cs="楷体_GB2312"/>
          <w:b/>
          <w:bCs/>
          <w:sz w:val="32"/>
          <w:szCs w:val="40"/>
          <w:lang w:eastAsia="zh-Hans"/>
        </w:rPr>
        <w:t>第十条</w:t>
      </w:r>
      <w:r>
        <w:rPr>
          <w:rFonts w:ascii="Times New Roman Regular" w:hAnsi="Times New Roman Regular" w:eastAsia="仿宋_GB2312" w:cs="Times New Roman Regular"/>
          <w:sz w:val="32"/>
          <w:szCs w:val="40"/>
          <w:lang w:eastAsia="zh-Hans"/>
        </w:rPr>
        <w:t xml:space="preserve">  </w:t>
      </w:r>
      <w:r>
        <w:rPr>
          <w:rFonts w:hint="eastAsia" w:ascii="Times New Roman Regular" w:hAnsi="Times New Roman Regular" w:eastAsia="仿宋_GB2312" w:cs="Times New Roman Regular"/>
          <w:sz w:val="32"/>
          <w:szCs w:val="40"/>
          <w:lang w:eastAsia="zh-Hans"/>
        </w:rPr>
        <w:t>材料审核</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重点实验室办公室负责申请人材料审核</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并根据申请人研究水平</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研究方向</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研究定位</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实验室发展结合度等确定初步名单</w:t>
      </w:r>
      <w:r>
        <w:rPr>
          <w:rFonts w:ascii="Times New Roman Regular" w:hAnsi="Times New Roman Regular" w:eastAsia="仿宋_GB2312" w:cs="Times New Roman Regular"/>
          <w:sz w:val="32"/>
          <w:szCs w:val="40"/>
          <w:lang w:eastAsia="zh-Hans"/>
        </w:rPr>
        <w:t>。</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ascii="Times New Roman Regular" w:hAnsi="Times New Roman Regular" w:eastAsia="仿宋_GB2312" w:cs="Times New Roman Regular"/>
          <w:sz w:val="32"/>
          <w:szCs w:val="40"/>
          <w:lang w:eastAsia="zh-Hans"/>
        </w:rPr>
      </w:pPr>
      <w:r>
        <w:rPr>
          <w:rFonts w:hint="eastAsia" w:ascii="楷体_GB2312" w:hAnsi="楷体_GB2312" w:eastAsia="楷体_GB2312" w:cs="楷体_GB2312"/>
          <w:b/>
          <w:bCs/>
          <w:sz w:val="32"/>
          <w:szCs w:val="40"/>
          <w:lang w:eastAsia="zh-Hans"/>
        </w:rPr>
        <w:t>第十一条</w:t>
      </w:r>
      <w:r>
        <w:rPr>
          <w:rFonts w:ascii="Times New Roman Regular" w:hAnsi="Times New Roman Regular" w:eastAsia="仿宋_GB2312" w:cs="Times New Roman Regular"/>
          <w:sz w:val="32"/>
          <w:szCs w:val="40"/>
          <w:lang w:eastAsia="zh-Hans"/>
        </w:rPr>
        <w:t xml:space="preserve">  </w:t>
      </w:r>
      <w:r>
        <w:rPr>
          <w:rFonts w:hint="eastAsia" w:ascii="Times New Roman Regular" w:hAnsi="Times New Roman Regular" w:eastAsia="仿宋_GB2312" w:cs="Times New Roman Regular"/>
          <w:sz w:val="32"/>
          <w:szCs w:val="40"/>
          <w:lang w:eastAsia="zh-Hans"/>
        </w:rPr>
        <w:t>人员遴选</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重点</w:t>
      </w:r>
      <w:r>
        <w:rPr>
          <w:rFonts w:hint="eastAsia" w:ascii="Times New Roman Regular" w:hAnsi="Times New Roman Regular" w:eastAsia="仿宋_GB2312" w:cs="Times New Roman Regular"/>
          <w:sz w:val="32"/>
          <w:szCs w:val="40"/>
        </w:rPr>
        <w:t>实验室</w:t>
      </w:r>
      <w:r>
        <w:rPr>
          <w:rFonts w:ascii="Times New Roman Regular" w:hAnsi="Times New Roman Regular" w:eastAsia="仿宋_GB2312" w:cs="Times New Roman Regular"/>
          <w:sz w:val="32"/>
          <w:szCs w:val="40"/>
          <w:lang w:eastAsia="zh-Hans"/>
        </w:rPr>
        <w:t>研究</w:t>
      </w:r>
      <w:r>
        <w:rPr>
          <w:rFonts w:hint="eastAsia" w:ascii="Times New Roman Regular" w:hAnsi="Times New Roman Regular" w:eastAsia="仿宋_GB2312" w:cs="Times New Roman Regular"/>
          <w:sz w:val="32"/>
          <w:szCs w:val="40"/>
          <w:lang w:eastAsia="zh-Hans"/>
        </w:rPr>
        <w:t>人员遴选委员会负责对初步名单进行研究遴选</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形成最终名单</w:t>
      </w:r>
      <w:r>
        <w:rPr>
          <w:rFonts w:ascii="Times New Roman Regular" w:hAnsi="Times New Roman Regular" w:eastAsia="仿宋_GB2312" w:cs="Times New Roman Regular"/>
          <w:sz w:val="32"/>
          <w:szCs w:val="40"/>
          <w:lang w:eastAsia="zh-Hans"/>
        </w:rPr>
        <w:t>。</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ascii="Times New Roman Regular" w:hAnsi="Times New Roman Regular" w:eastAsia="仿宋_GB2312" w:cs="Times New Roman Regular"/>
          <w:sz w:val="32"/>
          <w:szCs w:val="40"/>
          <w:lang w:eastAsia="zh-Hans"/>
        </w:rPr>
      </w:pPr>
      <w:r>
        <w:rPr>
          <w:rFonts w:hint="eastAsia" w:ascii="楷体_GB2312" w:hAnsi="楷体_GB2312" w:eastAsia="楷体_GB2312" w:cs="楷体_GB2312"/>
          <w:b/>
          <w:bCs/>
          <w:sz w:val="32"/>
          <w:szCs w:val="40"/>
          <w:lang w:eastAsia="zh-Hans"/>
        </w:rPr>
        <w:t>第十二条</w:t>
      </w:r>
      <w:r>
        <w:rPr>
          <w:rFonts w:ascii="Times New Roman Regular" w:hAnsi="Times New Roman Regular" w:eastAsia="仿宋_GB2312" w:cs="Times New Roman Regular"/>
          <w:sz w:val="32"/>
          <w:szCs w:val="40"/>
          <w:lang w:eastAsia="zh-Hans"/>
        </w:rPr>
        <w:t xml:space="preserve">  </w:t>
      </w:r>
      <w:r>
        <w:rPr>
          <w:rFonts w:hint="eastAsia" w:ascii="Times New Roman Regular" w:hAnsi="Times New Roman Regular" w:eastAsia="仿宋_GB2312" w:cs="Times New Roman Regular"/>
          <w:sz w:val="32"/>
          <w:szCs w:val="40"/>
          <w:lang w:eastAsia="zh-Hans"/>
        </w:rPr>
        <w:t>名单公示</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按要求对最终名单进行公示</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接受监督</w:t>
      </w:r>
      <w:r>
        <w:rPr>
          <w:rFonts w:ascii="Times New Roman Regular" w:hAnsi="Times New Roman Regular" w:eastAsia="仿宋_GB2312" w:cs="Times New Roman Regular"/>
          <w:sz w:val="32"/>
          <w:szCs w:val="40"/>
          <w:lang w:eastAsia="zh-Hans"/>
        </w:rPr>
        <w:t>。</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ascii="Times New Roman Regular" w:hAnsi="Times New Roman Regular" w:eastAsia="仿宋_GB2312" w:cs="Times New Roman Regular"/>
          <w:sz w:val="32"/>
          <w:szCs w:val="40"/>
          <w:lang w:eastAsia="zh-Hans"/>
        </w:rPr>
      </w:pPr>
      <w:r>
        <w:rPr>
          <w:rFonts w:hint="eastAsia" w:ascii="楷体_GB2312" w:hAnsi="楷体_GB2312" w:eastAsia="楷体_GB2312" w:cs="楷体_GB2312"/>
          <w:b/>
          <w:bCs/>
          <w:sz w:val="32"/>
          <w:szCs w:val="40"/>
          <w:lang w:eastAsia="zh-Hans"/>
        </w:rPr>
        <w:t>第十三条</w:t>
      </w:r>
      <w:r>
        <w:rPr>
          <w:rFonts w:ascii="Times New Roman Regular" w:hAnsi="Times New Roman Regular" w:eastAsia="仿宋_GB2312" w:cs="Times New Roman Regular"/>
          <w:sz w:val="32"/>
          <w:szCs w:val="40"/>
          <w:lang w:eastAsia="zh-Hans"/>
        </w:rPr>
        <w:t xml:space="preserve">  </w:t>
      </w:r>
      <w:r>
        <w:rPr>
          <w:rFonts w:hint="eastAsia" w:ascii="Times New Roman Regular" w:hAnsi="Times New Roman Regular" w:eastAsia="仿宋_GB2312" w:cs="Times New Roman Regular"/>
          <w:sz w:val="32"/>
          <w:szCs w:val="40"/>
          <w:lang w:eastAsia="zh-Hans"/>
        </w:rPr>
        <w:t>签发聘书</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公示无异议人员将由重点实验室办公室组织签订协议</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由实验室主任签发聘书</w:t>
      </w:r>
      <w:r>
        <w:rPr>
          <w:rFonts w:ascii="Times New Roman Regular" w:hAnsi="Times New Roman Regular" w:eastAsia="仿宋_GB2312" w:cs="Times New Roman Regular"/>
          <w:sz w:val="32"/>
          <w:szCs w:val="40"/>
          <w:lang w:eastAsia="zh-Hans"/>
        </w:rPr>
        <w:t>。</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ascii="Times New Roman Regular" w:hAnsi="Times New Roman Regular" w:eastAsia="仿宋_GB2312" w:cs="Times New Roman Regular"/>
          <w:sz w:val="32"/>
          <w:szCs w:val="40"/>
          <w:lang w:eastAsia="zh-Hans"/>
        </w:rPr>
      </w:pPr>
      <w:r>
        <w:rPr>
          <w:rFonts w:hint="eastAsia" w:ascii="楷体_GB2312" w:hAnsi="楷体_GB2312" w:eastAsia="楷体_GB2312" w:cs="楷体_GB2312"/>
          <w:b/>
          <w:bCs/>
          <w:sz w:val="32"/>
          <w:szCs w:val="40"/>
          <w:lang w:eastAsia="zh-Hans"/>
        </w:rPr>
        <w:t>第十四条</w:t>
      </w:r>
      <w:r>
        <w:rPr>
          <w:rFonts w:ascii="Times New Roman Regular" w:hAnsi="Times New Roman Regular" w:eastAsia="仿宋_GB2312" w:cs="Times New Roman Regular"/>
          <w:sz w:val="32"/>
          <w:szCs w:val="40"/>
          <w:lang w:eastAsia="zh-Hans"/>
        </w:rPr>
        <w:t xml:space="preserve">  </w:t>
      </w:r>
      <w:r>
        <w:rPr>
          <w:rFonts w:hint="eastAsia" w:ascii="Times New Roman Regular" w:hAnsi="Times New Roman Regular" w:eastAsia="仿宋_GB2312" w:cs="Times New Roman Regular"/>
          <w:sz w:val="32"/>
          <w:szCs w:val="40"/>
          <w:lang w:eastAsia="zh-Hans"/>
        </w:rPr>
        <w:t>重点实验室</w:t>
      </w:r>
      <w:r>
        <w:rPr>
          <w:rFonts w:ascii="Times New Roman Regular" w:hAnsi="Times New Roman Regular" w:eastAsia="仿宋_GB2312" w:cs="Times New Roman Regular"/>
          <w:sz w:val="32"/>
          <w:szCs w:val="40"/>
          <w:lang w:eastAsia="zh-Hans"/>
        </w:rPr>
        <w:t>研究</w:t>
      </w:r>
      <w:r>
        <w:rPr>
          <w:rFonts w:hint="eastAsia" w:ascii="Times New Roman Regular" w:hAnsi="Times New Roman Regular" w:eastAsia="仿宋_GB2312" w:cs="Times New Roman Regular"/>
          <w:sz w:val="32"/>
          <w:szCs w:val="40"/>
          <w:lang w:eastAsia="zh-Hans"/>
        </w:rPr>
        <w:t>人员在</w:t>
      </w:r>
      <w:r>
        <w:rPr>
          <w:rFonts w:ascii="Times New Roman Regular" w:hAnsi="Times New Roman Regular" w:eastAsia="仿宋_GB2312" w:cs="Times New Roman Regular"/>
          <w:sz w:val="32"/>
          <w:szCs w:val="40"/>
          <w:lang w:eastAsia="zh-Hans"/>
        </w:rPr>
        <w:t>聘任期间，</w:t>
      </w:r>
      <w:r>
        <w:rPr>
          <w:rFonts w:hint="eastAsia" w:ascii="Times New Roman Regular" w:hAnsi="Times New Roman Regular" w:eastAsia="仿宋_GB2312" w:cs="Times New Roman Regular"/>
          <w:sz w:val="32"/>
          <w:szCs w:val="40"/>
          <w:lang w:eastAsia="zh-Hans"/>
        </w:rPr>
        <w:t>依据</w:t>
      </w:r>
      <w:r>
        <w:rPr>
          <w:rFonts w:ascii="Times New Roman Regular" w:hAnsi="Times New Roman Regular" w:eastAsia="仿宋_GB2312" w:cs="Times New Roman Regular"/>
          <w:sz w:val="32"/>
          <w:szCs w:val="40"/>
          <w:lang w:eastAsia="zh-Hans"/>
        </w:rPr>
        <w:t>《果蔬园艺作物种质创新与利用全国重点实验室创新岗位聘任试行办法》享有相应的权利和义务</w:t>
      </w:r>
      <w:r>
        <w:rPr>
          <w:rFonts w:ascii="Times New Roman Regular" w:hAnsi="Times New Roman Regular" w:eastAsia="仿宋_GB2312" w:cs="Times New Roman Regular"/>
          <w:sz w:val="32"/>
          <w:szCs w:val="40"/>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jc w:val="center"/>
        <w:textAlignment w:val="auto"/>
        <w:rPr>
          <w:rFonts w:ascii="黑体" w:hAnsi="黑体" w:eastAsia="黑体" w:cs="黑体"/>
          <w:sz w:val="32"/>
          <w:szCs w:val="40"/>
          <w:lang w:eastAsia="zh-Hans"/>
        </w:rPr>
      </w:pPr>
      <w:r>
        <w:rPr>
          <w:rFonts w:hint="eastAsia" w:ascii="黑体" w:hAnsi="黑体" w:eastAsia="黑体" w:cs="黑体"/>
          <w:sz w:val="32"/>
          <w:szCs w:val="40"/>
          <w:lang w:eastAsia="zh-Hans"/>
        </w:rPr>
        <w:t>第四章</w:t>
      </w:r>
      <w:r>
        <w:rPr>
          <w:rFonts w:ascii="黑体" w:hAnsi="黑体" w:eastAsia="黑体" w:cs="黑体"/>
          <w:sz w:val="32"/>
          <w:szCs w:val="40"/>
          <w:lang w:eastAsia="zh-Hans"/>
        </w:rPr>
        <w:t xml:space="preserve">  研究</w:t>
      </w:r>
      <w:r>
        <w:rPr>
          <w:rFonts w:hint="eastAsia" w:ascii="黑体" w:hAnsi="黑体" w:eastAsia="黑体" w:cs="黑体"/>
          <w:sz w:val="32"/>
          <w:szCs w:val="40"/>
          <w:lang w:eastAsia="zh-Hans"/>
        </w:rPr>
        <w:t>人员考核办法</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ascii="Times New Roman Regular" w:hAnsi="Times New Roman Regular" w:eastAsia="仿宋_GB2312" w:cs="Times New Roman Regular"/>
          <w:sz w:val="32"/>
          <w:szCs w:val="40"/>
          <w:lang w:eastAsia="zh-Hans"/>
        </w:rPr>
      </w:pPr>
      <w:r>
        <w:rPr>
          <w:rFonts w:hint="eastAsia" w:ascii="楷体_GB2312" w:hAnsi="楷体_GB2312" w:eastAsia="楷体_GB2312" w:cs="楷体_GB2312"/>
          <w:b/>
          <w:bCs/>
          <w:sz w:val="32"/>
          <w:szCs w:val="40"/>
          <w:lang w:eastAsia="zh-Hans"/>
        </w:rPr>
        <w:t>第十五条</w:t>
      </w:r>
      <w:r>
        <w:rPr>
          <w:rFonts w:ascii="Times New Roman Regular" w:hAnsi="Times New Roman Regular" w:eastAsia="仿宋_GB2312" w:cs="Times New Roman Regular"/>
          <w:sz w:val="32"/>
          <w:szCs w:val="40"/>
          <w:lang w:eastAsia="zh-Hans"/>
        </w:rPr>
        <w:t xml:space="preserve">  </w:t>
      </w:r>
      <w:r>
        <w:rPr>
          <w:rFonts w:hint="eastAsia" w:ascii="Times New Roman Regular" w:hAnsi="Times New Roman Regular" w:eastAsia="仿宋_GB2312" w:cs="Times New Roman Regular"/>
          <w:sz w:val="32"/>
          <w:szCs w:val="40"/>
          <w:lang w:eastAsia="zh-Hans"/>
        </w:rPr>
        <w:t>重点实验室</w:t>
      </w:r>
      <w:r>
        <w:rPr>
          <w:rFonts w:ascii="Times New Roman Regular" w:hAnsi="Times New Roman Regular" w:eastAsia="仿宋_GB2312" w:cs="Times New Roman Regular"/>
          <w:sz w:val="32"/>
          <w:szCs w:val="40"/>
          <w:lang w:eastAsia="zh-Hans"/>
        </w:rPr>
        <w:t>研究</w:t>
      </w:r>
      <w:r>
        <w:rPr>
          <w:rFonts w:hint="eastAsia" w:ascii="Times New Roman Regular" w:hAnsi="Times New Roman Regular" w:eastAsia="仿宋_GB2312" w:cs="Times New Roman Regular"/>
          <w:sz w:val="32"/>
          <w:szCs w:val="40"/>
          <w:lang w:eastAsia="zh-Hans"/>
        </w:rPr>
        <w:t>人员聘期一般为</w:t>
      </w:r>
      <w:r>
        <w:rPr>
          <w:rFonts w:ascii="Times New Roman Regular" w:hAnsi="Times New Roman Regular" w:eastAsia="仿宋_GB2312" w:cs="Times New Roman Regular"/>
          <w:sz w:val="32"/>
          <w:szCs w:val="40"/>
          <w:lang w:eastAsia="zh-Hans"/>
        </w:rPr>
        <w:t>5</w:t>
      </w:r>
      <w:r>
        <w:rPr>
          <w:rFonts w:hint="eastAsia" w:ascii="Times New Roman Regular" w:hAnsi="Times New Roman Regular" w:eastAsia="仿宋_GB2312" w:cs="Times New Roman Regular"/>
          <w:sz w:val="32"/>
          <w:szCs w:val="40"/>
          <w:lang w:eastAsia="zh-Hans"/>
        </w:rPr>
        <w:t>年</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所有</w:t>
      </w:r>
      <w:r>
        <w:rPr>
          <w:rFonts w:ascii="Times New Roman Regular" w:hAnsi="Times New Roman Regular" w:eastAsia="仿宋_GB2312" w:cs="Times New Roman Regular"/>
          <w:sz w:val="32"/>
          <w:szCs w:val="40"/>
          <w:lang w:eastAsia="zh-Hans"/>
        </w:rPr>
        <w:t>研究</w:t>
      </w:r>
      <w:r>
        <w:rPr>
          <w:rFonts w:hint="eastAsia" w:ascii="Times New Roman Regular" w:hAnsi="Times New Roman Regular" w:eastAsia="仿宋_GB2312" w:cs="Times New Roman Regular"/>
          <w:sz w:val="32"/>
          <w:szCs w:val="40"/>
          <w:lang w:eastAsia="zh-Hans"/>
        </w:rPr>
        <w:t>人员都应参加聘期考核</w:t>
      </w:r>
      <w:r>
        <w:rPr>
          <w:rFonts w:ascii="Times New Roman Regular" w:hAnsi="Times New Roman Regular" w:eastAsia="仿宋_GB2312" w:cs="Times New Roman Regular"/>
          <w:sz w:val="32"/>
          <w:szCs w:val="40"/>
          <w:lang w:eastAsia="zh-Hans"/>
        </w:rPr>
        <w:t>。</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ascii="Times New Roman Regular" w:hAnsi="Times New Roman Regular" w:eastAsia="仿宋_GB2312" w:cs="Times New Roman Regular"/>
          <w:sz w:val="32"/>
          <w:szCs w:val="40"/>
          <w:lang w:eastAsia="zh-Hans"/>
        </w:rPr>
      </w:pPr>
      <w:r>
        <w:rPr>
          <w:rFonts w:hint="eastAsia" w:ascii="楷体_GB2312" w:hAnsi="楷体_GB2312" w:eastAsia="楷体_GB2312" w:cs="楷体_GB2312"/>
          <w:b/>
          <w:bCs/>
          <w:sz w:val="32"/>
          <w:szCs w:val="40"/>
          <w:lang w:eastAsia="zh-Hans"/>
        </w:rPr>
        <w:t>第十六条</w:t>
      </w:r>
      <w:r>
        <w:rPr>
          <w:rFonts w:ascii="楷体_GB2312" w:hAnsi="楷体_GB2312" w:eastAsia="楷体_GB2312" w:cs="楷体_GB2312"/>
          <w:b/>
          <w:bCs/>
          <w:sz w:val="32"/>
          <w:szCs w:val="40"/>
          <w:lang w:eastAsia="zh-Hans"/>
        </w:rPr>
        <w:t xml:space="preserve"> </w:t>
      </w:r>
      <w:r>
        <w:rPr>
          <w:rFonts w:ascii="Times New Roman Regular" w:hAnsi="Times New Roman Regular" w:eastAsia="仿宋_GB2312" w:cs="Times New Roman Regular"/>
          <w:sz w:val="32"/>
          <w:szCs w:val="40"/>
          <w:lang w:eastAsia="zh-Hans"/>
        </w:rPr>
        <w:t xml:space="preserve"> </w:t>
      </w:r>
      <w:r>
        <w:rPr>
          <w:rFonts w:hint="eastAsia" w:ascii="Times New Roman Regular" w:hAnsi="Times New Roman Regular" w:eastAsia="仿宋_GB2312" w:cs="Times New Roman Regular"/>
          <w:sz w:val="32"/>
          <w:szCs w:val="40"/>
          <w:lang w:eastAsia="zh-Hans"/>
        </w:rPr>
        <w:t>聘期内取得以下成果之一的人员</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可以免除考核</w:t>
      </w:r>
      <w:r>
        <w:rPr>
          <w:rFonts w:ascii="Times New Roman Regular" w:hAnsi="Times New Roman Regular" w:eastAsia="仿宋_GB2312" w:cs="Times New Roman Regular"/>
          <w:sz w:val="32"/>
          <w:szCs w:val="40"/>
          <w:lang w:eastAsia="zh-Hans"/>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Regular" w:hAnsi="Times New Roman Regular" w:eastAsia="仿宋_GB2312" w:cs="Times New Roman Regular"/>
          <w:sz w:val="32"/>
          <w:szCs w:val="40"/>
          <w:lang w:eastAsia="zh-Hans"/>
        </w:rPr>
      </w:pPr>
      <w:r>
        <w:rPr>
          <w:rFonts w:ascii="Times New Roman Regular" w:hAnsi="Times New Roman Regular" w:eastAsia="仿宋_GB2312" w:cs="Times New Roman Regular"/>
          <w:sz w:val="32"/>
          <w:szCs w:val="40"/>
        </w:rPr>
        <w:t>1. 以第一完成人获省部级</w:t>
      </w:r>
      <w:r>
        <w:rPr>
          <w:rFonts w:hint="eastAsia" w:ascii="Times New Roman Regular" w:hAnsi="Times New Roman Regular" w:eastAsia="仿宋_GB2312" w:cs="Times New Roman Regular"/>
          <w:sz w:val="32"/>
          <w:szCs w:val="40"/>
          <w:lang w:eastAsia="zh-Hans"/>
        </w:rPr>
        <w:t>科技</w:t>
      </w:r>
      <w:r>
        <w:rPr>
          <w:rFonts w:ascii="Times New Roman Regular" w:hAnsi="Times New Roman Regular" w:eastAsia="仿宋_GB2312" w:cs="Times New Roman Regular"/>
          <w:sz w:val="32"/>
          <w:szCs w:val="40"/>
        </w:rPr>
        <w:t>一等奖</w:t>
      </w:r>
      <w:r>
        <w:rPr>
          <w:rFonts w:hint="eastAsia" w:ascii="Times New Roman Regular" w:hAnsi="Times New Roman Regular" w:eastAsia="仿宋_GB2312" w:cs="Times New Roman Regular"/>
          <w:sz w:val="32"/>
          <w:szCs w:val="40"/>
          <w:lang w:eastAsia="zh-Hans"/>
        </w:rPr>
        <w:t>及以上科技奖励</w:t>
      </w:r>
      <w:r>
        <w:rPr>
          <w:rFonts w:ascii="Times New Roman Regular" w:hAnsi="Times New Roman Regular" w:eastAsia="仿宋_GB2312" w:cs="Times New Roman Regular"/>
          <w:sz w:val="32"/>
          <w:szCs w:val="40"/>
          <w:lang w:eastAsia="zh-Hans"/>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Regular" w:hAnsi="Times New Roman Regular" w:eastAsia="仿宋_GB2312" w:cs="Times New Roman Regular"/>
          <w:sz w:val="32"/>
          <w:szCs w:val="40"/>
        </w:rPr>
      </w:pPr>
      <w:r>
        <w:rPr>
          <w:rFonts w:ascii="Times New Roman Regular" w:hAnsi="Times New Roman Regular" w:eastAsia="仿宋_GB2312" w:cs="Times New Roman Regular"/>
          <w:sz w:val="32"/>
          <w:szCs w:val="40"/>
        </w:rPr>
        <w:t xml:space="preserve">2. </w:t>
      </w:r>
      <w:r>
        <w:rPr>
          <w:rFonts w:ascii="Times New Roman Regular" w:hAnsi="Times New Roman Regular" w:eastAsia="仿宋_GB2312" w:cs="Times New Roman Regular"/>
          <w:sz w:val="32"/>
          <w:szCs w:val="40"/>
          <w:lang w:eastAsia="zh-Hans"/>
        </w:rPr>
        <w:t>论文成果</w:t>
      </w:r>
      <w:r>
        <w:rPr>
          <w:rFonts w:hint="eastAsia" w:ascii="Times New Roman Regular" w:hAnsi="Times New Roman Regular" w:eastAsia="仿宋_GB2312" w:cs="Times New Roman Regular"/>
          <w:sz w:val="32"/>
          <w:szCs w:val="40"/>
          <w:lang w:eastAsia="zh-Hans"/>
        </w:rPr>
        <w:t>发表</w:t>
      </w:r>
      <w:r>
        <w:rPr>
          <w:rFonts w:ascii="Times New Roman Regular" w:hAnsi="Times New Roman Regular" w:eastAsia="仿宋_GB2312" w:cs="Times New Roman Regular"/>
          <w:sz w:val="32"/>
          <w:szCs w:val="40"/>
          <w:lang w:eastAsia="zh-Hans"/>
        </w:rPr>
        <w:t>在《园艺林学学院</w:t>
      </w:r>
      <w:r>
        <w:rPr>
          <w:rFonts w:hint="eastAsia" w:ascii="Times New Roman Regular" w:hAnsi="Times New Roman Regular" w:eastAsia="仿宋_GB2312" w:cs="Times New Roman Regular"/>
          <w:sz w:val="32"/>
          <w:szCs w:val="40"/>
          <w:lang w:eastAsia="zh-Hans"/>
        </w:rPr>
        <w:t>园艺学</w:t>
      </w:r>
      <w:r>
        <w:rPr>
          <w:rFonts w:ascii="Times New Roman Regular" w:hAnsi="Times New Roman Regular" w:eastAsia="仿宋_GB2312" w:cs="Times New Roman Regular"/>
          <w:sz w:val="32"/>
          <w:szCs w:val="40"/>
          <w:lang w:eastAsia="zh-Hans"/>
        </w:rPr>
        <w:t>认定期刊目录》</w:t>
      </w:r>
      <w:r>
        <w:rPr>
          <w:rFonts w:ascii="Times New Roman Regular" w:hAnsi="Times New Roman Regular" w:eastAsia="仿宋_GB2312" w:cs="Times New Roman Regular"/>
          <w:sz w:val="32"/>
          <w:szCs w:val="40"/>
        </w:rPr>
        <w:t>B</w:t>
      </w:r>
      <w:r>
        <w:rPr>
          <w:rFonts w:ascii="Times New Roman Regular" w:hAnsi="Times New Roman Regular" w:eastAsia="仿宋_GB2312" w:cs="Times New Roman Regular"/>
          <w:sz w:val="32"/>
          <w:szCs w:val="40"/>
          <w:lang w:eastAsia="zh-Hans"/>
        </w:rPr>
        <w:t>类</w:t>
      </w:r>
      <w:r>
        <w:rPr>
          <w:rFonts w:ascii="Times New Roman Regular" w:hAnsi="Times New Roman Regular" w:eastAsia="仿宋_GB2312" w:cs="Times New Roman Regular"/>
          <w:sz w:val="32"/>
          <w:szCs w:val="40"/>
        </w:rPr>
        <w:t>及以上</w:t>
      </w:r>
      <w:r>
        <w:rPr>
          <w:rFonts w:hint="eastAsia" w:ascii="Times New Roman Regular" w:hAnsi="Times New Roman Regular" w:eastAsia="仿宋_GB2312" w:cs="Times New Roman Regular"/>
          <w:sz w:val="32"/>
          <w:szCs w:val="40"/>
          <w:lang w:eastAsia="zh-Hans"/>
        </w:rPr>
        <w:t>期刊</w:t>
      </w:r>
      <w:r>
        <w:rPr>
          <w:rFonts w:ascii="Times New Roman Regular" w:hAnsi="Times New Roman Regular" w:eastAsia="仿宋_GB2312" w:cs="Times New Roman Regular"/>
          <w:sz w:val="32"/>
          <w:szCs w:val="40"/>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Regular" w:hAnsi="Times New Roman Regular" w:eastAsia="仿宋_GB2312" w:cs="Times New Roman Regular"/>
          <w:sz w:val="32"/>
          <w:szCs w:val="40"/>
        </w:rPr>
      </w:pPr>
      <w:r>
        <w:rPr>
          <w:rFonts w:ascii="Times New Roman Regular" w:hAnsi="Times New Roman Regular" w:eastAsia="仿宋_GB2312" w:cs="Times New Roman Regular"/>
          <w:sz w:val="32"/>
          <w:szCs w:val="40"/>
        </w:rPr>
        <w:t xml:space="preserve">3. </w:t>
      </w:r>
      <w:r>
        <w:rPr>
          <w:rFonts w:hint="eastAsia" w:ascii="Times New Roman Regular" w:hAnsi="Times New Roman Regular" w:eastAsia="仿宋_GB2312" w:cs="Times New Roman Regular"/>
          <w:sz w:val="32"/>
          <w:szCs w:val="40"/>
          <w:lang w:eastAsia="zh-Hans"/>
        </w:rPr>
        <w:t>入选两院</w:t>
      </w:r>
      <w:r>
        <w:rPr>
          <w:rFonts w:ascii="Times New Roman Regular" w:hAnsi="Times New Roman Regular" w:eastAsia="仿宋_GB2312" w:cs="Times New Roman Regular"/>
          <w:sz w:val="32"/>
          <w:szCs w:val="40"/>
        </w:rPr>
        <w:t>院士、国家“万人计划”杰出人才、</w:t>
      </w:r>
      <w:r>
        <w:rPr>
          <w:rFonts w:hint="eastAsia" w:ascii="Times New Roman Regular" w:hAnsi="Times New Roman Regular" w:eastAsia="仿宋_GB2312" w:cs="Times New Roman Regular"/>
          <w:sz w:val="32"/>
          <w:szCs w:val="40"/>
        </w:rPr>
        <w:t>国家杰出青年科学基金</w:t>
      </w:r>
      <w:r>
        <w:rPr>
          <w:rFonts w:ascii="Times New Roman Regular" w:hAnsi="Times New Roman Regular" w:eastAsia="仿宋_GB2312" w:cs="Times New Roman Regular"/>
          <w:sz w:val="32"/>
          <w:szCs w:val="40"/>
        </w:rPr>
        <w:t>、</w:t>
      </w:r>
      <w:r>
        <w:rPr>
          <w:rFonts w:hint="eastAsia" w:ascii="Times New Roman Regular" w:hAnsi="Times New Roman Regular" w:eastAsia="仿宋_GB2312" w:cs="Times New Roman Regular"/>
          <w:sz w:val="32"/>
          <w:szCs w:val="40"/>
          <w:lang w:eastAsia="zh-Hans"/>
        </w:rPr>
        <w:t>教育部长江学者特聘教授</w:t>
      </w:r>
      <w:r>
        <w:rPr>
          <w:rFonts w:ascii="Times New Roman Regular" w:hAnsi="Times New Roman Regular" w:eastAsia="仿宋_GB2312" w:cs="Times New Roman Regular"/>
          <w:sz w:val="32"/>
          <w:szCs w:val="40"/>
          <w:lang w:eastAsia="zh-Hans"/>
        </w:rPr>
        <w:t>、</w:t>
      </w:r>
      <w:r>
        <w:rPr>
          <w:rFonts w:ascii="Times New Roman Regular" w:hAnsi="Times New Roman Regular" w:eastAsia="仿宋_GB2312" w:cs="Times New Roman Regular"/>
          <w:sz w:val="32"/>
          <w:szCs w:val="40"/>
        </w:rPr>
        <w:t>国家“万人计划”</w:t>
      </w:r>
      <w:r>
        <w:rPr>
          <w:rFonts w:hint="eastAsia" w:ascii="Times New Roman Regular" w:hAnsi="Times New Roman Regular" w:eastAsia="仿宋_GB2312" w:cs="Times New Roman Regular"/>
          <w:sz w:val="32"/>
          <w:szCs w:val="40"/>
          <w:lang w:eastAsia="zh-Hans"/>
        </w:rPr>
        <w:t>领军人才</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国家级“四青”人才等</w:t>
      </w:r>
      <w:r>
        <w:rPr>
          <w:rFonts w:ascii="Times New Roman Regular" w:hAnsi="Times New Roman Regular" w:eastAsia="仿宋_GB2312" w:cs="Times New Roman Regular"/>
          <w:sz w:val="32"/>
          <w:szCs w:val="40"/>
          <w:lang w:eastAsia="zh-Hans"/>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Regular" w:hAnsi="Times New Roman Regular" w:eastAsia="仿宋_GB2312" w:cs="Times New Roman Regular"/>
          <w:sz w:val="32"/>
          <w:szCs w:val="40"/>
        </w:rPr>
      </w:pPr>
      <w:r>
        <w:rPr>
          <w:rFonts w:ascii="Times New Roman Regular" w:hAnsi="Times New Roman Regular" w:eastAsia="仿宋_GB2312" w:cs="Times New Roman Regular"/>
          <w:sz w:val="32"/>
          <w:szCs w:val="40"/>
        </w:rPr>
        <w:t xml:space="preserve">4. </w:t>
      </w:r>
      <w:r>
        <w:rPr>
          <w:rFonts w:hint="eastAsia" w:ascii="Times New Roman Regular" w:hAnsi="Times New Roman Regular" w:eastAsia="仿宋_GB2312" w:cs="Times New Roman Regular"/>
          <w:sz w:val="32"/>
          <w:szCs w:val="40"/>
          <w:lang w:eastAsia="zh-Hans"/>
        </w:rPr>
        <w:t>担任国家自然科学基金委员会</w:t>
      </w:r>
      <w:r>
        <w:rPr>
          <w:rFonts w:ascii="Times New Roman Regular" w:hAnsi="Times New Roman Regular" w:eastAsia="仿宋_GB2312" w:cs="Times New Roman Regular"/>
          <w:sz w:val="32"/>
          <w:szCs w:val="40"/>
          <w:lang w:eastAsia="zh-Hans"/>
        </w:rPr>
        <w:t>创新群体首席科学家、</w:t>
      </w:r>
      <w:r>
        <w:rPr>
          <w:rFonts w:hint="eastAsia" w:ascii="Times New Roman Regular" w:hAnsi="Times New Roman Regular" w:eastAsia="仿宋_GB2312" w:cs="Times New Roman Regular"/>
          <w:sz w:val="32"/>
          <w:szCs w:val="40"/>
          <w:lang w:eastAsia="zh-Hans"/>
        </w:rPr>
        <w:t>国家</w:t>
      </w:r>
      <w:r>
        <w:rPr>
          <w:rFonts w:ascii="Times New Roman Regular" w:hAnsi="Times New Roman Regular" w:eastAsia="仿宋_GB2312" w:cs="Times New Roman Regular"/>
          <w:sz w:val="32"/>
          <w:szCs w:val="40"/>
          <w:lang w:eastAsia="zh-Hans"/>
        </w:rPr>
        <w:t>基础科学中心主要成员、国家</w:t>
      </w:r>
      <w:r>
        <w:rPr>
          <w:rFonts w:hint="eastAsia" w:ascii="Times New Roman Regular" w:hAnsi="Times New Roman Regular" w:eastAsia="仿宋_GB2312" w:cs="Times New Roman Regular"/>
          <w:sz w:val="32"/>
          <w:szCs w:val="40"/>
          <w:lang w:eastAsia="zh-Hans"/>
        </w:rPr>
        <w:t>自然科学</w:t>
      </w:r>
      <w:r>
        <w:rPr>
          <w:rFonts w:ascii="Times New Roman Regular" w:hAnsi="Times New Roman Regular" w:eastAsia="仿宋_GB2312" w:cs="Times New Roman Regular"/>
          <w:sz w:val="32"/>
          <w:szCs w:val="40"/>
          <w:lang w:eastAsia="zh-Hans"/>
        </w:rPr>
        <w:t>基金重</w:t>
      </w:r>
      <w:r>
        <w:rPr>
          <w:rFonts w:hint="eastAsia" w:ascii="Times New Roman Regular" w:hAnsi="Times New Roman Regular" w:eastAsia="仿宋_GB2312" w:cs="Times New Roman Regular"/>
          <w:sz w:val="32"/>
          <w:szCs w:val="40"/>
        </w:rPr>
        <w:t>点</w:t>
      </w:r>
      <w:r>
        <w:rPr>
          <w:rFonts w:ascii="Times New Roman Regular" w:hAnsi="Times New Roman Regular" w:eastAsia="仿宋_GB2312" w:cs="Times New Roman Regular"/>
          <w:sz w:val="32"/>
          <w:szCs w:val="40"/>
          <w:lang w:eastAsia="zh-Hans"/>
        </w:rPr>
        <w:t>项目主持人、国家重点研发计划项目主持人、国家科技重大专项第一建议人</w:t>
      </w:r>
      <w:r>
        <w:rPr>
          <w:rFonts w:ascii="Times New Roman Regular" w:hAnsi="Times New Roman Regular" w:eastAsia="仿宋_GB2312" w:cs="Times New Roman Regular"/>
          <w:sz w:val="32"/>
          <w:szCs w:val="40"/>
        </w:rPr>
        <w:t>或</w:t>
      </w:r>
      <w:r>
        <w:rPr>
          <w:rFonts w:ascii="Times New Roman Regular" w:hAnsi="Times New Roman Regular" w:eastAsia="仿宋_GB2312" w:cs="Times New Roman Regular"/>
          <w:sz w:val="32"/>
          <w:szCs w:val="40"/>
          <w:lang w:eastAsia="zh-Hans"/>
        </w:rPr>
        <w:t>起草人</w:t>
      </w:r>
      <w:r>
        <w:rPr>
          <w:rFonts w:ascii="Times New Roman Regular" w:hAnsi="Times New Roman Regular" w:eastAsia="仿宋_GB2312" w:cs="Times New Roman Regular"/>
          <w:sz w:val="32"/>
          <w:szCs w:val="40"/>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Regular" w:hAnsi="Times New Roman Regular" w:eastAsia="仿宋_GB2312" w:cs="Times New Roman Regular"/>
          <w:sz w:val="32"/>
          <w:szCs w:val="40"/>
          <w:lang w:eastAsia="zh-Hans"/>
        </w:rPr>
      </w:pPr>
      <w:r>
        <w:rPr>
          <w:rFonts w:ascii="Times New Roman Regular" w:hAnsi="Times New Roman Regular" w:eastAsia="仿宋_GB2312" w:cs="Times New Roman Regular"/>
          <w:sz w:val="32"/>
          <w:szCs w:val="40"/>
          <w:lang w:eastAsia="zh-Hans"/>
        </w:rPr>
        <w:t xml:space="preserve">5. </w:t>
      </w:r>
      <w:r>
        <w:rPr>
          <w:rFonts w:hint="eastAsia" w:ascii="Times New Roman Regular" w:hAnsi="Times New Roman Regular" w:eastAsia="仿宋_GB2312" w:cs="Times New Roman Regular"/>
          <w:sz w:val="32"/>
          <w:szCs w:val="40"/>
          <w:lang w:eastAsia="zh-Hans"/>
        </w:rPr>
        <w:t>担任</w:t>
      </w:r>
      <w:r>
        <w:rPr>
          <w:rFonts w:ascii="Times New Roman Regular" w:hAnsi="Times New Roman Regular" w:eastAsia="仿宋_GB2312" w:cs="Times New Roman Regular"/>
          <w:sz w:val="32"/>
          <w:szCs w:val="40"/>
          <w:lang w:eastAsia="zh-Hans"/>
        </w:rPr>
        <w:t>国际重要学术组织负责人或中科院/JCR一区杂志主编。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Regular" w:hAnsi="Times New Roman Regular" w:eastAsia="仿宋_GB2312" w:cs="Times New Roman Regular"/>
          <w:sz w:val="32"/>
          <w:szCs w:val="40"/>
          <w:lang w:eastAsia="zh-Hans"/>
        </w:rPr>
      </w:pPr>
      <w:r>
        <w:rPr>
          <w:rFonts w:ascii="Times New Roman Regular" w:hAnsi="Times New Roman Regular" w:eastAsia="仿宋_GB2312" w:cs="Times New Roman Regular"/>
          <w:sz w:val="32"/>
          <w:szCs w:val="40"/>
          <w:lang w:eastAsia="zh-Hans"/>
        </w:rPr>
        <w:t xml:space="preserve">6. </w:t>
      </w:r>
      <w:r>
        <w:rPr>
          <w:rFonts w:hint="eastAsia" w:ascii="Times New Roman Regular" w:hAnsi="Times New Roman Regular" w:eastAsia="仿宋_GB2312" w:cs="Times New Roman Regular"/>
          <w:sz w:val="32"/>
          <w:szCs w:val="40"/>
          <w:lang w:eastAsia="zh-Hans"/>
        </w:rPr>
        <w:t>本人研发的与重点实验室研究方向吻合的研究成果</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包含但不限于品种</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专利</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标准</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技术等</w:t>
      </w:r>
      <w:r>
        <w:rPr>
          <w:rFonts w:ascii="Times New Roman Regular" w:hAnsi="Times New Roman Regular" w:eastAsia="仿宋_GB2312" w:cs="Times New Roman Regular"/>
          <w:sz w:val="32"/>
          <w:szCs w:val="40"/>
          <w:lang w:eastAsia="zh-Hans"/>
        </w:rPr>
        <w:t>）转化</w:t>
      </w:r>
      <w:r>
        <w:rPr>
          <w:rFonts w:hint="eastAsia" w:ascii="Times New Roman Regular" w:hAnsi="Times New Roman Regular" w:eastAsia="仿宋_GB2312" w:cs="Times New Roman Regular"/>
          <w:sz w:val="32"/>
          <w:szCs w:val="40"/>
          <w:lang w:eastAsia="zh-Hans"/>
        </w:rPr>
        <w:t>到账</w:t>
      </w:r>
      <w:r>
        <w:rPr>
          <w:rFonts w:ascii="Times New Roman Regular" w:hAnsi="Times New Roman Regular" w:eastAsia="仿宋_GB2312" w:cs="Times New Roman Regular"/>
          <w:sz w:val="32"/>
          <w:szCs w:val="40"/>
          <w:lang w:eastAsia="zh-Hans"/>
        </w:rPr>
        <w:t>经费500万以上。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Regular" w:hAnsi="Times New Roman Regular" w:eastAsia="仿宋_GB2312" w:cs="Times New Roman Regular"/>
          <w:sz w:val="32"/>
          <w:szCs w:val="40"/>
          <w:lang w:eastAsia="zh-Hans"/>
        </w:rPr>
      </w:pPr>
      <w:r>
        <w:rPr>
          <w:rFonts w:hint="eastAsia" w:ascii="Times New Roman Regular" w:hAnsi="Times New Roman Regular" w:eastAsia="仿宋_GB2312" w:cs="Times New Roman Regular"/>
          <w:sz w:val="32"/>
          <w:szCs w:val="40"/>
          <w:lang w:eastAsia="zh-Hans"/>
        </w:rPr>
        <w:t>以上成果需以</w:t>
      </w:r>
      <w:r>
        <w:rPr>
          <w:rFonts w:ascii="Times New Roman Regular" w:hAnsi="Times New Roman Regular" w:eastAsia="仿宋_GB2312" w:cs="Times New Roman Regular"/>
          <w:sz w:val="32"/>
          <w:szCs w:val="40"/>
          <w:lang w:eastAsia="zh-Hans"/>
        </w:rPr>
        <w:t>果蔬园艺作物种质创新与利用全国重点实验室（英文名称：</w:t>
      </w:r>
      <w:r>
        <w:rPr>
          <w:rFonts w:ascii="Times New Roman Regular" w:hAnsi="Times New Roman Regular" w:eastAsia="仿宋_GB2312" w:cs="Times New Roman Regular"/>
          <w:w w:val="90"/>
          <w:sz w:val="32"/>
          <w:szCs w:val="40"/>
          <w:lang w:eastAsia="zh-Hans"/>
        </w:rPr>
        <w:t>National Key Laboratory for Germplasm Innovation &amp; Utilization of Horticultural Crops</w:t>
      </w:r>
      <w:r>
        <w:rPr>
          <w:rFonts w:ascii="Times New Roman Regular" w:hAnsi="Times New Roman Regular" w:eastAsia="仿宋_GB2312" w:cs="Times New Roman Regular"/>
          <w:sz w:val="32"/>
          <w:szCs w:val="40"/>
          <w:lang w:eastAsia="zh-Hans"/>
        </w:rPr>
        <w:t>）为第一署名单位。</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ascii="Times New Roman Regular" w:hAnsi="Times New Roman Regular" w:eastAsia="仿宋_GB2312" w:cs="Times New Roman Regular"/>
          <w:sz w:val="32"/>
          <w:szCs w:val="40"/>
          <w:lang w:eastAsia="zh-Hans"/>
        </w:rPr>
      </w:pPr>
      <w:r>
        <w:rPr>
          <w:rFonts w:hint="eastAsia" w:ascii="楷体_GB2312" w:hAnsi="楷体_GB2312" w:eastAsia="楷体_GB2312" w:cs="楷体_GB2312"/>
          <w:b/>
          <w:bCs/>
          <w:sz w:val="32"/>
          <w:szCs w:val="40"/>
          <w:lang w:eastAsia="zh-Hans"/>
        </w:rPr>
        <w:t>第十七条</w:t>
      </w:r>
      <w:r>
        <w:rPr>
          <w:rFonts w:ascii="Times New Roman Regular" w:hAnsi="Times New Roman Regular" w:eastAsia="仿宋_GB2312" w:cs="Times New Roman Regular"/>
          <w:sz w:val="32"/>
          <w:szCs w:val="40"/>
          <w:lang w:eastAsia="zh-Hans"/>
        </w:rPr>
        <w:t xml:space="preserve">  </w:t>
      </w:r>
      <w:r>
        <w:rPr>
          <w:rFonts w:hint="eastAsia" w:ascii="Times New Roman Regular" w:hAnsi="Times New Roman Regular" w:eastAsia="仿宋_GB2312" w:cs="Times New Roman Regular"/>
          <w:sz w:val="32"/>
          <w:szCs w:val="40"/>
          <w:lang w:eastAsia="zh-Hans"/>
        </w:rPr>
        <w:t>未获得免除考核的人员</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重点实验室将从聘期第</w:t>
      </w:r>
      <w:r>
        <w:rPr>
          <w:rFonts w:ascii="Times New Roman Regular" w:hAnsi="Times New Roman Regular" w:eastAsia="仿宋_GB2312" w:cs="Times New Roman Regular"/>
          <w:sz w:val="32"/>
          <w:szCs w:val="40"/>
          <w:lang w:eastAsia="zh-Hans"/>
        </w:rPr>
        <w:t>3</w:t>
      </w:r>
      <w:r>
        <w:rPr>
          <w:rFonts w:hint="eastAsia" w:ascii="Times New Roman Regular" w:hAnsi="Times New Roman Regular" w:eastAsia="仿宋_GB2312" w:cs="Times New Roman Regular"/>
          <w:sz w:val="32"/>
          <w:szCs w:val="40"/>
          <w:lang w:eastAsia="zh-Hans"/>
        </w:rPr>
        <w:t>年开始组织开展年度考核</w:t>
      </w:r>
      <w:r>
        <w:rPr>
          <w:rFonts w:ascii="Times New Roman Regular" w:hAnsi="Times New Roman Regular" w:eastAsia="仿宋_GB2312" w:cs="Times New Roman Regular"/>
          <w:sz w:val="32"/>
          <w:szCs w:val="40"/>
          <w:lang w:eastAsia="zh-Hans"/>
        </w:rPr>
        <w:t>。</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ascii="Times New Roman Regular" w:hAnsi="Times New Roman Regular" w:eastAsia="仿宋_GB2312" w:cs="Times New Roman Regular"/>
          <w:sz w:val="32"/>
          <w:szCs w:val="40"/>
          <w:lang w:eastAsia="zh-Hans"/>
        </w:rPr>
      </w:pPr>
      <w:r>
        <w:rPr>
          <w:rFonts w:hint="eastAsia" w:ascii="楷体_GB2312" w:hAnsi="楷体_GB2312" w:eastAsia="楷体_GB2312" w:cs="楷体_GB2312"/>
          <w:b/>
          <w:bCs/>
          <w:sz w:val="32"/>
          <w:szCs w:val="40"/>
          <w:lang w:eastAsia="zh-Hans"/>
        </w:rPr>
        <w:t>第十八条</w:t>
      </w:r>
      <w:r>
        <w:rPr>
          <w:rFonts w:ascii="Times New Roman Regular" w:hAnsi="Times New Roman Regular" w:eastAsia="仿宋_GB2312" w:cs="Times New Roman Regular"/>
          <w:sz w:val="32"/>
          <w:szCs w:val="40"/>
          <w:lang w:eastAsia="zh-Hans"/>
        </w:rPr>
        <w:t xml:space="preserve">  研究</w:t>
      </w:r>
      <w:r>
        <w:rPr>
          <w:rFonts w:hint="eastAsia" w:ascii="Times New Roman Regular" w:hAnsi="Times New Roman Regular" w:eastAsia="仿宋_GB2312" w:cs="Times New Roman Regular"/>
          <w:sz w:val="32"/>
          <w:szCs w:val="40"/>
          <w:lang w:eastAsia="zh-Hans"/>
        </w:rPr>
        <w:t>人员解聘</w:t>
      </w:r>
      <w:r>
        <w:rPr>
          <w:rFonts w:ascii="Times New Roman Regular" w:hAnsi="Times New Roman Regular" w:eastAsia="仿宋_GB2312" w:cs="Times New Roman Regular"/>
          <w:sz w:val="32"/>
          <w:szCs w:val="40"/>
          <w:lang w:eastAsia="zh-Hans"/>
        </w:rPr>
        <w:t>。</w:t>
      </w:r>
    </w:p>
    <w:p>
      <w:pPr>
        <w:keepNext w:val="0"/>
        <w:keepLines w:val="0"/>
        <w:pageBreakBefore w:val="0"/>
        <w:widowControl w:val="0"/>
        <w:kinsoku/>
        <w:wordWrap/>
        <w:overflowPunct/>
        <w:topLinePunct w:val="0"/>
        <w:autoSpaceDE/>
        <w:autoSpaceDN/>
        <w:bidi w:val="0"/>
        <w:adjustRightInd/>
        <w:snapToGrid/>
        <w:spacing w:line="600" w:lineRule="exact"/>
        <w:ind w:left="319" w:leftChars="152" w:firstLine="320" w:firstLineChars="100"/>
        <w:textAlignment w:val="auto"/>
        <w:rPr>
          <w:rFonts w:ascii="Times New Roman Regular" w:hAnsi="Times New Roman Regular" w:eastAsia="仿宋_GB2312" w:cs="Times New Roman Regular"/>
          <w:sz w:val="32"/>
          <w:szCs w:val="40"/>
          <w:lang w:eastAsia="zh-Hans"/>
        </w:rPr>
      </w:pPr>
      <w:r>
        <w:rPr>
          <w:rFonts w:ascii="Times New Roman Regular" w:hAnsi="Times New Roman Regular" w:eastAsia="仿宋_GB2312" w:cs="Times New Roman Regular"/>
          <w:sz w:val="32"/>
          <w:szCs w:val="40"/>
          <w:lang w:eastAsia="zh-Hans"/>
        </w:rPr>
        <w:t>1. 研究</w:t>
      </w:r>
      <w:r>
        <w:rPr>
          <w:rFonts w:hint="eastAsia" w:ascii="Times New Roman Regular" w:hAnsi="Times New Roman Regular" w:eastAsia="仿宋_GB2312" w:cs="Times New Roman Regular"/>
          <w:sz w:val="32"/>
          <w:szCs w:val="40"/>
          <w:lang w:eastAsia="zh-Hans"/>
        </w:rPr>
        <w:t>人员出现师德失范行为</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或师德年度考核不合格的</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将予以解聘</w:t>
      </w:r>
      <w:r>
        <w:rPr>
          <w:rFonts w:ascii="Times New Roman Regular" w:hAnsi="Times New Roman Regular" w:eastAsia="仿宋_GB2312" w:cs="Times New Roman Regular"/>
          <w:sz w:val="32"/>
          <w:szCs w:val="40"/>
          <w:lang w:eastAsia="zh-Hans"/>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Regular" w:hAnsi="Times New Roman Regular" w:eastAsia="仿宋_GB2312" w:cs="Times New Roman Regular"/>
          <w:sz w:val="32"/>
          <w:szCs w:val="40"/>
          <w:lang w:eastAsia="zh-Hans"/>
        </w:rPr>
      </w:pPr>
      <w:r>
        <w:rPr>
          <w:rFonts w:ascii="Times New Roman Regular" w:hAnsi="Times New Roman Regular" w:eastAsia="仿宋_GB2312" w:cs="Times New Roman Regular"/>
          <w:sz w:val="32"/>
          <w:szCs w:val="40"/>
          <w:lang w:eastAsia="zh-Hans"/>
        </w:rPr>
        <w:t>2. 研究</w:t>
      </w:r>
      <w:r>
        <w:rPr>
          <w:rFonts w:hint="eastAsia" w:ascii="Times New Roman Regular" w:hAnsi="Times New Roman Regular" w:eastAsia="仿宋_GB2312" w:cs="Times New Roman Regular"/>
          <w:sz w:val="32"/>
          <w:szCs w:val="40"/>
          <w:lang w:eastAsia="zh-Hans"/>
        </w:rPr>
        <w:t>人员</w:t>
      </w:r>
      <w:r>
        <w:rPr>
          <w:rFonts w:ascii="Times New Roman Regular" w:hAnsi="Times New Roman Regular" w:eastAsia="仿宋_GB2312" w:cs="Times New Roman Regular"/>
          <w:sz w:val="32"/>
          <w:szCs w:val="40"/>
          <w:lang w:eastAsia="zh-Hans"/>
        </w:rPr>
        <w:t>以</w:t>
      </w:r>
      <w:r>
        <w:rPr>
          <w:rFonts w:hint="eastAsia" w:ascii="Times New Roman Regular" w:hAnsi="Times New Roman Regular" w:eastAsia="仿宋_GB2312" w:cs="Times New Roman Regular"/>
          <w:sz w:val="32"/>
          <w:szCs w:val="40"/>
          <w:lang w:eastAsia="zh-Hans"/>
        </w:rPr>
        <w:t>重点</w:t>
      </w:r>
      <w:r>
        <w:rPr>
          <w:rFonts w:ascii="Times New Roman Regular" w:hAnsi="Times New Roman Regular" w:eastAsia="仿宋_GB2312" w:cs="Times New Roman Regular"/>
          <w:sz w:val="32"/>
          <w:szCs w:val="40"/>
          <w:lang w:eastAsia="zh-Hans"/>
        </w:rPr>
        <w:t>实验室名义在外售卖种苗等商业活动谋取非法利益造成</w:t>
      </w:r>
      <w:r>
        <w:rPr>
          <w:rFonts w:hint="eastAsia" w:ascii="Times New Roman Regular" w:hAnsi="Times New Roman Regular" w:eastAsia="仿宋_GB2312" w:cs="Times New Roman Regular"/>
          <w:sz w:val="32"/>
          <w:szCs w:val="40"/>
          <w:lang w:eastAsia="zh-Hans"/>
        </w:rPr>
        <w:t>恶劣</w:t>
      </w:r>
      <w:r>
        <w:rPr>
          <w:rFonts w:ascii="Times New Roman Regular" w:hAnsi="Times New Roman Regular" w:eastAsia="仿宋_GB2312" w:cs="Times New Roman Regular"/>
          <w:sz w:val="32"/>
          <w:szCs w:val="40"/>
          <w:lang w:eastAsia="zh-Hans"/>
        </w:rPr>
        <w:t>影响</w:t>
      </w:r>
      <w:r>
        <w:rPr>
          <w:rFonts w:hint="eastAsia" w:ascii="Times New Roman Regular" w:hAnsi="Times New Roman Regular" w:eastAsia="仿宋_GB2312" w:cs="Times New Roman Regular"/>
          <w:sz w:val="32"/>
          <w:szCs w:val="40"/>
          <w:lang w:eastAsia="zh-Hans"/>
        </w:rPr>
        <w:t>的</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将予以解聘</w:t>
      </w:r>
      <w:r>
        <w:rPr>
          <w:rFonts w:ascii="Times New Roman Regular" w:hAnsi="Times New Roman Regular" w:eastAsia="仿宋_GB2312" w:cs="Times New Roman Regular"/>
          <w:sz w:val="32"/>
          <w:szCs w:val="40"/>
          <w:lang w:eastAsia="zh-Hans"/>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Regular" w:hAnsi="Times New Roman Regular" w:eastAsia="仿宋_GB2312" w:cs="Times New Roman Regular"/>
          <w:sz w:val="32"/>
          <w:szCs w:val="40"/>
          <w:lang w:eastAsia="zh-Hans"/>
        </w:rPr>
      </w:pPr>
      <w:r>
        <w:rPr>
          <w:rFonts w:ascii="Times New Roman Regular" w:hAnsi="Times New Roman Regular" w:eastAsia="仿宋_GB2312" w:cs="Times New Roman Regular"/>
          <w:sz w:val="32"/>
          <w:szCs w:val="40"/>
          <w:lang w:eastAsia="zh-Hans"/>
        </w:rPr>
        <w:t>3</w:t>
      </w:r>
      <w:r>
        <w:rPr>
          <w:rFonts w:hint="eastAsia" w:ascii="Times New Roman Regular" w:hAnsi="Times New Roman Regular" w:eastAsia="仿宋_GB2312" w:cs="Times New Roman Regular"/>
          <w:sz w:val="32"/>
          <w:szCs w:val="40"/>
          <w:lang w:eastAsia="zh-Hans"/>
        </w:rPr>
        <w:t>.</w:t>
      </w:r>
      <w:r>
        <w:rPr>
          <w:rFonts w:ascii="Times New Roman Regular" w:hAnsi="Times New Roman Regular" w:eastAsia="仿宋_GB2312" w:cs="Times New Roman Regular"/>
          <w:sz w:val="32"/>
          <w:szCs w:val="40"/>
          <w:lang w:eastAsia="zh-Hans"/>
        </w:rPr>
        <w:t xml:space="preserve"> 研究</w:t>
      </w:r>
      <w:r>
        <w:rPr>
          <w:rFonts w:hint="eastAsia" w:ascii="Times New Roman Regular" w:hAnsi="Times New Roman Regular" w:eastAsia="仿宋_GB2312" w:cs="Times New Roman Regular"/>
          <w:sz w:val="32"/>
          <w:szCs w:val="40"/>
          <w:lang w:eastAsia="zh-Hans"/>
        </w:rPr>
        <w:t>人员连续</w:t>
      </w:r>
      <w:r>
        <w:rPr>
          <w:rFonts w:ascii="Times New Roman Regular" w:hAnsi="Times New Roman Regular" w:eastAsia="仿宋_GB2312" w:cs="Times New Roman Regular"/>
          <w:sz w:val="32"/>
          <w:szCs w:val="40"/>
          <w:lang w:eastAsia="zh-Hans"/>
        </w:rPr>
        <w:t>2</w:t>
      </w:r>
      <w:r>
        <w:rPr>
          <w:rFonts w:hint="eastAsia" w:ascii="Times New Roman Regular" w:hAnsi="Times New Roman Regular" w:eastAsia="仿宋_GB2312" w:cs="Times New Roman Regular"/>
          <w:sz w:val="32"/>
          <w:szCs w:val="40"/>
          <w:lang w:eastAsia="zh-Hans"/>
        </w:rPr>
        <w:t>次年度考核位于所有人员后</w:t>
      </w:r>
      <w:r>
        <w:rPr>
          <w:rFonts w:ascii="Times New Roman Regular" w:hAnsi="Times New Roman Regular" w:eastAsia="仿宋_GB2312" w:cs="Times New Roman Regular"/>
          <w:sz w:val="32"/>
          <w:szCs w:val="40"/>
          <w:lang w:eastAsia="zh-Hans"/>
        </w:rPr>
        <w:t>10%</w:t>
      </w:r>
      <w:r>
        <w:rPr>
          <w:rFonts w:hint="eastAsia" w:ascii="Times New Roman Regular" w:hAnsi="Times New Roman Regular" w:eastAsia="仿宋_GB2312" w:cs="Times New Roman Regular"/>
          <w:sz w:val="32"/>
          <w:szCs w:val="40"/>
          <w:lang w:eastAsia="zh-Hans"/>
        </w:rPr>
        <w:t>的</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将予以解聘</w:t>
      </w:r>
      <w:r>
        <w:rPr>
          <w:rFonts w:ascii="Times New Roman Regular" w:hAnsi="Times New Roman Regular" w:eastAsia="仿宋_GB2312" w:cs="Times New Roman Regular"/>
          <w:sz w:val="32"/>
          <w:szCs w:val="40"/>
          <w:lang w:eastAsia="zh-Hans"/>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Regular" w:hAnsi="Times New Roman Regular" w:eastAsia="仿宋_GB2312" w:cs="Times New Roman Regular"/>
          <w:sz w:val="32"/>
          <w:szCs w:val="40"/>
          <w:lang w:eastAsia="zh-Hans"/>
        </w:rPr>
      </w:pPr>
      <w:r>
        <w:rPr>
          <w:rFonts w:ascii="Times New Roman Regular" w:hAnsi="Times New Roman Regular" w:eastAsia="仿宋_GB2312" w:cs="Times New Roman Regular"/>
          <w:sz w:val="32"/>
          <w:szCs w:val="40"/>
          <w:lang w:eastAsia="zh-Hans"/>
        </w:rPr>
        <w:t xml:space="preserve">4. </w:t>
      </w:r>
      <w:r>
        <w:rPr>
          <w:rFonts w:hint="eastAsia" w:ascii="Times New Roman Regular" w:hAnsi="Times New Roman Regular" w:eastAsia="仿宋_GB2312" w:cs="Times New Roman Regular"/>
          <w:sz w:val="32"/>
          <w:szCs w:val="40"/>
          <w:lang w:eastAsia="zh-Hans"/>
        </w:rPr>
        <w:t>解聘人员将不再</w:t>
      </w:r>
      <w:r>
        <w:rPr>
          <w:rFonts w:ascii="Times New Roman Regular" w:hAnsi="Times New Roman Regular" w:eastAsia="仿宋_GB2312" w:cs="Times New Roman Regular"/>
          <w:sz w:val="32"/>
          <w:szCs w:val="40"/>
          <w:lang w:eastAsia="zh-Hans"/>
        </w:rPr>
        <w:t>享有</w:t>
      </w:r>
      <w:r>
        <w:rPr>
          <w:rFonts w:hint="eastAsia" w:ascii="Times New Roman Regular" w:hAnsi="Times New Roman Regular" w:eastAsia="仿宋_GB2312" w:cs="Times New Roman Regular"/>
          <w:sz w:val="32"/>
          <w:szCs w:val="40"/>
          <w:lang w:eastAsia="zh-Hans"/>
        </w:rPr>
        <w:t>重点</w:t>
      </w:r>
      <w:r>
        <w:rPr>
          <w:rFonts w:ascii="Times New Roman Regular" w:hAnsi="Times New Roman Regular" w:eastAsia="仿宋_GB2312" w:cs="Times New Roman Regular"/>
          <w:sz w:val="32"/>
          <w:szCs w:val="40"/>
          <w:lang w:eastAsia="zh-Hans"/>
        </w:rPr>
        <w:t>实验室研究人员的权利和待遇，</w:t>
      </w:r>
      <w:r>
        <w:rPr>
          <w:rFonts w:hint="eastAsia" w:ascii="Times New Roman Regular" w:hAnsi="Times New Roman Regular" w:eastAsia="仿宋_GB2312" w:cs="Times New Roman Regular"/>
          <w:sz w:val="32"/>
          <w:szCs w:val="40"/>
          <w:lang w:eastAsia="zh-Hans"/>
        </w:rPr>
        <w:t>重点实验室</w:t>
      </w:r>
      <w:r>
        <w:rPr>
          <w:rFonts w:ascii="Times New Roman Regular" w:hAnsi="Times New Roman Regular" w:eastAsia="仿宋_GB2312" w:cs="Times New Roman Regular"/>
          <w:sz w:val="32"/>
          <w:szCs w:val="40"/>
          <w:lang w:eastAsia="zh-Hans"/>
        </w:rPr>
        <w:t>不再给解聘人员提供科研用房</w:t>
      </w:r>
      <w:r>
        <w:rPr>
          <w:rFonts w:hint="eastAsia" w:ascii="Times New Roman Regular" w:hAnsi="Times New Roman Regular" w:eastAsia="仿宋_GB2312" w:cs="Times New Roman Regular"/>
          <w:sz w:val="32"/>
          <w:szCs w:val="40"/>
          <w:lang w:eastAsia="zh-Hans"/>
        </w:rPr>
        <w:t>、设备及</w:t>
      </w:r>
      <w:r>
        <w:rPr>
          <w:rFonts w:ascii="Times New Roman Regular" w:hAnsi="Times New Roman Regular" w:eastAsia="仿宋_GB2312" w:cs="Times New Roman Regular"/>
          <w:sz w:val="32"/>
          <w:szCs w:val="40"/>
          <w:lang w:eastAsia="zh-Hans"/>
        </w:rPr>
        <w:t>相关经费支持。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Regular" w:hAnsi="Times New Roman Regular" w:eastAsia="仿宋_GB2312" w:cs="Times New Roman Regular"/>
          <w:sz w:val="32"/>
          <w:szCs w:val="40"/>
          <w:lang w:eastAsia="zh-Hans"/>
        </w:rPr>
      </w:pPr>
      <w:r>
        <w:rPr>
          <w:rFonts w:ascii="Times New Roman Regular" w:hAnsi="Times New Roman Regular" w:eastAsia="仿宋_GB2312" w:cs="Times New Roman Regular"/>
          <w:sz w:val="32"/>
          <w:szCs w:val="40"/>
          <w:lang w:eastAsia="zh-Hans"/>
        </w:rPr>
        <w:t xml:space="preserve">5. </w:t>
      </w:r>
      <w:r>
        <w:rPr>
          <w:rFonts w:hint="eastAsia" w:ascii="Times New Roman Regular" w:hAnsi="Times New Roman Regular" w:eastAsia="仿宋_GB2312" w:cs="Times New Roman Regular"/>
          <w:sz w:val="32"/>
          <w:szCs w:val="40"/>
          <w:lang w:eastAsia="zh-Hans"/>
        </w:rPr>
        <w:t>解聘人员需在解聘之日起三个月内退出重点实验室提供的全部科研用房及设备</w:t>
      </w:r>
      <w:r>
        <w:rPr>
          <w:rFonts w:ascii="Times New Roman Regular" w:hAnsi="Times New Roman Regular" w:eastAsia="仿宋_GB2312" w:cs="Times New Roman Regular"/>
          <w:sz w:val="32"/>
          <w:szCs w:val="40"/>
          <w:lang w:eastAsia="zh-Hans"/>
        </w:rPr>
        <w:t>。</w:t>
      </w:r>
    </w:p>
    <w:p>
      <w:pPr>
        <w:spacing w:before="156" w:beforeLines="50" w:after="156" w:afterLines="50" w:line="600" w:lineRule="exact"/>
        <w:jc w:val="center"/>
        <w:rPr>
          <w:rFonts w:ascii="黑体" w:hAnsi="黑体" w:eastAsia="黑体" w:cs="黑体"/>
          <w:sz w:val="32"/>
          <w:szCs w:val="40"/>
          <w:lang w:eastAsia="zh-Hans"/>
        </w:rPr>
      </w:pPr>
      <w:r>
        <w:rPr>
          <w:rFonts w:hint="eastAsia" w:ascii="黑体" w:hAnsi="黑体" w:eastAsia="黑体" w:cs="黑体"/>
          <w:sz w:val="32"/>
          <w:szCs w:val="40"/>
          <w:lang w:eastAsia="zh-Hans"/>
        </w:rPr>
        <w:t>第五章</w:t>
      </w:r>
      <w:r>
        <w:rPr>
          <w:rFonts w:ascii="黑体" w:hAnsi="黑体" w:eastAsia="黑体" w:cs="黑体"/>
          <w:sz w:val="32"/>
          <w:szCs w:val="40"/>
          <w:lang w:eastAsia="zh-Hans"/>
        </w:rPr>
        <w:t xml:space="preserve">  </w:t>
      </w:r>
      <w:r>
        <w:rPr>
          <w:rFonts w:hint="eastAsia" w:ascii="黑体" w:hAnsi="黑体" w:eastAsia="黑体" w:cs="黑体"/>
          <w:sz w:val="32"/>
          <w:szCs w:val="40"/>
          <w:lang w:eastAsia="zh-Hans"/>
        </w:rPr>
        <w:t>附则</w:t>
      </w:r>
    </w:p>
    <w:p>
      <w:pPr>
        <w:spacing w:line="600" w:lineRule="exact"/>
        <w:ind w:firstLine="641" w:firstLineChars="200"/>
        <w:rPr>
          <w:rFonts w:ascii="Times New Roman Regular" w:hAnsi="Times New Roman Regular" w:eastAsia="仿宋_GB2312" w:cs="Times New Roman Regular"/>
          <w:sz w:val="32"/>
          <w:szCs w:val="40"/>
          <w:lang w:eastAsia="zh-Hans"/>
        </w:rPr>
      </w:pPr>
      <w:r>
        <w:rPr>
          <w:rFonts w:hint="eastAsia" w:ascii="楷体_GB2312" w:hAnsi="楷体_GB2312" w:eastAsia="楷体_GB2312" w:cs="楷体_GB2312"/>
          <w:b/>
          <w:bCs/>
          <w:sz w:val="32"/>
          <w:szCs w:val="40"/>
          <w:lang w:eastAsia="zh-Hans"/>
        </w:rPr>
        <w:t>第十九条</w:t>
      </w:r>
      <w:r>
        <w:rPr>
          <w:rFonts w:ascii="Times New Roman Regular" w:hAnsi="Times New Roman Regular" w:eastAsia="仿宋_GB2312" w:cs="Times New Roman Regular"/>
          <w:sz w:val="32"/>
          <w:szCs w:val="40"/>
          <w:lang w:eastAsia="zh-Hans"/>
        </w:rPr>
        <w:t xml:space="preserve">  </w:t>
      </w:r>
      <w:r>
        <w:rPr>
          <w:rFonts w:hint="eastAsia" w:ascii="Times New Roman Regular" w:hAnsi="Times New Roman Regular" w:eastAsia="仿宋_GB2312" w:cs="Times New Roman Regular"/>
          <w:sz w:val="32"/>
          <w:szCs w:val="40"/>
          <w:lang w:eastAsia="zh-Hans"/>
        </w:rPr>
        <w:t>重点实验室</w:t>
      </w:r>
      <w:r>
        <w:rPr>
          <w:rFonts w:ascii="Times New Roman Regular" w:hAnsi="Times New Roman Regular" w:eastAsia="仿宋_GB2312" w:cs="Times New Roman Regular"/>
          <w:sz w:val="32"/>
          <w:szCs w:val="40"/>
          <w:lang w:eastAsia="zh-Hans"/>
        </w:rPr>
        <w:t>研究</w:t>
      </w:r>
      <w:r>
        <w:rPr>
          <w:rFonts w:hint="eastAsia" w:ascii="Times New Roman Regular" w:hAnsi="Times New Roman Regular" w:eastAsia="仿宋_GB2312" w:cs="Times New Roman Regular"/>
          <w:sz w:val="32"/>
          <w:szCs w:val="40"/>
          <w:lang w:eastAsia="zh-Hans"/>
        </w:rPr>
        <w:t>人员名单将报学校备案</w:t>
      </w:r>
      <w:r>
        <w:rPr>
          <w:rFonts w:ascii="Times New Roman Regular" w:hAnsi="Times New Roman Regular" w:eastAsia="仿宋_GB2312" w:cs="Times New Roman Regular"/>
          <w:sz w:val="32"/>
          <w:szCs w:val="40"/>
          <w:lang w:eastAsia="zh-Hans"/>
        </w:rPr>
        <w:t>。</w:t>
      </w:r>
    </w:p>
    <w:p>
      <w:r>
        <w:rPr>
          <w:rFonts w:hint="eastAsia" w:ascii="楷体_GB2312" w:hAnsi="楷体_GB2312" w:eastAsia="楷体_GB2312" w:cs="楷体_GB2312"/>
          <w:b/>
          <w:bCs/>
          <w:sz w:val="32"/>
          <w:szCs w:val="40"/>
          <w:lang w:eastAsia="zh-Hans"/>
        </w:rPr>
        <w:t>第二十条</w:t>
      </w:r>
      <w:r>
        <w:rPr>
          <w:rFonts w:ascii="Times New Roman Regular" w:hAnsi="Times New Roman Regular" w:eastAsia="仿宋_GB2312" w:cs="Times New Roman Regular"/>
          <w:sz w:val="32"/>
          <w:szCs w:val="40"/>
          <w:lang w:eastAsia="zh-Hans"/>
        </w:rPr>
        <w:t xml:space="preserve">  </w:t>
      </w:r>
      <w:r>
        <w:rPr>
          <w:rFonts w:hint="eastAsia" w:ascii="Times New Roman Regular" w:hAnsi="Times New Roman Regular" w:eastAsia="仿宋_GB2312" w:cs="Times New Roman Regular"/>
          <w:sz w:val="32"/>
          <w:szCs w:val="40"/>
          <w:lang w:eastAsia="zh-Hans"/>
        </w:rPr>
        <w:t>本办法自公布之日起执行</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解释权归重点实验室</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未尽事宜依据具体情况另行研究解决</w:t>
      </w:r>
      <w:r>
        <w:rPr>
          <w:rFonts w:ascii="Times New Roman Regular" w:hAnsi="Times New Roman Regular" w:eastAsia="仿宋_GB2312" w:cs="Times New Roman Regular"/>
          <w:sz w:val="32"/>
          <w:szCs w:val="40"/>
          <w:lang w:eastAsia="zh-Hans"/>
        </w:rPr>
        <w:t>。</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方正小标宋简体">
    <w:panose1 w:val="02000000000000000000"/>
    <w:charset w:val="86"/>
    <w:family w:val="auto"/>
    <w:pitch w:val="default"/>
    <w:sig w:usb0="00000000" w:usb1="00000000" w:usb2="00000000" w:usb3="00000000" w:csb0="00060000" w:csb1="00000000"/>
  </w:font>
  <w:font w:name="微软雅黑">
    <w:altName w:val="汉仪旗黑"/>
    <w:panose1 w:val="020B0503020204020204"/>
    <w:charset w:val="86"/>
    <w:family w:val="swiss"/>
    <w:pitch w:val="default"/>
    <w:sig w:usb0="00000000" w:usb1="00000000" w:usb2="00000016" w:usb3="00000000" w:csb0="0004001F" w:csb1="00000000"/>
  </w:font>
  <w:font w:name="Times New Roman Regular">
    <w:panose1 w:val="02020603050405020304"/>
    <w:charset w:val="00"/>
    <w:family w:val="auto"/>
    <w:pitch w:val="default"/>
    <w:sig w:usb0="00000000" w:usb1="00000000" w:usb2="00000000" w:usb3="00000000" w:csb0="00000000" w:csb1="00000000"/>
  </w:font>
  <w:font w:name="仿宋_GB2312">
    <w:altName w:val="方正仿宋_GBK"/>
    <w:panose1 w:val="00000000000000000000"/>
    <w:charset w:val="00"/>
    <w:family w:val="auto"/>
    <w:pitch w:val="default"/>
    <w:sig w:usb0="00000000" w:usb1="00000000" w:usb2="00000000" w:usb3="00000000" w:csb0="00000000" w:csb1="00000000"/>
  </w:font>
  <w:font w:name="楷体_GB2312">
    <w:altName w:val="汉仪楷体简"/>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0" w:usb1="00000000" w:usb2="00000000" w:usb3="00000000" w:csb0="00160000" w:csb1="00000000"/>
  </w:font>
  <w:font w:name="汉仪楷体简">
    <w:panose1 w:val="02010600000101010101"/>
    <w:charset w:val="86"/>
    <w:family w:val="auto"/>
    <w:pitch w:val="default"/>
    <w:sig w:usb0="00000000" w:usb1="00000000" w:usb2="00000000" w:usb3="00000000" w:csb0="00060000" w:csb1="00000000"/>
  </w:font>
  <w:font w:name="汉仪旗黑">
    <w:panose1 w:val="00020600040101010101"/>
    <w:charset w:val="86"/>
    <w:family w:val="auto"/>
    <w:pitch w:val="default"/>
    <w:sig w:usb0="00000000" w:usb1="00000000" w:usb2="00000000" w:usb3="00000000" w:csb0="000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87D55CE8"/>
    <w:rsid w:val="87D55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2023-02-06T18:14:00Z</dcterms:created>
  <dc:creator>华农卢刚</dc:creator>
  <cp:lastModifiedBy>华农卢刚</cp:lastModifiedBy>
  <dcterms:modified xsi:type="dcterms:W3CDTF">2023-02-06T18:15:07Z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DB26C9C2015A99A610D3E06373AA2E55</vt:lpwstr>
  </property>
</Properties>
</file>