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Autospacing="0" w:afterAutospacing="0" w:line="720" w:lineRule="exact"/>
        <w:jc w:val="center"/>
        <w:rPr>
          <w:rFonts w:hint="eastAsia" w:ascii="宋体" w:hAnsi="宋体" w:eastAsia="宋体" w:cs="宋体"/>
          <w:color w:val="000000"/>
          <w:spacing w:val="8"/>
          <w:sz w:val="52"/>
          <w:szCs w:val="52"/>
          <w:shd w:val="clear" w:color="auto" w:fill="FFFFFF"/>
        </w:rPr>
      </w:pPr>
      <w:r>
        <w:rPr>
          <w:rFonts w:hint="eastAsia" w:ascii="宋体" w:hAnsi="宋体" w:eastAsia="宋体" w:cs="宋体"/>
          <w:color w:val="000000"/>
          <w:spacing w:val="8"/>
          <w:sz w:val="52"/>
          <w:szCs w:val="52"/>
          <w:shd w:val="clear" w:color="auto" w:fill="FFFFFF"/>
        </w:rPr>
        <w:t>202</w:t>
      </w:r>
      <w:r>
        <w:rPr>
          <w:rFonts w:hint="eastAsia" w:ascii="宋体" w:hAnsi="宋体" w:eastAsia="宋体" w:cs="宋体"/>
          <w:color w:val="000000"/>
          <w:spacing w:val="8"/>
          <w:sz w:val="52"/>
          <w:szCs w:val="52"/>
          <w:shd w:val="clear" w:color="auto" w:fill="FFFFFF"/>
          <w:lang w:val="en-US" w:eastAsia="zh-CN"/>
        </w:rPr>
        <w:t>3</w:t>
      </w:r>
      <w:r>
        <w:rPr>
          <w:rFonts w:hint="eastAsia" w:ascii="宋体" w:hAnsi="宋体" w:eastAsia="宋体" w:cs="宋体"/>
          <w:color w:val="000000"/>
          <w:spacing w:val="8"/>
          <w:sz w:val="52"/>
          <w:szCs w:val="52"/>
          <w:shd w:val="clear" w:color="auto" w:fill="FFFFFF"/>
        </w:rPr>
        <w:t>年高州市医疗保障事业管理中心</w:t>
      </w:r>
    </w:p>
    <w:p>
      <w:pPr>
        <w:pStyle w:val="5"/>
        <w:widowControl/>
        <w:spacing w:beforeAutospacing="0" w:afterAutospacing="0" w:line="720" w:lineRule="exact"/>
        <w:ind w:firstLine="420"/>
        <w:jc w:val="center"/>
        <w:rPr>
          <w:rFonts w:hint="eastAsia" w:ascii="宋体" w:hAnsi="宋体" w:eastAsia="宋体" w:cs="宋体"/>
          <w:color w:val="000000"/>
          <w:spacing w:val="8"/>
          <w:sz w:val="52"/>
          <w:szCs w:val="52"/>
          <w:shd w:val="clear" w:color="auto" w:fill="FFFFFF"/>
        </w:rPr>
      </w:pPr>
      <w:r>
        <w:rPr>
          <w:rFonts w:hint="eastAsia" w:ascii="宋体" w:hAnsi="宋体" w:eastAsia="宋体" w:cs="宋体"/>
          <w:color w:val="000000"/>
          <w:spacing w:val="8"/>
          <w:sz w:val="52"/>
          <w:szCs w:val="52"/>
          <w:shd w:val="clear" w:color="auto" w:fill="FFFFFF"/>
        </w:rPr>
        <w:t>公开选聘工作人员公告</w:t>
      </w:r>
    </w:p>
    <w:p>
      <w:pPr>
        <w:pStyle w:val="5"/>
        <w:widowControl/>
        <w:spacing w:beforeAutospacing="0" w:afterAutospacing="0"/>
        <w:ind w:firstLine="1072" w:firstLineChars="200"/>
        <w:jc w:val="both"/>
        <w:rPr>
          <w:rFonts w:hint="eastAsia" w:ascii="宋体" w:hAnsi="宋体" w:eastAsia="宋体" w:cs="宋体"/>
          <w:color w:val="000000"/>
          <w:spacing w:val="8"/>
          <w:sz w:val="52"/>
          <w:szCs w:val="52"/>
          <w:shd w:val="clear" w:color="auto" w:fill="FFFFFF"/>
        </w:rPr>
      </w:pPr>
    </w:p>
    <w:p>
      <w:pPr>
        <w:pStyle w:val="5"/>
        <w:widowControl/>
        <w:spacing w:beforeAutospacing="0" w:afterAutospacing="0" w:line="590" w:lineRule="exact"/>
        <w:ind w:firstLine="680" w:firstLineChars="200"/>
        <w:jc w:val="both"/>
        <w:rPr>
          <w:rFonts w:hint="default" w:ascii="Times New Roman" w:hAnsi="Times New Roman" w:eastAsia="方正仿宋简体" w:cs="Times New Roman"/>
          <w:color w:val="000000"/>
          <w:spacing w:val="10"/>
          <w:kern w:val="10"/>
          <w:sz w:val="32"/>
          <w:szCs w:val="32"/>
          <w:shd w:val="clear" w:color="auto" w:fill="FFFFFF"/>
          <w:lang w:val="en-US" w:eastAsia="zh-CN"/>
        </w:rPr>
      </w:pPr>
      <w:r>
        <w:rPr>
          <w:rFonts w:hint="default" w:ascii="Times New Roman" w:hAnsi="Times New Roman" w:eastAsia="方正仿宋简体" w:cs="Times New Roman"/>
          <w:color w:val="000000"/>
          <w:spacing w:val="10"/>
          <w:kern w:val="10"/>
          <w:sz w:val="32"/>
          <w:szCs w:val="32"/>
          <w:shd w:val="clear" w:color="auto" w:fill="FFFFFF"/>
          <w:lang w:val="en-US" w:eastAsia="zh-CN"/>
        </w:rPr>
        <w:t>根据《事业单位人事管理条例》(国务院令第652号)、《关于印发&lt;高州市市直机关单位公开选调公务员工作实施方案&gt;（2021年修订）&lt;高州市事业单位公开选聘工作人员工作实施方案（2021年修订）&gt;的通知》（高组通〔2022〕6号）和《关于市医疗保障事业管理中心使用事业编制公开选聘工作人员的批复》（高机编办〔2022〕89号），经研究，高州市医疗保障事业管理中心面向高州市财政核拨经费的公益一类事业单位公开选聘事业编制工作人员2名。现</w:t>
      </w:r>
      <w:r>
        <w:rPr>
          <w:rFonts w:hint="eastAsia" w:ascii="Times New Roman" w:hAnsi="Times New Roman" w:eastAsia="方正仿宋简体" w:cs="Times New Roman"/>
          <w:color w:val="000000"/>
          <w:spacing w:val="10"/>
          <w:kern w:val="10"/>
          <w:sz w:val="32"/>
          <w:szCs w:val="32"/>
          <w:shd w:val="clear" w:color="auto" w:fill="FFFFFF"/>
          <w:lang w:val="en-US" w:eastAsia="zh-CN"/>
        </w:rPr>
        <w:t>将</w:t>
      </w:r>
      <w:r>
        <w:rPr>
          <w:rFonts w:hint="default" w:ascii="Times New Roman" w:hAnsi="Times New Roman" w:eastAsia="方正仿宋简体" w:cs="Times New Roman"/>
          <w:color w:val="000000"/>
          <w:spacing w:val="10"/>
          <w:kern w:val="10"/>
          <w:sz w:val="32"/>
          <w:szCs w:val="32"/>
          <w:shd w:val="clear" w:color="auto" w:fill="FFFFFF"/>
          <w:lang w:val="en-US" w:eastAsia="zh-CN"/>
        </w:rPr>
        <w:t>有关事项公告如下：</w:t>
      </w:r>
    </w:p>
    <w:p>
      <w:pPr>
        <w:pStyle w:val="5"/>
        <w:widowControl/>
        <w:spacing w:beforeAutospacing="0" w:afterAutospacing="0" w:line="590" w:lineRule="exact"/>
        <w:ind w:firstLine="680" w:firstLineChars="200"/>
        <w:jc w:val="both"/>
        <w:rPr>
          <w:rFonts w:hint="eastAsia" w:ascii="方正黑体简体" w:hAnsi="方正黑体简体" w:eastAsia="方正黑体简体" w:cs="方正黑体简体"/>
          <w:b w:val="0"/>
          <w:bCs w:val="0"/>
          <w:color w:val="000000"/>
          <w:spacing w:val="10"/>
          <w:kern w:val="10"/>
          <w:sz w:val="32"/>
          <w:szCs w:val="32"/>
        </w:rPr>
      </w:pPr>
      <w:r>
        <w:rPr>
          <w:rFonts w:hint="eastAsia" w:ascii="方正黑体简体" w:hAnsi="方正黑体简体" w:eastAsia="方正黑体简体" w:cs="方正黑体简体"/>
          <w:b w:val="0"/>
          <w:bCs w:val="0"/>
          <w:color w:val="000000"/>
          <w:spacing w:val="10"/>
          <w:kern w:val="10"/>
          <w:sz w:val="32"/>
          <w:szCs w:val="32"/>
          <w:shd w:val="clear" w:color="auto" w:fill="FFFFFF"/>
        </w:rPr>
        <w:t>一、选聘岗位和名额</w:t>
      </w:r>
    </w:p>
    <w:p>
      <w:pPr>
        <w:pStyle w:val="5"/>
        <w:widowControl/>
        <w:spacing w:beforeAutospacing="0" w:afterAutospacing="0" w:line="590" w:lineRule="exact"/>
        <w:ind w:firstLine="680" w:firstLineChars="200"/>
        <w:jc w:val="both"/>
        <w:rPr>
          <w:rFonts w:hint="default" w:ascii="Times New Roman" w:hAnsi="Times New Roman" w:eastAsia="方正仿宋简体" w:cs="Times New Roman"/>
          <w:color w:val="000000"/>
          <w:spacing w:val="10"/>
          <w:kern w:val="10"/>
          <w:sz w:val="32"/>
          <w:szCs w:val="32"/>
          <w:shd w:val="clear" w:color="auto" w:fill="FFFFFF"/>
        </w:rPr>
      </w:pPr>
      <w:r>
        <w:rPr>
          <w:rFonts w:hint="default" w:ascii="Times New Roman" w:hAnsi="Times New Roman" w:eastAsia="方正仿宋简体" w:cs="Times New Roman"/>
          <w:color w:val="000000"/>
          <w:spacing w:val="10"/>
          <w:kern w:val="10"/>
          <w:sz w:val="32"/>
          <w:szCs w:val="32"/>
          <w:shd w:val="clear" w:color="auto" w:fill="FFFFFF"/>
        </w:rPr>
        <w:t>选聘具体岗位和名额详见《202</w:t>
      </w:r>
      <w:r>
        <w:rPr>
          <w:rFonts w:hint="default" w:ascii="Times New Roman" w:hAnsi="Times New Roman" w:eastAsia="方正仿宋简体" w:cs="Times New Roman"/>
          <w:color w:val="000000"/>
          <w:spacing w:val="10"/>
          <w:kern w:val="10"/>
          <w:sz w:val="32"/>
          <w:szCs w:val="32"/>
          <w:shd w:val="clear" w:color="auto" w:fill="FFFFFF"/>
          <w:lang w:val="en-US" w:eastAsia="zh-CN"/>
        </w:rPr>
        <w:t>3</w:t>
      </w:r>
      <w:r>
        <w:rPr>
          <w:rFonts w:hint="default" w:ascii="Times New Roman" w:hAnsi="Times New Roman" w:eastAsia="方正仿宋简体" w:cs="Times New Roman"/>
          <w:color w:val="000000"/>
          <w:spacing w:val="10"/>
          <w:kern w:val="10"/>
          <w:sz w:val="32"/>
          <w:szCs w:val="32"/>
          <w:shd w:val="clear" w:color="auto" w:fill="FFFFFF"/>
        </w:rPr>
        <w:t>年高州市医疗保障事业管理中心公开选聘工作人员岗位表》（附件</w:t>
      </w:r>
      <w:r>
        <w:rPr>
          <w:rFonts w:hint="default" w:ascii="Times New Roman" w:hAnsi="Times New Roman" w:eastAsia="方正仿宋简体" w:cs="Times New Roman"/>
          <w:color w:val="000000"/>
          <w:spacing w:val="10"/>
          <w:kern w:val="10"/>
          <w:sz w:val="32"/>
          <w:szCs w:val="32"/>
          <w:shd w:val="clear" w:color="auto" w:fill="FFFFFF"/>
          <w:lang w:val="en-US" w:eastAsia="zh-CN"/>
        </w:rPr>
        <w:t>1</w:t>
      </w:r>
      <w:r>
        <w:rPr>
          <w:rFonts w:hint="default" w:ascii="Times New Roman" w:hAnsi="Times New Roman" w:eastAsia="方正仿宋简体" w:cs="Times New Roman"/>
          <w:color w:val="000000"/>
          <w:spacing w:val="10"/>
          <w:kern w:val="10"/>
          <w:sz w:val="32"/>
          <w:szCs w:val="32"/>
          <w:shd w:val="clear" w:color="auto" w:fill="FFFFFF"/>
        </w:rPr>
        <w:t>）。</w:t>
      </w:r>
    </w:p>
    <w:p>
      <w:pPr>
        <w:pStyle w:val="5"/>
        <w:widowControl/>
        <w:spacing w:beforeAutospacing="0" w:afterAutospacing="0" w:line="590" w:lineRule="exact"/>
        <w:ind w:firstLine="680" w:firstLineChars="200"/>
        <w:jc w:val="both"/>
        <w:rPr>
          <w:rFonts w:hint="eastAsia" w:ascii="方正黑体简体" w:hAnsi="方正黑体简体" w:eastAsia="方正黑体简体" w:cs="方正黑体简体"/>
          <w:b w:val="0"/>
          <w:bCs w:val="0"/>
          <w:color w:val="000000"/>
          <w:spacing w:val="10"/>
          <w:kern w:val="10"/>
          <w:sz w:val="32"/>
          <w:szCs w:val="32"/>
          <w:shd w:val="clear" w:color="auto" w:fill="FFFFFF"/>
        </w:rPr>
      </w:pPr>
      <w:r>
        <w:rPr>
          <w:rFonts w:hint="eastAsia" w:ascii="方正黑体简体" w:hAnsi="方正黑体简体" w:eastAsia="方正黑体简体" w:cs="方正黑体简体"/>
          <w:b w:val="0"/>
          <w:bCs w:val="0"/>
          <w:color w:val="000000"/>
          <w:spacing w:val="10"/>
          <w:kern w:val="10"/>
          <w:sz w:val="32"/>
          <w:szCs w:val="32"/>
          <w:shd w:val="clear" w:color="auto" w:fill="FFFFFF"/>
        </w:rPr>
        <w:t>二、选聘基本条件</w:t>
      </w:r>
    </w:p>
    <w:p>
      <w:pPr>
        <w:pStyle w:val="5"/>
        <w:widowControl/>
        <w:spacing w:beforeAutospacing="0" w:afterAutospacing="0" w:line="590" w:lineRule="exact"/>
        <w:ind w:firstLine="680" w:firstLineChars="200"/>
        <w:jc w:val="both"/>
        <w:rPr>
          <w:rFonts w:hint="default" w:ascii="Times New Roman" w:hAnsi="Times New Roman" w:eastAsia="方正仿宋简体" w:cs="Times New Roman"/>
          <w:color w:val="000000"/>
          <w:spacing w:val="10"/>
          <w:kern w:val="10"/>
          <w:sz w:val="32"/>
          <w:szCs w:val="32"/>
          <w:shd w:val="clear" w:color="auto" w:fill="FFFFFF"/>
        </w:rPr>
      </w:pPr>
      <w:r>
        <w:rPr>
          <w:rFonts w:hint="default" w:ascii="Times New Roman" w:hAnsi="Times New Roman" w:eastAsia="方正仿宋简体" w:cs="Times New Roman"/>
          <w:color w:val="000000"/>
          <w:spacing w:val="10"/>
          <w:kern w:val="10"/>
          <w:sz w:val="32"/>
          <w:szCs w:val="32"/>
          <w:shd w:val="clear" w:color="auto" w:fill="FFFFFF"/>
        </w:rPr>
        <w:t>（</w:t>
      </w:r>
      <w:r>
        <w:rPr>
          <w:rFonts w:hint="default" w:ascii="Times New Roman" w:hAnsi="Times New Roman" w:eastAsia="方正仿宋简体" w:cs="Times New Roman"/>
          <w:color w:val="000000"/>
          <w:spacing w:val="10"/>
          <w:kern w:val="10"/>
          <w:sz w:val="32"/>
          <w:szCs w:val="32"/>
          <w:shd w:val="clear" w:color="auto" w:fill="FFFFFF"/>
          <w:lang w:eastAsia="zh-CN"/>
        </w:rPr>
        <w:t>一</w:t>
      </w:r>
      <w:r>
        <w:rPr>
          <w:rFonts w:hint="default" w:ascii="Times New Roman" w:hAnsi="Times New Roman" w:eastAsia="方正仿宋简体" w:cs="Times New Roman"/>
          <w:color w:val="000000"/>
          <w:spacing w:val="10"/>
          <w:kern w:val="10"/>
          <w:sz w:val="32"/>
          <w:szCs w:val="32"/>
          <w:shd w:val="clear" w:color="auto" w:fill="FFFFFF"/>
        </w:rPr>
        <w:t>）年龄40周岁以下（即</w:t>
      </w:r>
      <w:r>
        <w:rPr>
          <w:rFonts w:hint="default" w:ascii="Times New Roman" w:hAnsi="Times New Roman" w:eastAsia="方正仿宋简体" w:cs="Times New Roman"/>
          <w:color w:val="000000"/>
          <w:spacing w:val="10"/>
          <w:kern w:val="10"/>
          <w:sz w:val="32"/>
          <w:szCs w:val="32"/>
          <w:shd w:val="clear" w:color="auto" w:fill="FFFFFF"/>
          <w:lang w:val="en-US" w:eastAsia="zh-CN"/>
        </w:rPr>
        <w:t>1983</w:t>
      </w:r>
      <w:r>
        <w:rPr>
          <w:rFonts w:hint="default" w:ascii="Times New Roman" w:hAnsi="Times New Roman" w:eastAsia="方正仿宋简体" w:cs="Times New Roman"/>
          <w:color w:val="000000"/>
          <w:spacing w:val="10"/>
          <w:kern w:val="10"/>
          <w:sz w:val="32"/>
          <w:szCs w:val="32"/>
          <w:shd w:val="clear" w:color="auto" w:fill="FFFFFF"/>
        </w:rPr>
        <w:t>年</w:t>
      </w:r>
      <w:r>
        <w:rPr>
          <w:rFonts w:hint="default" w:ascii="Times New Roman" w:hAnsi="Times New Roman" w:eastAsia="方正仿宋简体" w:cs="Times New Roman"/>
          <w:color w:val="000000"/>
          <w:spacing w:val="10"/>
          <w:kern w:val="10"/>
          <w:sz w:val="32"/>
          <w:szCs w:val="32"/>
          <w:shd w:val="clear" w:color="auto" w:fill="FFFFFF"/>
          <w:lang w:val="en-US" w:eastAsia="zh-CN"/>
        </w:rPr>
        <w:t>1</w:t>
      </w:r>
      <w:r>
        <w:rPr>
          <w:rFonts w:hint="default" w:ascii="Times New Roman" w:hAnsi="Times New Roman" w:eastAsia="方正仿宋简体" w:cs="Times New Roman"/>
          <w:color w:val="000000"/>
          <w:spacing w:val="10"/>
          <w:kern w:val="10"/>
          <w:sz w:val="32"/>
          <w:szCs w:val="32"/>
          <w:shd w:val="clear" w:color="auto" w:fill="FFFFFF"/>
        </w:rPr>
        <w:t>月</w:t>
      </w:r>
      <w:r>
        <w:rPr>
          <w:rFonts w:hint="default" w:ascii="Times New Roman" w:hAnsi="Times New Roman" w:eastAsia="方正仿宋简体" w:cs="Times New Roman"/>
          <w:color w:val="000000"/>
          <w:spacing w:val="10"/>
          <w:kern w:val="10"/>
          <w:sz w:val="32"/>
          <w:szCs w:val="32"/>
          <w:shd w:val="clear" w:color="auto" w:fill="FFFFFF"/>
          <w:lang w:val="en-US" w:eastAsia="zh-CN"/>
        </w:rPr>
        <w:t>2</w:t>
      </w:r>
      <w:r>
        <w:rPr>
          <w:rFonts w:hint="eastAsia" w:ascii="Times New Roman" w:hAnsi="Times New Roman" w:eastAsia="方正仿宋简体" w:cs="Times New Roman"/>
          <w:color w:val="000000"/>
          <w:spacing w:val="10"/>
          <w:kern w:val="10"/>
          <w:sz w:val="32"/>
          <w:szCs w:val="32"/>
          <w:shd w:val="clear" w:color="auto" w:fill="FFFFFF"/>
          <w:lang w:val="en-US" w:eastAsia="zh-CN"/>
        </w:rPr>
        <w:t>8</w:t>
      </w:r>
      <w:r>
        <w:rPr>
          <w:rFonts w:hint="default" w:ascii="Times New Roman" w:hAnsi="Times New Roman" w:eastAsia="方正仿宋简体" w:cs="Times New Roman"/>
          <w:color w:val="000000"/>
          <w:spacing w:val="10"/>
          <w:kern w:val="10"/>
          <w:sz w:val="32"/>
          <w:szCs w:val="32"/>
          <w:shd w:val="clear" w:color="auto" w:fill="FFFFFF"/>
        </w:rPr>
        <w:t>日以后出生）</w:t>
      </w:r>
      <w:r>
        <w:rPr>
          <w:rFonts w:hint="default" w:ascii="Times New Roman" w:hAnsi="Times New Roman" w:eastAsia="方正仿宋简体" w:cs="Times New Roman"/>
          <w:color w:val="000000"/>
          <w:spacing w:val="10"/>
          <w:kern w:val="10"/>
          <w:sz w:val="32"/>
          <w:szCs w:val="32"/>
          <w:shd w:val="clear" w:color="auto" w:fill="FFFFFF"/>
          <w:lang w:eastAsia="zh-CN"/>
        </w:rPr>
        <w:t>，</w:t>
      </w:r>
      <w:r>
        <w:rPr>
          <w:rFonts w:hint="default" w:ascii="Times New Roman" w:hAnsi="Times New Roman" w:eastAsia="方正仿宋简体" w:cs="Times New Roman"/>
          <w:color w:val="000000"/>
          <w:spacing w:val="10"/>
          <w:kern w:val="10"/>
          <w:sz w:val="32"/>
          <w:szCs w:val="32"/>
          <w:shd w:val="clear" w:color="auto" w:fill="FFFFFF"/>
        </w:rPr>
        <w:t>本科及以上学历</w:t>
      </w:r>
      <w:r>
        <w:rPr>
          <w:rFonts w:hint="default" w:ascii="Times New Roman" w:hAnsi="Times New Roman" w:eastAsia="方正仿宋简体" w:cs="Times New Roman"/>
          <w:color w:val="000000"/>
          <w:spacing w:val="10"/>
          <w:kern w:val="10"/>
          <w:sz w:val="32"/>
          <w:szCs w:val="32"/>
          <w:shd w:val="clear" w:color="auto" w:fill="FFFFFF"/>
          <w:lang w:eastAsia="zh-CN"/>
        </w:rPr>
        <w:t>，</w:t>
      </w:r>
      <w:r>
        <w:rPr>
          <w:rFonts w:hint="default" w:ascii="Times New Roman" w:hAnsi="Times New Roman" w:eastAsia="方正仿宋简体" w:cs="Times New Roman"/>
          <w:color w:val="000000"/>
          <w:spacing w:val="10"/>
          <w:kern w:val="10"/>
          <w:sz w:val="32"/>
          <w:szCs w:val="32"/>
          <w:shd w:val="clear" w:color="auto" w:fill="FFFFFF"/>
        </w:rPr>
        <w:t>具备良好的政治、业务素质，品行端正；</w:t>
      </w:r>
    </w:p>
    <w:p>
      <w:pPr>
        <w:pStyle w:val="5"/>
        <w:widowControl/>
        <w:spacing w:beforeAutospacing="0" w:afterAutospacing="0" w:line="590" w:lineRule="exact"/>
        <w:ind w:firstLine="680" w:firstLineChars="200"/>
        <w:jc w:val="both"/>
        <w:rPr>
          <w:rFonts w:hint="default" w:ascii="Times New Roman" w:hAnsi="Times New Roman" w:eastAsia="方正仿宋简体" w:cs="Times New Roman"/>
          <w:color w:val="000000"/>
          <w:spacing w:val="10"/>
          <w:kern w:val="10"/>
          <w:sz w:val="32"/>
          <w:szCs w:val="32"/>
          <w:shd w:val="clear" w:color="auto" w:fill="FFFFFF"/>
        </w:rPr>
      </w:pPr>
      <w:r>
        <w:rPr>
          <w:rFonts w:hint="default" w:ascii="Times New Roman" w:hAnsi="Times New Roman" w:eastAsia="方正仿宋简体" w:cs="Times New Roman"/>
          <w:color w:val="000000"/>
          <w:spacing w:val="10"/>
          <w:kern w:val="10"/>
          <w:sz w:val="32"/>
          <w:szCs w:val="32"/>
          <w:shd w:val="clear" w:color="auto" w:fill="FFFFFF"/>
        </w:rPr>
        <w:t>（二）</w:t>
      </w:r>
      <w:r>
        <w:rPr>
          <w:rFonts w:hint="default" w:ascii="Times New Roman" w:hAnsi="Times New Roman" w:eastAsia="方正仿宋简体" w:cs="Times New Roman"/>
          <w:color w:val="000000"/>
          <w:spacing w:val="10"/>
          <w:kern w:val="10"/>
          <w:sz w:val="32"/>
          <w:szCs w:val="32"/>
          <w:shd w:val="clear" w:color="auto" w:fill="FFFFFF"/>
          <w:lang w:eastAsia="zh-CN"/>
        </w:rPr>
        <w:t>有</w:t>
      </w:r>
      <w:r>
        <w:rPr>
          <w:rFonts w:hint="default" w:ascii="Times New Roman" w:hAnsi="Times New Roman" w:eastAsia="方正仿宋简体" w:cs="Times New Roman"/>
          <w:color w:val="000000"/>
          <w:spacing w:val="10"/>
          <w:kern w:val="10"/>
          <w:sz w:val="32"/>
          <w:szCs w:val="32"/>
          <w:shd w:val="clear" w:color="auto" w:fill="FFFFFF"/>
        </w:rPr>
        <w:t>财务工作经历一年以上，工作经历年限计算时间截止到202</w:t>
      </w:r>
      <w:r>
        <w:rPr>
          <w:rFonts w:hint="default" w:ascii="Times New Roman" w:hAnsi="Times New Roman" w:eastAsia="方正仿宋简体" w:cs="Times New Roman"/>
          <w:color w:val="000000"/>
          <w:spacing w:val="10"/>
          <w:kern w:val="10"/>
          <w:sz w:val="32"/>
          <w:szCs w:val="32"/>
          <w:shd w:val="clear" w:color="auto" w:fill="FFFFFF"/>
          <w:lang w:val="en-US" w:eastAsia="zh-CN"/>
        </w:rPr>
        <w:t>3</w:t>
      </w:r>
      <w:r>
        <w:rPr>
          <w:rFonts w:hint="default" w:ascii="Times New Roman" w:hAnsi="Times New Roman" w:eastAsia="方正仿宋简体" w:cs="Times New Roman"/>
          <w:color w:val="000000"/>
          <w:spacing w:val="10"/>
          <w:kern w:val="10"/>
          <w:sz w:val="32"/>
          <w:szCs w:val="32"/>
          <w:shd w:val="clear" w:color="auto" w:fill="FFFFFF"/>
        </w:rPr>
        <w:t>年</w:t>
      </w:r>
      <w:r>
        <w:rPr>
          <w:rFonts w:hint="default" w:ascii="Times New Roman" w:hAnsi="Times New Roman" w:eastAsia="方正仿宋简体" w:cs="Times New Roman"/>
          <w:color w:val="000000"/>
          <w:spacing w:val="10"/>
          <w:kern w:val="10"/>
          <w:sz w:val="32"/>
          <w:szCs w:val="32"/>
          <w:shd w:val="clear" w:color="auto" w:fill="FFFFFF"/>
          <w:lang w:val="en-US" w:eastAsia="zh-CN"/>
        </w:rPr>
        <w:t>1</w:t>
      </w:r>
      <w:r>
        <w:rPr>
          <w:rFonts w:hint="default" w:ascii="Times New Roman" w:hAnsi="Times New Roman" w:eastAsia="方正仿宋简体" w:cs="Times New Roman"/>
          <w:color w:val="000000"/>
          <w:spacing w:val="10"/>
          <w:kern w:val="10"/>
          <w:sz w:val="32"/>
          <w:szCs w:val="32"/>
          <w:shd w:val="clear" w:color="auto" w:fill="FFFFFF"/>
        </w:rPr>
        <w:t>月</w:t>
      </w:r>
      <w:r>
        <w:rPr>
          <w:rFonts w:hint="default" w:ascii="Times New Roman" w:hAnsi="Times New Roman" w:eastAsia="方正仿宋简体" w:cs="Times New Roman"/>
          <w:color w:val="000000"/>
          <w:spacing w:val="10"/>
          <w:kern w:val="10"/>
          <w:sz w:val="32"/>
          <w:szCs w:val="32"/>
          <w:shd w:val="clear" w:color="auto" w:fill="FFFFFF"/>
          <w:lang w:val="en-US" w:eastAsia="zh-CN"/>
        </w:rPr>
        <w:t>2</w:t>
      </w:r>
      <w:r>
        <w:rPr>
          <w:rFonts w:hint="eastAsia" w:ascii="Times New Roman" w:hAnsi="Times New Roman" w:eastAsia="方正仿宋简体" w:cs="Times New Roman"/>
          <w:color w:val="000000"/>
          <w:spacing w:val="10"/>
          <w:kern w:val="10"/>
          <w:sz w:val="32"/>
          <w:szCs w:val="32"/>
          <w:shd w:val="clear" w:color="auto" w:fill="FFFFFF"/>
          <w:lang w:val="en-US" w:eastAsia="zh-CN"/>
        </w:rPr>
        <w:t>8</w:t>
      </w:r>
      <w:r>
        <w:rPr>
          <w:rFonts w:hint="default" w:ascii="Times New Roman" w:hAnsi="Times New Roman" w:eastAsia="方正仿宋简体" w:cs="Times New Roman"/>
          <w:color w:val="000000"/>
          <w:spacing w:val="10"/>
          <w:kern w:val="10"/>
          <w:sz w:val="32"/>
          <w:szCs w:val="32"/>
          <w:shd w:val="clear" w:color="auto" w:fill="FFFFFF"/>
        </w:rPr>
        <w:t>日；</w:t>
      </w:r>
    </w:p>
    <w:p>
      <w:pPr>
        <w:pStyle w:val="5"/>
        <w:widowControl/>
        <w:spacing w:beforeAutospacing="0" w:afterAutospacing="0" w:line="590" w:lineRule="exact"/>
        <w:ind w:firstLine="680" w:firstLineChars="200"/>
        <w:jc w:val="both"/>
        <w:rPr>
          <w:rFonts w:hint="default" w:ascii="Times New Roman" w:hAnsi="Times New Roman" w:eastAsia="方正仿宋简体" w:cs="Times New Roman"/>
          <w:color w:val="000000"/>
          <w:spacing w:val="10"/>
          <w:kern w:val="10"/>
          <w:sz w:val="32"/>
          <w:szCs w:val="32"/>
          <w:shd w:val="clear" w:color="auto" w:fill="FFFFFF"/>
        </w:rPr>
      </w:pPr>
    </w:p>
    <w:p>
      <w:pPr>
        <w:pStyle w:val="5"/>
        <w:widowControl/>
        <w:spacing w:beforeAutospacing="0" w:afterAutospacing="0" w:line="590" w:lineRule="exact"/>
        <w:ind w:firstLine="680" w:firstLineChars="200"/>
        <w:jc w:val="both"/>
        <w:rPr>
          <w:rFonts w:hint="default" w:ascii="Times New Roman" w:hAnsi="Times New Roman" w:eastAsia="方正仿宋简体" w:cs="Times New Roman"/>
          <w:color w:val="000000"/>
          <w:spacing w:val="10"/>
          <w:kern w:val="10"/>
          <w:sz w:val="32"/>
          <w:szCs w:val="32"/>
          <w:shd w:val="clear" w:color="auto" w:fill="FFFFFF"/>
        </w:rPr>
      </w:pPr>
      <w:r>
        <w:rPr>
          <w:rFonts w:hint="default" w:ascii="Times New Roman" w:hAnsi="Times New Roman" w:eastAsia="方正仿宋简体" w:cs="Times New Roman"/>
          <w:color w:val="000000"/>
          <w:spacing w:val="10"/>
          <w:kern w:val="10"/>
          <w:sz w:val="32"/>
          <w:szCs w:val="32"/>
          <w:shd w:val="clear" w:color="auto" w:fill="FFFFFF"/>
        </w:rPr>
        <w:t>（</w:t>
      </w:r>
      <w:r>
        <w:rPr>
          <w:rFonts w:hint="default" w:ascii="Times New Roman" w:hAnsi="Times New Roman" w:eastAsia="方正仿宋简体" w:cs="Times New Roman"/>
          <w:color w:val="000000"/>
          <w:spacing w:val="10"/>
          <w:kern w:val="10"/>
          <w:sz w:val="32"/>
          <w:szCs w:val="32"/>
          <w:shd w:val="clear" w:color="auto" w:fill="FFFFFF"/>
          <w:lang w:eastAsia="zh-CN"/>
        </w:rPr>
        <w:t>三</w:t>
      </w:r>
      <w:r>
        <w:rPr>
          <w:rFonts w:hint="default" w:ascii="Times New Roman" w:hAnsi="Times New Roman" w:eastAsia="方正仿宋简体" w:cs="Times New Roman"/>
          <w:color w:val="000000"/>
          <w:spacing w:val="10"/>
          <w:kern w:val="10"/>
          <w:sz w:val="32"/>
          <w:szCs w:val="32"/>
          <w:shd w:val="clear" w:color="auto" w:fill="FFFFFF"/>
        </w:rPr>
        <w:t>）应聘者所在单位及主管部门同意报考。</w:t>
      </w:r>
    </w:p>
    <w:p>
      <w:pPr>
        <w:pStyle w:val="5"/>
        <w:widowControl/>
        <w:spacing w:beforeAutospacing="0" w:afterAutospacing="0" w:line="590" w:lineRule="exact"/>
        <w:ind w:firstLine="680" w:firstLineChars="200"/>
        <w:jc w:val="both"/>
        <w:rPr>
          <w:rFonts w:hint="default" w:ascii="Times New Roman" w:hAnsi="Times New Roman" w:eastAsia="方正仿宋简体" w:cs="Times New Roman"/>
          <w:color w:val="000000"/>
          <w:spacing w:val="10"/>
          <w:kern w:val="10"/>
          <w:sz w:val="32"/>
          <w:szCs w:val="32"/>
          <w:shd w:val="clear" w:color="auto" w:fill="FFFFFF"/>
        </w:rPr>
      </w:pPr>
      <w:r>
        <w:rPr>
          <w:rFonts w:hint="default" w:ascii="Times New Roman" w:hAnsi="Times New Roman" w:eastAsia="方正仿宋简体" w:cs="Times New Roman"/>
          <w:color w:val="000000"/>
          <w:spacing w:val="10"/>
          <w:kern w:val="10"/>
          <w:sz w:val="32"/>
          <w:szCs w:val="32"/>
          <w:shd w:val="clear" w:color="auto" w:fill="FFFFFF"/>
        </w:rPr>
        <w:t>（</w:t>
      </w:r>
      <w:r>
        <w:rPr>
          <w:rFonts w:hint="default" w:ascii="Times New Roman" w:hAnsi="Times New Roman" w:eastAsia="方正仿宋简体" w:cs="Times New Roman"/>
          <w:color w:val="000000"/>
          <w:spacing w:val="10"/>
          <w:kern w:val="10"/>
          <w:sz w:val="32"/>
          <w:szCs w:val="32"/>
          <w:shd w:val="clear" w:color="auto" w:fill="FFFFFF"/>
          <w:lang w:eastAsia="zh-CN"/>
        </w:rPr>
        <w:t>四</w:t>
      </w:r>
      <w:r>
        <w:rPr>
          <w:rFonts w:hint="default" w:ascii="Times New Roman" w:hAnsi="Times New Roman" w:eastAsia="方正仿宋简体" w:cs="Times New Roman"/>
          <w:color w:val="000000"/>
          <w:spacing w:val="10"/>
          <w:kern w:val="10"/>
          <w:sz w:val="32"/>
          <w:szCs w:val="32"/>
          <w:shd w:val="clear" w:color="auto" w:fill="FFFFFF"/>
        </w:rPr>
        <w:t>）高州市财政核拨经费的公益一类事业单位在编在岗人员；</w:t>
      </w:r>
    </w:p>
    <w:p>
      <w:pPr>
        <w:pStyle w:val="5"/>
        <w:widowControl/>
        <w:spacing w:beforeAutospacing="0" w:afterAutospacing="0" w:line="590" w:lineRule="exact"/>
        <w:ind w:firstLine="680" w:firstLineChars="200"/>
        <w:jc w:val="both"/>
        <w:rPr>
          <w:rFonts w:hint="default" w:ascii="Times New Roman" w:hAnsi="Times New Roman" w:eastAsia="方正仿宋简体" w:cs="Times New Roman"/>
          <w:color w:val="000000"/>
          <w:spacing w:val="10"/>
          <w:kern w:val="10"/>
          <w:sz w:val="32"/>
          <w:szCs w:val="32"/>
          <w:shd w:val="clear" w:color="auto" w:fill="FFFFFF"/>
        </w:rPr>
      </w:pPr>
      <w:r>
        <w:rPr>
          <w:rFonts w:hint="default" w:ascii="Times New Roman" w:hAnsi="Times New Roman" w:eastAsia="方正仿宋简体" w:cs="Times New Roman"/>
          <w:color w:val="000000"/>
          <w:spacing w:val="10"/>
          <w:kern w:val="10"/>
          <w:sz w:val="32"/>
          <w:szCs w:val="32"/>
          <w:shd w:val="clear" w:color="auto" w:fill="FFFFFF"/>
        </w:rPr>
        <w:t>（五）要具备利用计算机办公能力。</w:t>
      </w:r>
    </w:p>
    <w:p>
      <w:pPr>
        <w:pStyle w:val="5"/>
        <w:widowControl/>
        <w:spacing w:beforeAutospacing="0" w:afterAutospacing="0" w:line="590" w:lineRule="exact"/>
        <w:ind w:firstLine="680" w:firstLineChars="200"/>
        <w:jc w:val="both"/>
        <w:rPr>
          <w:rFonts w:hint="default" w:ascii="Times New Roman" w:hAnsi="Times New Roman" w:eastAsia="方正仿宋简体" w:cs="Times New Roman"/>
          <w:color w:val="000000"/>
          <w:spacing w:val="10"/>
          <w:kern w:val="10"/>
          <w:sz w:val="32"/>
          <w:szCs w:val="32"/>
          <w:shd w:val="clear" w:color="auto" w:fill="FFFFFF"/>
          <w:lang w:eastAsia="zh-CN"/>
        </w:rPr>
      </w:pPr>
      <w:r>
        <w:rPr>
          <w:rFonts w:hint="default" w:ascii="Times New Roman" w:hAnsi="Times New Roman" w:eastAsia="方正仿宋简体" w:cs="Times New Roman"/>
          <w:color w:val="000000"/>
          <w:spacing w:val="10"/>
          <w:kern w:val="10"/>
          <w:sz w:val="32"/>
          <w:szCs w:val="32"/>
          <w:shd w:val="clear" w:color="auto" w:fill="FFFFFF"/>
        </w:rPr>
        <w:t>（</w:t>
      </w:r>
      <w:r>
        <w:rPr>
          <w:rFonts w:hint="default" w:ascii="Times New Roman" w:hAnsi="Times New Roman" w:eastAsia="方正仿宋简体" w:cs="Times New Roman"/>
          <w:color w:val="000000"/>
          <w:spacing w:val="10"/>
          <w:kern w:val="10"/>
          <w:sz w:val="32"/>
          <w:szCs w:val="32"/>
          <w:shd w:val="clear" w:color="auto" w:fill="FFFFFF"/>
          <w:lang w:eastAsia="zh-CN"/>
        </w:rPr>
        <w:t>六</w:t>
      </w:r>
      <w:r>
        <w:rPr>
          <w:rFonts w:hint="default" w:ascii="Times New Roman" w:hAnsi="Times New Roman" w:eastAsia="方正仿宋简体" w:cs="Times New Roman"/>
          <w:color w:val="000000"/>
          <w:spacing w:val="10"/>
          <w:kern w:val="10"/>
          <w:sz w:val="32"/>
          <w:szCs w:val="32"/>
          <w:shd w:val="clear" w:color="auto" w:fill="FFFFFF"/>
        </w:rPr>
        <w:t>）</w:t>
      </w:r>
      <w:r>
        <w:rPr>
          <w:rFonts w:hint="default" w:ascii="Times New Roman" w:hAnsi="Times New Roman" w:eastAsia="方正仿宋简体" w:cs="Times New Roman"/>
          <w:color w:val="000000"/>
          <w:spacing w:val="10"/>
          <w:kern w:val="10"/>
          <w:sz w:val="32"/>
          <w:szCs w:val="32"/>
          <w:shd w:val="clear" w:color="auto" w:fill="FFFFFF"/>
          <w:lang w:eastAsia="zh-CN"/>
        </w:rPr>
        <w:t>符合</w:t>
      </w:r>
      <w:r>
        <w:rPr>
          <w:rFonts w:hint="default" w:ascii="Times New Roman" w:hAnsi="Times New Roman" w:eastAsia="方正仿宋简体" w:cs="Times New Roman"/>
          <w:color w:val="000000"/>
          <w:spacing w:val="10"/>
          <w:kern w:val="10"/>
          <w:sz w:val="32"/>
          <w:szCs w:val="32"/>
          <w:shd w:val="clear" w:color="auto" w:fill="FFFFFF"/>
        </w:rPr>
        <w:t>《202</w:t>
      </w:r>
      <w:r>
        <w:rPr>
          <w:rFonts w:hint="default" w:ascii="Times New Roman" w:hAnsi="Times New Roman" w:eastAsia="方正仿宋简体" w:cs="Times New Roman"/>
          <w:color w:val="000000"/>
          <w:spacing w:val="10"/>
          <w:kern w:val="10"/>
          <w:sz w:val="32"/>
          <w:szCs w:val="32"/>
          <w:shd w:val="clear" w:color="auto" w:fill="FFFFFF"/>
          <w:lang w:val="en-US" w:eastAsia="zh-CN"/>
        </w:rPr>
        <w:t>3</w:t>
      </w:r>
      <w:r>
        <w:rPr>
          <w:rFonts w:hint="default" w:ascii="Times New Roman" w:hAnsi="Times New Roman" w:eastAsia="方正仿宋简体" w:cs="Times New Roman"/>
          <w:color w:val="000000"/>
          <w:spacing w:val="10"/>
          <w:kern w:val="10"/>
          <w:sz w:val="32"/>
          <w:szCs w:val="32"/>
          <w:shd w:val="clear" w:color="auto" w:fill="FFFFFF"/>
        </w:rPr>
        <w:t>年高州市医疗保障事业管理中心公开选聘工作人员岗位表》（附件</w:t>
      </w:r>
      <w:r>
        <w:rPr>
          <w:rFonts w:hint="default" w:ascii="Times New Roman" w:hAnsi="Times New Roman" w:eastAsia="方正仿宋简体" w:cs="Times New Roman"/>
          <w:color w:val="000000"/>
          <w:spacing w:val="10"/>
          <w:kern w:val="10"/>
          <w:sz w:val="32"/>
          <w:szCs w:val="32"/>
          <w:shd w:val="clear" w:color="auto" w:fill="FFFFFF"/>
          <w:lang w:val="en-US" w:eastAsia="zh-CN"/>
        </w:rPr>
        <w:t>1</w:t>
      </w:r>
      <w:r>
        <w:rPr>
          <w:rFonts w:hint="default" w:ascii="Times New Roman" w:hAnsi="Times New Roman" w:eastAsia="方正仿宋简体" w:cs="Times New Roman"/>
          <w:color w:val="000000"/>
          <w:spacing w:val="10"/>
          <w:kern w:val="10"/>
          <w:sz w:val="32"/>
          <w:szCs w:val="32"/>
          <w:shd w:val="clear" w:color="auto" w:fill="FFFFFF"/>
        </w:rPr>
        <w:t>）</w:t>
      </w:r>
      <w:r>
        <w:rPr>
          <w:rFonts w:hint="default" w:ascii="Times New Roman" w:hAnsi="Times New Roman" w:eastAsia="方正仿宋简体" w:cs="Times New Roman"/>
          <w:color w:val="000000"/>
          <w:spacing w:val="10"/>
          <w:kern w:val="10"/>
          <w:sz w:val="32"/>
          <w:szCs w:val="32"/>
          <w:shd w:val="clear" w:color="auto" w:fill="FFFFFF"/>
          <w:lang w:eastAsia="zh-CN"/>
        </w:rPr>
        <w:t>的条件。</w:t>
      </w:r>
    </w:p>
    <w:p>
      <w:pPr>
        <w:pStyle w:val="5"/>
        <w:widowControl/>
        <w:spacing w:beforeAutospacing="0" w:afterAutospacing="0" w:line="590" w:lineRule="exact"/>
        <w:ind w:firstLine="680" w:firstLineChars="200"/>
        <w:jc w:val="both"/>
        <w:rPr>
          <w:rFonts w:hint="default" w:ascii="Times New Roman" w:hAnsi="Times New Roman" w:eastAsia="方正仿宋简体" w:cs="Times New Roman"/>
          <w:color w:val="000000"/>
          <w:spacing w:val="10"/>
          <w:kern w:val="10"/>
          <w:sz w:val="32"/>
          <w:szCs w:val="32"/>
          <w:shd w:val="clear" w:color="auto" w:fill="FFFFFF"/>
        </w:rPr>
      </w:pPr>
      <w:r>
        <w:rPr>
          <w:rFonts w:hint="default" w:ascii="Times New Roman" w:hAnsi="Times New Roman" w:eastAsia="方正仿宋简体" w:cs="Times New Roman"/>
          <w:color w:val="000000"/>
          <w:spacing w:val="10"/>
          <w:kern w:val="10"/>
          <w:sz w:val="32"/>
          <w:szCs w:val="32"/>
          <w:shd w:val="clear" w:color="auto" w:fill="FFFFFF"/>
        </w:rPr>
        <w:t>（</w:t>
      </w:r>
      <w:r>
        <w:rPr>
          <w:rFonts w:hint="default" w:ascii="Times New Roman" w:hAnsi="Times New Roman" w:eastAsia="方正仿宋简体" w:cs="Times New Roman"/>
          <w:color w:val="000000"/>
          <w:spacing w:val="10"/>
          <w:kern w:val="10"/>
          <w:sz w:val="32"/>
          <w:szCs w:val="32"/>
          <w:shd w:val="clear" w:color="auto" w:fill="FFFFFF"/>
          <w:lang w:eastAsia="zh-CN"/>
        </w:rPr>
        <w:t>七</w:t>
      </w:r>
      <w:r>
        <w:rPr>
          <w:rFonts w:hint="default" w:ascii="Times New Roman" w:hAnsi="Times New Roman" w:eastAsia="方正仿宋简体" w:cs="Times New Roman"/>
          <w:color w:val="000000"/>
          <w:spacing w:val="10"/>
          <w:kern w:val="10"/>
          <w:sz w:val="32"/>
          <w:szCs w:val="32"/>
          <w:shd w:val="clear" w:color="auto" w:fill="FFFFFF"/>
        </w:rPr>
        <w:t>）符合《事业单位人事管理条例》规定的其他条件。</w:t>
      </w:r>
    </w:p>
    <w:p>
      <w:pPr>
        <w:pStyle w:val="5"/>
        <w:widowControl/>
        <w:spacing w:beforeAutospacing="0" w:afterAutospacing="0" w:line="590" w:lineRule="exact"/>
        <w:ind w:firstLine="680" w:firstLineChars="200"/>
        <w:jc w:val="both"/>
        <w:rPr>
          <w:rFonts w:hint="default" w:ascii="Times New Roman" w:hAnsi="Times New Roman" w:eastAsia="方正仿宋简体" w:cs="Times New Roman"/>
          <w:color w:val="000000"/>
          <w:spacing w:val="10"/>
          <w:kern w:val="10"/>
          <w:sz w:val="32"/>
          <w:szCs w:val="32"/>
          <w:shd w:val="clear" w:color="auto" w:fill="FFFFFF"/>
          <w:lang w:val="en-US" w:eastAsia="zh-CN"/>
        </w:rPr>
      </w:pPr>
      <w:r>
        <w:rPr>
          <w:rFonts w:hint="default" w:ascii="Times New Roman" w:hAnsi="Times New Roman" w:eastAsia="方正仿宋简体" w:cs="Times New Roman"/>
          <w:color w:val="000000"/>
          <w:spacing w:val="10"/>
          <w:kern w:val="10"/>
          <w:sz w:val="32"/>
          <w:szCs w:val="32"/>
          <w:shd w:val="clear" w:color="auto" w:fill="FFFFFF"/>
        </w:rPr>
        <w:t>有下列情形之一的，不得参加公开选聘：尚在试用期间的新录（聘）用人员；未满最低服务年限及有其他约定年限的人员；涉嫌违纪违法正在接受有关的专门机关审查尚未作出结论的；受处分期限未满的</w:t>
      </w:r>
      <w:r>
        <w:rPr>
          <w:rFonts w:hint="default" w:ascii="Times New Roman" w:hAnsi="Times New Roman" w:eastAsia="方正仿宋简体" w:cs="Times New Roman"/>
          <w:color w:val="000000"/>
          <w:spacing w:val="10"/>
          <w:kern w:val="10"/>
          <w:sz w:val="32"/>
          <w:szCs w:val="32"/>
          <w:shd w:val="clear" w:color="auto" w:fill="FFFFFF"/>
          <w:lang w:eastAsia="zh-CN"/>
        </w:rPr>
        <w:t>。</w:t>
      </w:r>
    </w:p>
    <w:p>
      <w:pPr>
        <w:pStyle w:val="5"/>
        <w:widowControl/>
        <w:spacing w:beforeAutospacing="0" w:afterAutospacing="0" w:line="590" w:lineRule="exact"/>
        <w:ind w:firstLine="680" w:firstLineChars="200"/>
        <w:jc w:val="both"/>
        <w:rPr>
          <w:rFonts w:hint="eastAsia" w:ascii="方正黑体简体" w:hAnsi="方正黑体简体" w:eastAsia="方正黑体简体" w:cs="方正黑体简体"/>
          <w:color w:val="252525" w:themeColor="text1" w:themeTint="D9"/>
          <w:spacing w:val="10"/>
          <w:kern w:val="10"/>
          <w:sz w:val="32"/>
          <w:szCs w:val="32"/>
          <w:shd w:val="clear" w:color="auto" w:fill="FFFFFF"/>
        </w:rPr>
      </w:pPr>
      <w:r>
        <w:rPr>
          <w:rFonts w:hint="eastAsia" w:ascii="方正黑体简体" w:hAnsi="方正黑体简体" w:eastAsia="方正黑体简体" w:cs="方正黑体简体"/>
          <w:color w:val="252525" w:themeColor="text1" w:themeTint="D9"/>
          <w:spacing w:val="10"/>
          <w:kern w:val="10"/>
          <w:sz w:val="32"/>
          <w:szCs w:val="32"/>
          <w:shd w:val="clear" w:color="auto" w:fill="FFFFFF"/>
        </w:rPr>
        <w:t>三、选聘办法</w:t>
      </w:r>
    </w:p>
    <w:p>
      <w:pPr>
        <w:pStyle w:val="5"/>
        <w:widowControl/>
        <w:spacing w:beforeAutospacing="0" w:afterAutospacing="0" w:line="590" w:lineRule="exact"/>
        <w:ind w:firstLine="640" w:firstLineChars="200"/>
        <w:jc w:val="both"/>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（一）报名</w:t>
      </w:r>
    </w:p>
    <w:p>
      <w:pPr>
        <w:pStyle w:val="5"/>
        <w:widowControl/>
        <w:spacing w:beforeAutospacing="0" w:afterAutospacing="0" w:line="590" w:lineRule="exact"/>
        <w:ind w:firstLine="640" w:firstLineChars="200"/>
        <w:jc w:val="both"/>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1.报名需提交材料</w:t>
      </w:r>
    </w:p>
    <w:p>
      <w:pPr>
        <w:pStyle w:val="5"/>
        <w:widowControl/>
        <w:spacing w:beforeAutospacing="0" w:afterAutospacing="0" w:line="590" w:lineRule="exact"/>
        <w:ind w:firstLine="640" w:firstLineChars="200"/>
        <w:jc w:val="both"/>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（1）《2023年高州市医疗保障事业管理中心公开选聘工作人员报名表》（附件2，需所在单位及主管部门加具意见，并盖章）；</w:t>
      </w:r>
    </w:p>
    <w:p>
      <w:pPr>
        <w:pStyle w:val="5"/>
        <w:widowControl/>
        <w:spacing w:beforeAutospacing="0" w:afterAutospacing="0" w:line="590" w:lineRule="exact"/>
        <w:ind w:firstLine="640" w:firstLineChars="200"/>
        <w:jc w:val="both"/>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（2）身份证（正反面）、户口簿、学历证书原件（非全日制学历需学历认证证明）、荣誉证书等复印件（核查原件）；</w:t>
      </w:r>
    </w:p>
    <w:p>
      <w:pPr>
        <w:pStyle w:val="5"/>
        <w:widowControl/>
        <w:spacing w:beforeAutospacing="0" w:afterAutospacing="0" w:line="590" w:lineRule="exact"/>
        <w:ind w:firstLine="640" w:firstLineChars="200"/>
        <w:jc w:val="both"/>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（3）需提交干部身份证明材料复印件1份(报到证或聘干材料等)。</w:t>
      </w:r>
    </w:p>
    <w:p>
      <w:pPr>
        <w:pStyle w:val="5"/>
        <w:widowControl/>
        <w:spacing w:beforeAutospacing="0" w:afterAutospacing="0" w:line="590" w:lineRule="exact"/>
        <w:ind w:firstLine="640" w:firstLineChars="200"/>
        <w:jc w:val="both"/>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（4）近三年个人考核表、奖惩材料等复印件。</w:t>
      </w:r>
    </w:p>
    <w:p>
      <w:pPr>
        <w:pStyle w:val="5"/>
        <w:widowControl/>
        <w:spacing w:beforeAutospacing="0" w:afterAutospacing="0" w:line="590" w:lineRule="exact"/>
        <w:ind w:firstLine="640" w:firstLineChars="200"/>
        <w:jc w:val="both"/>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（5）单位出具工作经历证明等其他材料。</w:t>
      </w:r>
    </w:p>
    <w:p>
      <w:pPr>
        <w:pStyle w:val="5"/>
        <w:widowControl/>
        <w:spacing w:beforeAutospacing="0" w:afterAutospacing="0" w:line="590" w:lineRule="exact"/>
        <w:ind w:firstLine="640" w:firstLineChars="200"/>
        <w:jc w:val="both"/>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报考人员报名时提供的信息及有关材料必须真实有效，凡发现报考人员提供虚假材料的，即取消其选聘资格，并依据相关规定予以处理。</w:t>
      </w:r>
    </w:p>
    <w:p>
      <w:pPr>
        <w:pStyle w:val="5"/>
        <w:widowControl/>
        <w:spacing w:beforeAutospacing="0" w:afterAutospacing="0" w:line="590" w:lineRule="exact"/>
        <w:ind w:firstLine="640" w:firstLineChars="200"/>
        <w:jc w:val="both"/>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2.报名时间、方式及地点</w:t>
      </w:r>
    </w:p>
    <w:p>
      <w:pPr>
        <w:pStyle w:val="5"/>
        <w:widowControl/>
        <w:spacing w:beforeAutospacing="0" w:afterAutospacing="0" w:line="590" w:lineRule="exact"/>
        <w:ind w:firstLine="640" w:firstLineChars="200"/>
        <w:jc w:val="both"/>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（1）报名时间</w:t>
      </w:r>
    </w:p>
    <w:p>
      <w:pPr>
        <w:pStyle w:val="5"/>
        <w:widowControl/>
        <w:spacing w:beforeAutospacing="0" w:afterAutospacing="0" w:line="590" w:lineRule="exact"/>
        <w:ind w:firstLine="960" w:firstLineChars="300"/>
        <w:jc w:val="both"/>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报名时间：2023年2月</w:t>
      </w:r>
      <w:r>
        <w:rPr>
          <w:rFonts w:hint="eastAsia" w:ascii="Times New Roman" w:hAnsi="Times New Roman" w:eastAsia="方正仿宋简体" w:cs="Times New Roman"/>
          <w:kern w:val="2"/>
          <w:sz w:val="32"/>
          <w:szCs w:val="32"/>
          <w:lang w:val="en-US" w:eastAsia="zh-CN" w:bidi="ar-SA"/>
        </w:rPr>
        <w:t>9</w:t>
      </w:r>
      <w:r>
        <w:rPr>
          <w:rFonts w:hint="default" w:ascii="Times New Roman" w:hAnsi="Times New Roman" w:eastAsia="方正仿宋简体" w:cs="Times New Roman"/>
          <w:kern w:val="2"/>
          <w:sz w:val="32"/>
          <w:szCs w:val="32"/>
          <w:lang w:val="en-US" w:eastAsia="zh-CN" w:bidi="ar-SA"/>
        </w:rPr>
        <w:t>日9:00至</w:t>
      </w:r>
      <w:r>
        <w:rPr>
          <w:rFonts w:hint="eastAsia" w:ascii="Times New Roman" w:hAnsi="Times New Roman" w:eastAsia="方正仿宋简体" w:cs="Times New Roman"/>
          <w:kern w:val="2"/>
          <w:sz w:val="32"/>
          <w:szCs w:val="32"/>
          <w:lang w:val="en-US" w:eastAsia="zh-CN" w:bidi="ar-SA"/>
        </w:rPr>
        <w:t>10</w:t>
      </w:r>
      <w:r>
        <w:rPr>
          <w:rFonts w:hint="default" w:ascii="Times New Roman" w:hAnsi="Times New Roman" w:eastAsia="方正仿宋简体" w:cs="Times New Roman"/>
          <w:kern w:val="2"/>
          <w:sz w:val="32"/>
          <w:szCs w:val="32"/>
          <w:lang w:val="en-US" w:eastAsia="zh-CN" w:bidi="ar-SA"/>
        </w:rPr>
        <w:t>日17:00。</w:t>
      </w:r>
    </w:p>
    <w:p>
      <w:pPr>
        <w:pStyle w:val="5"/>
        <w:widowControl/>
        <w:spacing w:beforeAutospacing="0" w:afterAutospacing="0" w:line="590" w:lineRule="exact"/>
        <w:ind w:firstLine="640" w:firstLineChars="200"/>
        <w:jc w:val="both"/>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（2）报名方式：本次选聘采取现场报名方式。</w:t>
      </w:r>
    </w:p>
    <w:p>
      <w:pPr>
        <w:pStyle w:val="5"/>
        <w:widowControl/>
        <w:spacing w:beforeAutospacing="0" w:afterAutospacing="0" w:line="590" w:lineRule="exact"/>
        <w:ind w:firstLine="640" w:firstLineChars="200"/>
        <w:jc w:val="both"/>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（3）报名地点：高州市挂榜路152</w:t>
      </w:r>
      <w:r>
        <w:rPr>
          <w:rFonts w:hint="default" w:ascii="Times New Roman" w:hAnsi="Times New Roman" w:eastAsia="方正仿宋简体" w:cs="Times New Roman"/>
          <w:kern w:val="2"/>
          <w:sz w:val="32"/>
          <w:szCs w:val="32"/>
          <w:lang w:val="en" w:eastAsia="zh-CN" w:bidi="ar-SA"/>
        </w:rPr>
        <w:t>号</w:t>
      </w:r>
      <w:r>
        <w:rPr>
          <w:rFonts w:hint="default" w:ascii="Times New Roman" w:hAnsi="Times New Roman" w:eastAsia="方正仿宋简体" w:cs="Times New Roman"/>
          <w:kern w:val="2"/>
          <w:sz w:val="32"/>
          <w:szCs w:val="32"/>
          <w:lang w:val="en-US" w:eastAsia="zh-CN" w:bidi="ar-SA"/>
        </w:rPr>
        <w:t>社保大楼8楼（</w:t>
      </w:r>
      <w:r>
        <w:rPr>
          <w:rFonts w:hint="eastAsia" w:ascii="Times New Roman" w:hAnsi="Times New Roman" w:eastAsia="方正仿宋简体" w:cs="Times New Roman"/>
          <w:kern w:val="2"/>
          <w:sz w:val="32"/>
          <w:szCs w:val="32"/>
          <w:lang w:val="en-US" w:eastAsia="zh-CN" w:bidi="ar-SA"/>
        </w:rPr>
        <w:t>高州市医疗保障局办公室</w:t>
      </w:r>
      <w:r>
        <w:rPr>
          <w:rFonts w:hint="default" w:ascii="Times New Roman" w:hAnsi="Times New Roman" w:eastAsia="方正仿宋简体" w:cs="Times New Roman"/>
          <w:kern w:val="2"/>
          <w:sz w:val="32"/>
          <w:szCs w:val="32"/>
          <w:lang w:val="en-US" w:eastAsia="zh-CN" w:bidi="ar-SA"/>
        </w:rPr>
        <w:t>）。</w:t>
      </w:r>
    </w:p>
    <w:p>
      <w:pPr>
        <w:pStyle w:val="5"/>
        <w:widowControl/>
        <w:spacing w:beforeAutospacing="0" w:afterAutospacing="0" w:line="590" w:lineRule="exact"/>
        <w:ind w:firstLine="640" w:firstLineChars="200"/>
        <w:jc w:val="both"/>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（二）考试</w:t>
      </w:r>
    </w:p>
    <w:p>
      <w:pPr>
        <w:pStyle w:val="5"/>
        <w:widowControl/>
        <w:spacing w:beforeAutospacing="0" w:afterAutospacing="0" w:line="590" w:lineRule="exact"/>
        <w:ind w:firstLine="640" w:firstLineChars="200"/>
        <w:jc w:val="both"/>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本次选聘采取“笔试+面试”或直接面试的方式进行。</w:t>
      </w:r>
    </w:p>
    <w:p>
      <w:pPr>
        <w:pStyle w:val="5"/>
        <w:widowControl/>
        <w:spacing w:beforeAutospacing="0" w:afterAutospacing="0" w:line="590" w:lineRule="exact"/>
        <w:ind w:firstLine="640" w:firstLineChars="200"/>
        <w:jc w:val="both"/>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1.笔试。笔试内容为公文写作，采取闭卷考试方式，满分为100分，按50％计入总成绩，笔试时间、地点另行通知。（注：当同一岗位选聘人数与符合条件的报名人数比超过1：20时，按照应考者笔试成绩，从高到低顺序，以1:3比例确定面试人选；当同一岗位符合报名条件人数比少于或等于1：20时，则不进行笔试，符合报名条件人员全部进入面试。）笔试时间地点另行通知。</w:t>
      </w:r>
    </w:p>
    <w:p>
      <w:pPr>
        <w:pStyle w:val="5"/>
        <w:widowControl/>
        <w:spacing w:beforeAutospacing="0" w:afterAutospacing="0" w:line="590" w:lineRule="exact"/>
        <w:ind w:firstLine="640" w:firstLineChars="200"/>
        <w:jc w:val="both"/>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2.面试。面试满分为100分。面试时间地点另行通知。</w:t>
      </w:r>
    </w:p>
    <w:p>
      <w:pPr>
        <w:pStyle w:val="5"/>
        <w:widowControl/>
        <w:spacing w:beforeAutospacing="0" w:afterAutospacing="0" w:line="590" w:lineRule="exact"/>
        <w:ind w:firstLine="640" w:firstLineChars="200"/>
        <w:jc w:val="both"/>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3.成绩计算。</w:t>
      </w:r>
    </w:p>
    <w:p>
      <w:pPr>
        <w:pStyle w:val="5"/>
        <w:widowControl/>
        <w:spacing w:beforeAutospacing="0" w:afterAutospacing="0" w:line="590" w:lineRule="exact"/>
        <w:ind w:firstLine="640" w:firstLineChars="200"/>
        <w:jc w:val="both"/>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（1）“笔试+面试”方式：总成绩＝笔试成绩×50%＋面试成绩×50%（成绩计算到小数点后2位）；</w:t>
      </w:r>
    </w:p>
    <w:p>
      <w:pPr>
        <w:pStyle w:val="5"/>
        <w:widowControl/>
        <w:spacing w:beforeAutospacing="0" w:afterAutospacing="0" w:line="590" w:lineRule="exact"/>
        <w:ind w:firstLine="640" w:firstLineChars="200"/>
        <w:jc w:val="both"/>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（2）直接面试方式：总成绩＝面试成绩（成绩计算到小数点后2位）。</w:t>
      </w:r>
    </w:p>
    <w:p>
      <w:pPr>
        <w:pStyle w:val="5"/>
        <w:widowControl/>
        <w:spacing w:beforeAutospacing="0" w:afterAutospacing="0" w:line="590" w:lineRule="exact"/>
        <w:ind w:firstLine="640" w:firstLineChars="200"/>
        <w:jc w:val="both"/>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4.笔试、面试结束后，总成绩公布在高州市人民政府网（</w:t>
      </w:r>
      <w:r>
        <w:rPr>
          <w:rFonts w:hint="default" w:ascii="Times New Roman" w:hAnsi="Times New Roman" w:eastAsia="方正仿宋简体" w:cs="Times New Roman"/>
          <w:kern w:val="2"/>
          <w:sz w:val="32"/>
          <w:szCs w:val="32"/>
          <w:lang w:val="en-US" w:eastAsia="zh-CN" w:bidi="ar-SA"/>
        </w:rPr>
        <w:fldChar w:fldCharType="begin"/>
      </w:r>
      <w:r>
        <w:rPr>
          <w:rFonts w:hint="default" w:ascii="Times New Roman" w:hAnsi="Times New Roman" w:eastAsia="方正仿宋简体" w:cs="Times New Roman"/>
          <w:kern w:val="2"/>
          <w:sz w:val="32"/>
          <w:szCs w:val="32"/>
          <w:lang w:val="en-US" w:eastAsia="zh-CN" w:bidi="ar-SA"/>
        </w:rPr>
        <w:instrText xml:space="preserve"> HYPERLINK "http://www.gaozhou.gov.cn/mmgzrlzyj/gkmlpt/index" </w:instrText>
      </w:r>
      <w:r>
        <w:rPr>
          <w:rFonts w:hint="default" w:ascii="Times New Roman" w:hAnsi="Times New Roman" w:eastAsia="方正仿宋简体" w:cs="Times New Roman"/>
          <w:kern w:val="2"/>
          <w:sz w:val="32"/>
          <w:szCs w:val="32"/>
          <w:lang w:val="en-US" w:eastAsia="zh-CN" w:bidi="ar-SA"/>
        </w:rPr>
        <w:fldChar w:fldCharType="separate"/>
      </w:r>
      <w:r>
        <w:rPr>
          <w:rFonts w:hint="default" w:ascii="Times New Roman" w:hAnsi="Times New Roman" w:eastAsia="方正仿宋简体" w:cs="Times New Roman"/>
          <w:kern w:val="2"/>
          <w:sz w:val="32"/>
          <w:szCs w:val="32"/>
          <w:lang w:val="en-US" w:eastAsia="zh-CN" w:bidi="ar-SA"/>
        </w:rPr>
        <w:t>http://www.gaozhou.gov.cn/mmgzrlzyj/gkmlpt/index</w:t>
      </w:r>
      <w:r>
        <w:rPr>
          <w:rFonts w:hint="default" w:ascii="Times New Roman" w:hAnsi="Times New Roman" w:eastAsia="方正仿宋简体" w:cs="Times New Roman"/>
          <w:kern w:val="2"/>
          <w:sz w:val="32"/>
          <w:szCs w:val="32"/>
          <w:lang w:val="en-US" w:eastAsia="zh-CN" w:bidi="ar-SA"/>
        </w:rPr>
        <w:fldChar w:fldCharType="end"/>
      </w:r>
      <w:r>
        <w:rPr>
          <w:rFonts w:hint="default" w:ascii="Times New Roman" w:hAnsi="Times New Roman" w:eastAsia="方正仿宋简体" w:cs="Times New Roman"/>
          <w:kern w:val="2"/>
          <w:sz w:val="32"/>
          <w:szCs w:val="32"/>
          <w:lang w:val="en-US" w:eastAsia="zh-CN" w:bidi="ar-SA"/>
        </w:rPr>
        <w:t xml:space="preserve">）。            </w:t>
      </w:r>
    </w:p>
    <w:p>
      <w:pPr>
        <w:pStyle w:val="5"/>
        <w:widowControl/>
        <w:spacing w:beforeAutospacing="0" w:afterAutospacing="0" w:line="590" w:lineRule="exact"/>
        <w:ind w:firstLine="640" w:firstLineChars="200"/>
        <w:jc w:val="both"/>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（三）体检</w:t>
      </w:r>
    </w:p>
    <w:p>
      <w:pPr>
        <w:pStyle w:val="5"/>
        <w:widowControl/>
        <w:spacing w:beforeAutospacing="0" w:afterAutospacing="0" w:line="590" w:lineRule="exact"/>
        <w:ind w:firstLine="640" w:firstLineChars="200"/>
        <w:jc w:val="both"/>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体检标准参照《广东省事业单位公开招聘人员体检通用标准》。由选聘单位根据总成绩从高分到低分排序，选聘岗位按1:1比例确定体检人员。体检由高州市医疗保障局统一组织，体检时间地点另行通知。</w:t>
      </w:r>
    </w:p>
    <w:p>
      <w:pPr>
        <w:pStyle w:val="5"/>
        <w:widowControl/>
        <w:spacing w:beforeAutospacing="0" w:afterAutospacing="0" w:line="590" w:lineRule="exact"/>
        <w:ind w:firstLine="640" w:firstLineChars="200"/>
        <w:jc w:val="both"/>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（四）组织考察</w:t>
      </w:r>
    </w:p>
    <w:p>
      <w:pPr>
        <w:pStyle w:val="5"/>
        <w:widowControl/>
        <w:spacing w:beforeAutospacing="0" w:afterAutospacing="0" w:line="590" w:lineRule="exact"/>
        <w:ind w:firstLine="640" w:firstLineChars="200"/>
        <w:jc w:val="both"/>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根据考试成绩和体检情况，按选聘岗位人数1:1的比例确定考察人选。考察内容主要是考察对象的德、能、勤、绩、廉等方面的表现情况。</w:t>
      </w:r>
    </w:p>
    <w:p>
      <w:pPr>
        <w:pStyle w:val="5"/>
        <w:widowControl/>
        <w:spacing w:beforeAutospacing="0" w:afterAutospacing="0" w:line="590" w:lineRule="exact"/>
        <w:ind w:firstLine="640" w:firstLineChars="200"/>
        <w:jc w:val="both"/>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（五）确定选聘人选及公示</w:t>
      </w:r>
    </w:p>
    <w:p>
      <w:pPr>
        <w:pStyle w:val="5"/>
        <w:widowControl/>
        <w:spacing w:beforeAutospacing="0" w:afterAutospacing="0" w:line="590" w:lineRule="exact"/>
        <w:ind w:firstLine="640" w:firstLineChars="200"/>
        <w:jc w:val="both"/>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根据考察结果，将确定的拟选聘人选进行公示，在高州市人民政府网公示为7个工作日，如无异议，确定为调动对象，请考生密切留意。如果体检、政审不合格或弃权出现空缺，则按该岗位总成绩从高至低进行依次递补。</w:t>
      </w:r>
    </w:p>
    <w:p>
      <w:pPr>
        <w:pStyle w:val="5"/>
        <w:widowControl/>
        <w:spacing w:beforeAutospacing="0" w:afterAutospacing="0" w:line="590" w:lineRule="exact"/>
        <w:ind w:firstLine="640" w:firstLineChars="200"/>
        <w:jc w:val="both"/>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（六）调动和待遇</w:t>
      </w:r>
    </w:p>
    <w:p>
      <w:pPr>
        <w:pStyle w:val="5"/>
        <w:widowControl/>
        <w:spacing w:beforeAutospacing="0" w:afterAutospacing="0" w:line="590" w:lineRule="exact"/>
        <w:ind w:firstLine="640" w:firstLineChars="200"/>
        <w:jc w:val="both"/>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1、对确定为选聘对象按有关规定办理调动手续。</w:t>
      </w:r>
    </w:p>
    <w:p>
      <w:pPr>
        <w:pStyle w:val="5"/>
        <w:widowControl/>
        <w:spacing w:beforeAutospacing="0" w:afterAutospacing="0" w:line="590" w:lineRule="exact"/>
        <w:ind w:firstLine="640" w:firstLineChars="200"/>
        <w:jc w:val="both"/>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2、被选聘人员均为公益一类事业单位编制，工资福利待遇按所聘岗位的工资政策执行。</w:t>
      </w:r>
    </w:p>
    <w:p>
      <w:pPr>
        <w:pStyle w:val="5"/>
        <w:widowControl/>
        <w:spacing w:beforeAutospacing="0" w:afterAutospacing="0" w:line="590" w:lineRule="exact"/>
        <w:ind w:firstLine="680" w:firstLineChars="200"/>
        <w:jc w:val="both"/>
        <w:rPr>
          <w:rFonts w:hint="eastAsia" w:ascii="方正黑体简体" w:hAnsi="方正黑体简体" w:eastAsia="方正黑体简体" w:cs="方正黑体简体"/>
          <w:color w:val="252525" w:themeColor="text1" w:themeTint="D9"/>
          <w:spacing w:val="10"/>
          <w:kern w:val="10"/>
          <w:sz w:val="32"/>
          <w:szCs w:val="32"/>
          <w:shd w:val="clear" w:color="auto" w:fill="FFFFFF"/>
        </w:rPr>
      </w:pPr>
      <w:r>
        <w:rPr>
          <w:rFonts w:hint="eastAsia" w:ascii="方正黑体简体" w:hAnsi="方正黑体简体" w:eastAsia="方正黑体简体" w:cs="方正黑体简体"/>
          <w:color w:val="252525" w:themeColor="text1" w:themeTint="D9"/>
          <w:spacing w:val="10"/>
          <w:kern w:val="10"/>
          <w:sz w:val="32"/>
          <w:szCs w:val="32"/>
          <w:shd w:val="clear" w:color="auto" w:fill="FFFFFF"/>
        </w:rPr>
        <w:t>四、组织管理</w:t>
      </w:r>
    </w:p>
    <w:p>
      <w:pPr>
        <w:pStyle w:val="5"/>
        <w:widowControl/>
        <w:spacing w:beforeAutospacing="0" w:afterAutospacing="0" w:line="590" w:lineRule="exact"/>
        <w:ind w:firstLine="640" w:firstLineChars="200"/>
        <w:jc w:val="both"/>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高州市医疗保障局选聘工作小组，负责选聘工作的组织实施及选聘的具体事宜。高州市人力资源和社会保障局负责监督指导。本公告最终解释权归高州市医疗保障局、高州市人力资源和社会保障局所有。联系电话：高州市医疗保障局办公室（0668-6692139）；高州市人力资源和社会保障局事业单位人事管理股（0668-6662847）。</w:t>
      </w:r>
    </w:p>
    <w:p>
      <w:pPr>
        <w:pStyle w:val="5"/>
        <w:widowControl/>
        <w:spacing w:beforeAutospacing="0" w:afterAutospacing="0" w:line="590" w:lineRule="exact"/>
        <w:ind w:firstLine="640" w:firstLineChars="200"/>
        <w:jc w:val="both"/>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附件：1、2022年高州市医疗保障事业管理中心公开选聘工作人员岗位表</w:t>
      </w:r>
    </w:p>
    <w:p>
      <w:pPr>
        <w:pStyle w:val="5"/>
        <w:widowControl/>
        <w:spacing w:beforeAutospacing="0" w:afterAutospacing="0" w:line="590" w:lineRule="exact"/>
        <w:ind w:firstLine="640" w:firstLineChars="200"/>
        <w:jc w:val="both"/>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 xml:space="preserve">      2、高州市事业单位公开选聘工作人员报名表</w:t>
      </w:r>
    </w:p>
    <w:p>
      <w:pPr>
        <w:pStyle w:val="5"/>
        <w:widowControl/>
        <w:spacing w:beforeAutospacing="0" w:afterAutospacing="0" w:line="590" w:lineRule="exact"/>
        <w:ind w:firstLine="640" w:firstLineChars="200"/>
        <w:jc w:val="both"/>
        <w:rPr>
          <w:rFonts w:hint="default" w:ascii="Times New Roman" w:hAnsi="Times New Roman" w:eastAsia="方正仿宋简体" w:cs="Times New Roman"/>
          <w:kern w:val="2"/>
          <w:sz w:val="32"/>
          <w:szCs w:val="32"/>
          <w:lang w:val="en-US" w:eastAsia="zh-CN" w:bidi="ar-SA"/>
        </w:rPr>
      </w:pPr>
    </w:p>
    <w:p>
      <w:pPr>
        <w:pStyle w:val="5"/>
        <w:widowControl/>
        <w:spacing w:beforeAutospacing="0" w:afterAutospacing="0" w:line="590" w:lineRule="exact"/>
        <w:ind w:firstLine="640" w:firstLineChars="200"/>
        <w:jc w:val="both"/>
        <w:rPr>
          <w:rFonts w:hint="default" w:ascii="Times New Roman" w:hAnsi="Times New Roman" w:eastAsia="方正仿宋简体" w:cs="Times New Roman"/>
          <w:kern w:val="2"/>
          <w:sz w:val="32"/>
          <w:szCs w:val="32"/>
          <w:lang w:val="en-US" w:eastAsia="zh-CN" w:bidi="ar-SA"/>
        </w:rPr>
      </w:pPr>
    </w:p>
    <w:p>
      <w:pPr>
        <w:pStyle w:val="5"/>
        <w:widowControl/>
        <w:spacing w:beforeAutospacing="0" w:afterAutospacing="0" w:line="590" w:lineRule="exact"/>
        <w:ind w:firstLine="640" w:firstLineChars="200"/>
        <w:jc w:val="both"/>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高州市人力资源和社会保障局   　高州市医疗保障局</w:t>
      </w:r>
    </w:p>
    <w:p>
      <w:pPr>
        <w:pStyle w:val="5"/>
        <w:widowControl/>
        <w:spacing w:beforeAutospacing="0" w:afterAutospacing="0" w:line="590" w:lineRule="exact"/>
        <w:ind w:firstLine="5760" w:firstLineChars="1800"/>
        <w:jc w:val="both"/>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2023年1月2</w:t>
      </w:r>
      <w:r>
        <w:rPr>
          <w:rFonts w:hint="eastAsia" w:ascii="Times New Roman" w:hAnsi="Times New Roman" w:eastAsia="方正仿宋简体" w:cs="Times New Roman"/>
          <w:kern w:val="2"/>
          <w:sz w:val="32"/>
          <w:szCs w:val="32"/>
          <w:lang w:val="en-US" w:eastAsia="zh-CN" w:bidi="ar-SA"/>
        </w:rPr>
        <w:t>8</w:t>
      </w:r>
      <w:bookmarkStart w:id="0" w:name="_GoBack"/>
      <w:bookmarkEnd w:id="0"/>
      <w:r>
        <w:rPr>
          <w:rFonts w:hint="default" w:ascii="Times New Roman" w:hAnsi="Times New Roman" w:eastAsia="方正仿宋简体" w:cs="Times New Roman"/>
          <w:kern w:val="2"/>
          <w:sz w:val="32"/>
          <w:szCs w:val="32"/>
          <w:lang w:val="en-US" w:eastAsia="zh-CN" w:bidi="ar-SA"/>
        </w:rPr>
        <w:t>日</w:t>
      </w:r>
    </w:p>
    <w:p>
      <w:pPr>
        <w:pStyle w:val="5"/>
        <w:widowControl/>
        <w:spacing w:beforeAutospacing="0" w:afterAutospacing="0" w:line="590" w:lineRule="exact"/>
        <w:ind w:firstLine="680" w:firstLineChars="200"/>
        <w:jc w:val="both"/>
        <w:rPr>
          <w:rFonts w:hint="eastAsia" w:ascii="宋体" w:hAnsi="宋体" w:eastAsia="宋体" w:cs="宋体"/>
          <w:color w:val="252525" w:themeColor="text1" w:themeTint="D9"/>
          <w:spacing w:val="10"/>
          <w:kern w:val="10"/>
          <w:sz w:val="32"/>
          <w:szCs w:val="32"/>
          <w:shd w:val="clear" w:color="auto" w:fill="FFFFFF"/>
        </w:rPr>
      </w:pPr>
    </w:p>
    <w:sectPr>
      <w:footerReference r:id="rId3" w:type="default"/>
      <w:pgSz w:w="11906" w:h="16838"/>
      <w:pgMar w:top="1984" w:right="1531" w:bottom="1871" w:left="1531" w:header="851" w:footer="141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Arial Unicode MS"/>
    <w:panose1 w:val="02010601030101010101"/>
    <w:charset w:val="86"/>
    <w:family w:val="auto"/>
    <w:pitch w:val="default"/>
    <w:sig w:usb0="00000000" w:usb1="00000000" w:usb2="00000000" w:usb3="00000000" w:csb0="00040000" w:csb1="00000000"/>
  </w:font>
  <w:font w:name="方正黑体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rect id="文本框 1" o:spid="_x0000_s4097" o:spt="1" style="position:absolute;left:0pt;margin-top:0pt;height:144pt;width:144pt;mso-position-horizontal:center;mso-position-horizontal-relative:margin;mso-wrap-style:none;z-index:251659264;mso-width-relative:page;mso-height-relative:page;" filled="f" o:preferrelative="t" stroked="f" coordsize="21600,21600">
          <v:path/>
          <v:fill on="f" focussize="0,0"/>
          <v:stroke on="f"/>
          <v:imagedata o:title=""/>
          <o:lock v:ext="edit"/>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ODQ0OWRiZmNhM2RmYWM1MTFlMTcwOWQ5NDJkNjg4NjYifQ=="/>
  </w:docVars>
  <w:rsids>
    <w:rsidRoot w:val="005511C7"/>
    <w:rsid w:val="0003445F"/>
    <w:rsid w:val="00092836"/>
    <w:rsid w:val="001C2C27"/>
    <w:rsid w:val="002E0DA7"/>
    <w:rsid w:val="003D4DC8"/>
    <w:rsid w:val="005511C7"/>
    <w:rsid w:val="0088216E"/>
    <w:rsid w:val="00916078"/>
    <w:rsid w:val="00B960B7"/>
    <w:rsid w:val="00ED2D8F"/>
    <w:rsid w:val="00FB388B"/>
    <w:rsid w:val="024420DF"/>
    <w:rsid w:val="042C1590"/>
    <w:rsid w:val="04966735"/>
    <w:rsid w:val="05326A8B"/>
    <w:rsid w:val="05564A0C"/>
    <w:rsid w:val="06481808"/>
    <w:rsid w:val="07602DA5"/>
    <w:rsid w:val="07BB03CE"/>
    <w:rsid w:val="07C7124E"/>
    <w:rsid w:val="091524D1"/>
    <w:rsid w:val="095E4D37"/>
    <w:rsid w:val="09A47FA1"/>
    <w:rsid w:val="0A4B11F2"/>
    <w:rsid w:val="0ABB18A0"/>
    <w:rsid w:val="0B304454"/>
    <w:rsid w:val="0BB81777"/>
    <w:rsid w:val="0BDD5AAC"/>
    <w:rsid w:val="0C001675"/>
    <w:rsid w:val="0C0E00F9"/>
    <w:rsid w:val="0C1A198E"/>
    <w:rsid w:val="0C2B530A"/>
    <w:rsid w:val="0D521E9A"/>
    <w:rsid w:val="0D994613"/>
    <w:rsid w:val="0DE21B6F"/>
    <w:rsid w:val="0F074941"/>
    <w:rsid w:val="0F411694"/>
    <w:rsid w:val="130E7DF5"/>
    <w:rsid w:val="13E666D9"/>
    <w:rsid w:val="148B0441"/>
    <w:rsid w:val="15BA7875"/>
    <w:rsid w:val="15E104BC"/>
    <w:rsid w:val="16F55EC5"/>
    <w:rsid w:val="17770E83"/>
    <w:rsid w:val="17834B37"/>
    <w:rsid w:val="17DA7934"/>
    <w:rsid w:val="1B252727"/>
    <w:rsid w:val="1C3D28C4"/>
    <w:rsid w:val="1C5E4899"/>
    <w:rsid w:val="1C902ADD"/>
    <w:rsid w:val="1D2C34D2"/>
    <w:rsid w:val="1D6B0FDA"/>
    <w:rsid w:val="1D9E6EA0"/>
    <w:rsid w:val="1D9F519B"/>
    <w:rsid w:val="201152F9"/>
    <w:rsid w:val="20D058C2"/>
    <w:rsid w:val="219B0F40"/>
    <w:rsid w:val="22DA18C8"/>
    <w:rsid w:val="23167861"/>
    <w:rsid w:val="268C055E"/>
    <w:rsid w:val="26EB526D"/>
    <w:rsid w:val="28E72309"/>
    <w:rsid w:val="28ED32FD"/>
    <w:rsid w:val="2C721519"/>
    <w:rsid w:val="2CAD6805"/>
    <w:rsid w:val="2D0D3597"/>
    <w:rsid w:val="2DB609A2"/>
    <w:rsid w:val="2E161512"/>
    <w:rsid w:val="2E34333E"/>
    <w:rsid w:val="2FC8126B"/>
    <w:rsid w:val="302D06D5"/>
    <w:rsid w:val="30FC1198"/>
    <w:rsid w:val="31C32B7B"/>
    <w:rsid w:val="31DF009C"/>
    <w:rsid w:val="3211151F"/>
    <w:rsid w:val="32465F77"/>
    <w:rsid w:val="3344164E"/>
    <w:rsid w:val="34450493"/>
    <w:rsid w:val="35FC2EFD"/>
    <w:rsid w:val="3665430E"/>
    <w:rsid w:val="374D58AC"/>
    <w:rsid w:val="37D11847"/>
    <w:rsid w:val="39640F75"/>
    <w:rsid w:val="39D072F2"/>
    <w:rsid w:val="3AAE51F6"/>
    <w:rsid w:val="3AD8479A"/>
    <w:rsid w:val="3BAC7FCF"/>
    <w:rsid w:val="3C39180D"/>
    <w:rsid w:val="3CE62C65"/>
    <w:rsid w:val="3D6146AF"/>
    <w:rsid w:val="3EB00AD9"/>
    <w:rsid w:val="3EE17840"/>
    <w:rsid w:val="40F71771"/>
    <w:rsid w:val="413110A0"/>
    <w:rsid w:val="41AF3C4D"/>
    <w:rsid w:val="42265EC5"/>
    <w:rsid w:val="44253C6E"/>
    <w:rsid w:val="449409C7"/>
    <w:rsid w:val="46845AE5"/>
    <w:rsid w:val="469138E6"/>
    <w:rsid w:val="4779516B"/>
    <w:rsid w:val="481F575F"/>
    <w:rsid w:val="48621229"/>
    <w:rsid w:val="49305ACF"/>
    <w:rsid w:val="4A81435F"/>
    <w:rsid w:val="4B0922F3"/>
    <w:rsid w:val="4B40083A"/>
    <w:rsid w:val="4B4172F5"/>
    <w:rsid w:val="4D965845"/>
    <w:rsid w:val="4EB21BC9"/>
    <w:rsid w:val="4F0C0952"/>
    <w:rsid w:val="4F4A0D4F"/>
    <w:rsid w:val="4F564071"/>
    <w:rsid w:val="5239707F"/>
    <w:rsid w:val="5372401D"/>
    <w:rsid w:val="537D2AA6"/>
    <w:rsid w:val="53A96479"/>
    <w:rsid w:val="547B31EF"/>
    <w:rsid w:val="56DC4735"/>
    <w:rsid w:val="56F55866"/>
    <w:rsid w:val="589C492F"/>
    <w:rsid w:val="59921291"/>
    <w:rsid w:val="5A0C39FC"/>
    <w:rsid w:val="5C0E1515"/>
    <w:rsid w:val="5C545E64"/>
    <w:rsid w:val="5C706575"/>
    <w:rsid w:val="5CD71D56"/>
    <w:rsid w:val="5DD03CCC"/>
    <w:rsid w:val="5F230DC5"/>
    <w:rsid w:val="608C4147"/>
    <w:rsid w:val="60ED53A2"/>
    <w:rsid w:val="62D23648"/>
    <w:rsid w:val="62D9314D"/>
    <w:rsid w:val="63F114B8"/>
    <w:rsid w:val="641A6E2A"/>
    <w:rsid w:val="6424787B"/>
    <w:rsid w:val="642927D1"/>
    <w:rsid w:val="66BA12E6"/>
    <w:rsid w:val="6727264E"/>
    <w:rsid w:val="67BD61CA"/>
    <w:rsid w:val="68EE03FD"/>
    <w:rsid w:val="6A1B548A"/>
    <w:rsid w:val="6A301845"/>
    <w:rsid w:val="6A3235FC"/>
    <w:rsid w:val="6A756FE8"/>
    <w:rsid w:val="6AFB4437"/>
    <w:rsid w:val="6B16500C"/>
    <w:rsid w:val="6B7D1809"/>
    <w:rsid w:val="6DAA6FE3"/>
    <w:rsid w:val="6FDB3947"/>
    <w:rsid w:val="6FEEC45F"/>
    <w:rsid w:val="704D2857"/>
    <w:rsid w:val="70885EBE"/>
    <w:rsid w:val="708F50DF"/>
    <w:rsid w:val="71167E83"/>
    <w:rsid w:val="73CA5425"/>
    <w:rsid w:val="742D7557"/>
    <w:rsid w:val="7657799C"/>
    <w:rsid w:val="76C15979"/>
    <w:rsid w:val="76F76F1C"/>
    <w:rsid w:val="77CC3601"/>
    <w:rsid w:val="77CF5F24"/>
    <w:rsid w:val="78C07393"/>
    <w:rsid w:val="7A6846BA"/>
    <w:rsid w:val="7A8756CD"/>
    <w:rsid w:val="7B3404EC"/>
    <w:rsid w:val="7C1843A2"/>
    <w:rsid w:val="7E1E0B71"/>
    <w:rsid w:val="7EA96E8A"/>
    <w:rsid w:val="7EE04961"/>
    <w:rsid w:val="7FC15A45"/>
    <w:rsid w:val="FCDC4A5D"/>
    <w:rsid w:val="FF6A53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spacing w:beforeAutospacing="1" w:afterAutospacing="1"/>
      <w:jc w:val="left"/>
      <w:outlineLvl w:val="1"/>
    </w:pPr>
    <w:rPr>
      <w:rFonts w:hint="eastAsia" w:ascii="宋体" w:hAnsi="宋体"/>
      <w:b/>
      <w:kern w:val="0"/>
      <w:sz w:val="36"/>
      <w:szCs w:val="36"/>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kern w:val="0"/>
      <w:sz w:val="24"/>
    </w:rPr>
  </w:style>
  <w:style w:type="character" w:styleId="8">
    <w:name w:val="Strong"/>
    <w:basedOn w:val="7"/>
    <w:qFormat/>
    <w:uiPriority w:val="0"/>
    <w:rPr>
      <w:b/>
    </w:rPr>
  </w:style>
  <w:style w:type="character" w:styleId="9">
    <w:name w:val="Emphasis"/>
    <w:basedOn w:val="7"/>
    <w:qFormat/>
    <w:uiPriority w:val="0"/>
    <w:rPr>
      <w:i/>
    </w:rPr>
  </w:style>
  <w:style w:type="character" w:styleId="10">
    <w:name w:val="Hyperlink"/>
    <w:basedOn w:val="7"/>
    <w:qFormat/>
    <w:uiPriority w:val="0"/>
    <w:rPr>
      <w:color w:val="0000FF"/>
      <w:u w:val="single"/>
    </w:rPr>
  </w:style>
  <w:style w:type="character" w:customStyle="1" w:styleId="11">
    <w:name w:val="Unresolved Mention"/>
    <w:basedOn w:val="7"/>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1838</Words>
  <Characters>1987</Characters>
  <Lines>16</Lines>
  <Paragraphs>4</Paragraphs>
  <TotalTime>85</TotalTime>
  <ScaleCrop>false</ScaleCrop>
  <LinksUpToDate>false</LinksUpToDate>
  <CharactersWithSpaces>2009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2021-03-25T17:21:00Z</dcterms:created>
  <dc:creator>Lenovo02</dc:creator>
  <cp:lastModifiedBy>NTKO</cp:lastModifiedBy>
  <cp:lastPrinted>2023-01-20T18:59:00Z</cp:lastPrinted>
  <dcterms:modified xsi:type="dcterms:W3CDTF">2023-01-28T02:42:02Z</dcterms:modified>
  <dc:title>2021年高州市山美街道退役军人服务站公开选聘工作人员公告</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38291FC2F9B741ACB2B9B7F221F2587F</vt:lpwstr>
  </property>
</Properties>
</file>