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autoSpaceDE/>
        <w:autoSpaceDN w:val="0"/>
        <w:spacing w:line="560" w:lineRule="exact"/>
        <w:rPr>
          <w:rFonts w:eastAsia="仿宋_GB2312"/>
          <w:sz w:val="32"/>
          <w:szCs w:val="32"/>
          <w:lang w:val="en-US"/>
        </w:rPr>
      </w:pPr>
    </w:p>
    <w:p>
      <w:pPr>
        <w:pStyle w:val="8"/>
        <w:autoSpaceDN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</w:t>
      </w:r>
    </w:p>
    <w:p>
      <w:pPr>
        <w:adjustRightIn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郁南县202</w:t>
      </w:r>
      <w:r>
        <w:rPr>
          <w:rFonts w:hint="eastAsia" w:eastAsia="方正小标宋简体"/>
          <w:sz w:val="44"/>
          <w:szCs w:val="44"/>
          <w:lang w:val="en-US" w:eastAsia="zh-CN"/>
        </w:rPr>
        <w:t>3</w:t>
      </w:r>
      <w:r>
        <w:rPr>
          <w:rFonts w:eastAsia="方正小标宋简体"/>
          <w:sz w:val="44"/>
          <w:szCs w:val="44"/>
        </w:rPr>
        <w:t>年公开招聘森林消防</w:t>
      </w:r>
      <w:r>
        <w:rPr>
          <w:rFonts w:hint="eastAsia" w:eastAsia="方正小标宋简体"/>
          <w:sz w:val="44"/>
          <w:szCs w:val="44"/>
          <w:lang w:eastAsia="zh-CN"/>
        </w:rPr>
        <w:t>队</w:t>
      </w:r>
      <w:r>
        <w:rPr>
          <w:rFonts w:eastAsia="方正小标宋简体"/>
          <w:sz w:val="44"/>
          <w:szCs w:val="44"/>
        </w:rPr>
        <w:t>队员岗位表</w:t>
      </w:r>
    </w:p>
    <w:p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115"/>
        <w:gridCol w:w="1785"/>
        <w:gridCol w:w="1695"/>
        <w:gridCol w:w="5505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招聘单位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招聘岗位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岗位代码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招聘人数</w:t>
            </w:r>
          </w:p>
        </w:tc>
        <w:tc>
          <w:tcPr>
            <w:tcW w:w="5505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岗位资格条件</w:t>
            </w:r>
          </w:p>
        </w:tc>
        <w:tc>
          <w:tcPr>
            <w:tcW w:w="1567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vMerge w:val="restart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郁南县应急管理局</w:t>
            </w:r>
          </w:p>
        </w:tc>
        <w:tc>
          <w:tcPr>
            <w:tcW w:w="2115" w:type="dxa"/>
            <w:vAlign w:val="center"/>
          </w:tcPr>
          <w:p>
            <w:pPr>
              <w:pStyle w:val="8"/>
              <w:autoSpaceDN w:val="0"/>
              <w:spacing w:line="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专业救援队</w:t>
            </w:r>
          </w:p>
          <w:p>
            <w:pPr>
              <w:pStyle w:val="8"/>
              <w:autoSpaceDN w:val="0"/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  <w:shd w:val="clear" w:color="FFFFFF" w:fill="D9D9D9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队员</w:t>
            </w:r>
          </w:p>
        </w:tc>
        <w:tc>
          <w:tcPr>
            <w:tcW w:w="1785" w:type="dxa"/>
            <w:vAlign w:val="center"/>
          </w:tcPr>
          <w:p>
            <w:pPr>
              <w:pStyle w:val="8"/>
              <w:autoSpaceDN w:val="0"/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A001</w:t>
            </w:r>
          </w:p>
        </w:tc>
        <w:tc>
          <w:tcPr>
            <w:tcW w:w="1695" w:type="dxa"/>
            <w:vAlign w:val="center"/>
          </w:tcPr>
          <w:p>
            <w:pPr>
              <w:pStyle w:val="8"/>
              <w:autoSpaceDN w:val="0"/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人</w:t>
            </w:r>
          </w:p>
        </w:tc>
        <w:tc>
          <w:tcPr>
            <w:tcW w:w="5505" w:type="dxa"/>
            <w:vAlign w:val="center"/>
          </w:tcPr>
          <w:p>
            <w:pPr>
              <w:pStyle w:val="8"/>
              <w:autoSpaceDN w:val="0"/>
              <w:spacing w:line="0" w:lineRule="atLeas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学历：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具备国家承认的高中或中专以上学历。</w:t>
            </w:r>
          </w:p>
          <w:p>
            <w:pPr>
              <w:pStyle w:val="8"/>
              <w:autoSpaceDN w:val="0"/>
              <w:spacing w:line="0" w:lineRule="atLeas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年龄：18周岁以上、30周岁以下（即199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月至200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月期间出生）。具有大专以上学历的，年龄放宽至35周岁（即19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88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月以后出生）。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vMerge w:val="continue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车辆驾驶员</w:t>
            </w:r>
          </w:p>
        </w:tc>
        <w:tc>
          <w:tcPr>
            <w:tcW w:w="1785" w:type="dxa"/>
            <w:vAlign w:val="center"/>
          </w:tcPr>
          <w:p>
            <w:pPr>
              <w:pStyle w:val="8"/>
              <w:autoSpaceDN w:val="0"/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B001</w:t>
            </w:r>
          </w:p>
        </w:tc>
        <w:tc>
          <w:tcPr>
            <w:tcW w:w="1695" w:type="dxa"/>
            <w:vAlign w:val="center"/>
          </w:tcPr>
          <w:p>
            <w:pPr>
              <w:pStyle w:val="8"/>
              <w:autoSpaceDN w:val="0"/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人</w:t>
            </w:r>
          </w:p>
        </w:tc>
        <w:tc>
          <w:tcPr>
            <w:tcW w:w="5505" w:type="dxa"/>
            <w:vAlign w:val="center"/>
          </w:tcPr>
          <w:p>
            <w:pPr>
              <w:pStyle w:val="8"/>
              <w:autoSpaceDN w:val="0"/>
              <w:spacing w:line="0" w:lineRule="atLeas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学历：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具备国家承认的高中或中专以上学历。</w:t>
            </w:r>
          </w:p>
          <w:p>
            <w:pPr>
              <w:pStyle w:val="8"/>
              <w:autoSpaceDN w:val="0"/>
              <w:spacing w:line="0" w:lineRule="atLeas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年龄：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40周岁以下（即198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月后出生）。</w:t>
            </w:r>
          </w:p>
          <w:p>
            <w:pPr>
              <w:pStyle w:val="2"/>
              <w:spacing w:line="0" w:lineRule="atLeast"/>
              <w:ind w:left="0" w:leftChars="0" w:firstLine="0" w:firstLineChar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要求：持有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有效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机动车驾驶证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准驾车型为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B1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以上。</w:t>
            </w:r>
          </w:p>
        </w:tc>
        <w:tc>
          <w:tcPr>
            <w:tcW w:w="1567" w:type="dxa"/>
            <w:vMerge w:val="continue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pStyle w:val="8"/>
        <w:autoSpaceDN w:val="0"/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53C35"/>
    <w:rsid w:val="07153C35"/>
    <w:rsid w:val="4A1C63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table" w:styleId="7">
    <w:name w:val="Table Grid"/>
    <w:basedOn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8">
    <w:name w:val="正文 New New New New New New New New New New New New New New New New New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郁南县应急管理局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2022-03-14T01:14:00Z</dcterms:created>
  <dc:creator>沈婵</dc:creator>
  <cp:lastModifiedBy>谢恒才</cp:lastModifiedBy>
  <dcterms:modified xsi:type="dcterms:W3CDTF">2023-02-08T06:58:56Z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