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80" w:lineRule="exact"/>
        <w:ind w:firstLine="2209" w:firstLineChars="500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资格复审所需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ascii="仿宋_GB2312" w:hAnsi="华文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仿宋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 xml:space="preserve"> 1寸彩色白底免冠证件照</w:t>
      </w:r>
      <w:r>
        <w:rPr>
          <w:rFonts w:hint="eastAsia" w:ascii="仿宋_GB2312" w:hAnsi="华文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ascii="仿宋_GB2312" w:hAnsi="华文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仿宋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本人二代居民身份证原件及复印件3张；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ascii="仿宋_GB2312" w:hAnsi="华文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仿宋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户口簿原件及复印件</w:t>
      </w:r>
      <w:r>
        <w:rPr>
          <w:rFonts w:hint="eastAsia" w:ascii="仿宋_GB2312" w:hAnsi="华文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张（首页及本人页）；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ascii="仿宋_GB2312" w:hAnsi="华文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学历学位证书原</w:t>
      </w:r>
      <w:r>
        <w:rPr>
          <w:rFonts w:hint="eastAsia" w:ascii="仿宋_GB2312" w:hAnsi="华文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件及复印件</w:t>
      </w:r>
      <w:r>
        <w:rPr>
          <w:rFonts w:hint="eastAsia" w:ascii="仿宋_GB2312" w:hAnsi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华文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ascii="仿宋_GB2312" w:hAnsi="华文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华文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学信网学历认证材料（《教育部学历证书电子注册备案表》）；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ascii="仿宋_GB2312" w:hAnsi="华文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仿宋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银行征信材料（中国人民银行征信中心出具）；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ascii="仿宋_GB2312" w:hAnsi="华文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仿宋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满足优先条件相关证明材料原件及复印件；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按照下面格式填写家庭成员及主要社会关系信息，资料复审环节以纸质形式递交。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ascii="仿宋_GB2312" w:hAnsi="华文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kern w:val="0"/>
          <w:sz w:val="32"/>
          <w:szCs w:val="32"/>
        </w:rPr>
        <w:t>（以上材料原件现场查验，复印件由报考单位存档复审）</w:t>
      </w:r>
    </w:p>
    <w:tbl>
      <w:tblPr>
        <w:tblStyle w:val="2"/>
        <w:tblpPr w:leftFromText="180" w:rightFromText="180" w:vertAnchor="text" w:horzAnchor="page" w:tblpX="1045" w:tblpY="544"/>
        <w:tblOverlap w:val="never"/>
        <w:tblW w:w="1037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0"/>
        <w:gridCol w:w="732"/>
        <w:gridCol w:w="2383"/>
        <w:gridCol w:w="3611"/>
        <w:gridCol w:w="18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tblHeader/>
        </w:trPr>
        <w:tc>
          <w:tcPr>
            <w:tcW w:w="10371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家庭成员及主要社会关系信息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职员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四川省成都市郫都区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***************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3栋2单元201号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136********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幼儿园  四川省成都市郫都区***************3栋2单元201号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136********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司机  成都市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***************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公司xx部门  已退休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136********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自由职业  四川省成都市郫都区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***************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3栋2单元201号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136********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岳父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工人  成都市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***************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公司xx部门  已故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136********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岳母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511***************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务农  四川省成都市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***************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3栋2单元201号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136********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YzIyMThhNTY3Yjg5OWEwZjY2OWUyZTEzODg3MGIifQ=="/>
  </w:docVars>
  <w:rsids>
    <w:rsidRoot w:val="00000000"/>
    <w:rsid w:val="09F768D2"/>
    <w:rsid w:val="20685D80"/>
    <w:rsid w:val="330F3370"/>
    <w:rsid w:val="35F202A7"/>
    <w:rsid w:val="5539609D"/>
    <w:rsid w:val="604B5DA3"/>
    <w:rsid w:val="65D20D1B"/>
    <w:rsid w:val="6691557D"/>
    <w:rsid w:val="66D649C0"/>
    <w:rsid w:val="6DF5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669</Characters>
  <Lines>0</Lines>
  <Paragraphs>0</Paragraphs>
  <TotalTime>326</TotalTime>
  <ScaleCrop>false</ScaleCrop>
  <LinksUpToDate>false</LinksUpToDate>
  <CharactersWithSpaces>688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2021-03-25T08:40:00Z</dcterms:created>
  <dc:creator>Administrator</dc:creator>
  <cp:lastModifiedBy>dell</cp:lastModifiedBy>
  <cp:lastPrinted>2023-02-09T01:46:41Z</cp:lastPrinted>
  <dcterms:modified xsi:type="dcterms:W3CDTF">2023-02-09T01:47:34Z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8110657092C84330B43D7A02FBDC80A7</vt:lpwstr>
  </property>
</Properties>
</file>