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outlineLvl w:val="9"/>
        <w:rPr>
          <w:rFonts w:hint="eastAsia" w:asci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outlineLvl w:val="9"/>
        <w:rPr>
          <w:rFonts w:hint="eastAsia" w:asci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outlineLvl w:val="9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  <w:lang w:val="en-US" w:eastAsia="zh-CN"/>
        </w:rPr>
        <w:t>河北省林业和草原局直属事业</w:t>
      </w:r>
      <w:r>
        <w:rPr>
          <w:rFonts w:hint="eastAsia" w:ascii="宋体"/>
          <w:b/>
          <w:sz w:val="36"/>
          <w:szCs w:val="36"/>
          <w:lang w:val="en-US" w:eastAsia="zh-CN"/>
        </w:rPr>
        <w:t>单位</w:t>
      </w:r>
      <w:r>
        <w:rPr>
          <w:rFonts w:hint="eastAsia" w:ascii="宋体"/>
          <w:b/>
          <w:sz w:val="36"/>
          <w:szCs w:val="36"/>
        </w:rPr>
        <w:t>20</w:t>
      </w:r>
      <w:r>
        <w:rPr>
          <w:rFonts w:ascii="宋体"/>
          <w:b/>
          <w:sz w:val="36"/>
          <w:szCs w:val="36"/>
          <w:lang w:eastAsia="zh-CN"/>
        </w:rPr>
        <w:t>21</w:t>
      </w:r>
      <w:r>
        <w:rPr>
          <w:rFonts w:hint="eastAsia" w:ascii="宋体"/>
          <w:b/>
          <w:sz w:val="36"/>
          <w:szCs w:val="36"/>
        </w:rPr>
        <w:t>年</w:t>
      </w:r>
      <w:r>
        <w:rPr>
          <w:rFonts w:ascii="宋体"/>
          <w:b/>
          <w:sz w:val="36"/>
          <w:szCs w:val="36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outlineLvl w:val="9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公开招聘拟聘人员名单公示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40" w:firstLineChars="200"/>
        <w:textAlignment w:val="auto"/>
        <w:outlineLvl w:val="9"/>
        <w:rPr>
          <w:rFonts w:hint="eastAsia" w:ascii="仿宋" w:eastAsia="仿宋" w:cs="宋体"/>
          <w:color w:val="000000"/>
          <w:kern w:val="0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108"/>
        <w:gridCol w:w="1176"/>
        <w:gridCol w:w="902"/>
        <w:gridCol w:w="499"/>
        <w:gridCol w:w="1854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auto"/>
                <w:szCs w:val="21"/>
              </w:rPr>
              <w:t>序号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000000"/>
                <w:szCs w:val="21"/>
              </w:rPr>
              <w:t>单位名称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000000"/>
                <w:szCs w:val="21"/>
              </w:rPr>
              <w:t>岗位编码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000000"/>
                <w:szCs w:val="21"/>
              </w:rPr>
              <w:t>姓名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000000"/>
                <w:szCs w:val="21"/>
              </w:rPr>
              <w:t>性别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000000"/>
                <w:szCs w:val="21"/>
              </w:rPr>
              <w:t>毕业院校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Lucida Sans"/>
                <w:color w:val="000000"/>
                <w:szCs w:val="21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河北省林草种苗与经济林花卉中心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41001001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王潇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河北经贸大学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河北省林草种苗与经济林花卉中心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41001002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蔡晓艺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福建农林大学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河北省林草种苗与经济林花卉中心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41001003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孙丽欣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南京农业大学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河北省林草种苗与经济林花卉中心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41001004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章新月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安徽师范大学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河北省林业和草原工程项目中心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41002006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魏佳瑶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河北经贸大学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河北省林业和草原技术推广总站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41003007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王淳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河北省林业和草原技术推广总站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41003008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商丽荣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中国农业科学院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草业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河北省林业和草原调查规划设计院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41004009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王圣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辽宁工程技术大学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河北省林业和草原调查规划设计院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41004010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曹哲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南京农业大学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草业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河北省林业和草原调查规划设计院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41004012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张宇瑶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河北科技师范学院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河北省林业和草原科学研究院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41005013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杜豫怡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内蒙古农业大学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河北省林业和草原科学研究院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41005014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史丽娟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中国科学院大学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河北省林业和草原科学研究院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41005015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冯天琢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河北省林业和草原科学研究院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41005016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吴雨茜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河北经贸大学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河北省林业和草原局宣传中心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41006017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王子康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河北省林业和草原局宣传中心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41006018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王虹敏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河北省林草花卉质量检验检测中心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41007019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李雪薇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河北省林草花卉质量检验检测中心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41007020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宫雅雯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19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河北省林业和草原基金站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41008021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牛少同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邢台学院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河北小五台山国家级自然保护区管理中心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41009022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王瑶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山西农业大学信息学院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河北小五台山国家级自然保护区管理中心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41009022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赵雪涛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天津农学院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河北小五台山国家级自然保护区管理中心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41009024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王文杰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河北北方学院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河北小五台山国家级自然保护区管理中心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41009025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常宁宇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河北民族师范学院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河北小五台山国家级自然保护区管理中心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41009026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陈鹤飞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河北政法职业学院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河北小五台山国家级自然保护区管理中心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41009027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郭锐海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邢台职业技术学院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河北省洪崖山国有林场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41010028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宿榕桦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河北经贸大学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河北省洪崖山国有林场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41010029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张冰颖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中央广播电视大学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河北柳江盆地地质遗迹国家级自然保护区管理中心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41012032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张旭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成都理工大学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29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河北柳江盆地地质遗迹国家级自然保护区管理中心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41012033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杨天逸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河北地质大学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刘洋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哈尔滨师范大学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史英男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吉林艺术学院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李晗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四川师范大学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eastAsia="宋体" w:cs="Lucida Sans"/>
                <w:color w:val="auto"/>
                <w:szCs w:val="21"/>
              </w:rPr>
              <w:t>焉雨蒙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eastAsia="宋体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eastAsia="宋体" w:cs="Lucida Sans"/>
                <w:color w:val="auto"/>
                <w:szCs w:val="21"/>
              </w:rPr>
              <w:t>湖南科技学院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eastAsia="宋体" w:cs="Lucida Sans"/>
                <w:color w:val="auto"/>
                <w:szCs w:val="21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41013036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刘立伟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东北大学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41013036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刘欣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河北经贸大学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41013037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张新竺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河北大学工商学院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41013037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马美楠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张家口学院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41013037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张哲晖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河北地质大学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39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武佳颖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河北北方学院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植物科学与技术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司娜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河北科技师范学院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任晓辉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内蒙古农业大学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植物科学与技术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蒋炜达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保定学院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贺译纬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哈尔滨理工大学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郭家奇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大连东软信息学院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王赫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北方民族大学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张宏铭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河北经贸大学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赵凤娟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大连民族大学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刘伯乾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河北科技大学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樊昊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燕山大学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杨颖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西安思源学院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孙凡梦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河南工业大学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宋钊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大连民族大学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41013039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李天禹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辽宁对外经贸学院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陈浩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承德石油高等专科学校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汪雨萌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西安交通大学城市学院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滕磊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河北机电职业技术学院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马滔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刘明慧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河北工程技术学院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59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黄珊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河北工程技术学院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张也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保定职业技术学院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王凤洁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保定职业技术学院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刘春燕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河北环境工程学院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河北省木兰围场国有林场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41013044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原天荷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北京联合大学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宫汝宁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北京林业大学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41014047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刘嘉庚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河北工程大学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41014047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孔德开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河北工程大学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谢浩楠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广西财经学院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孙婧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燕京理工学院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69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纪一凡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西安交通大学城市学院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刘晰心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河北工程大学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41014048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刘玉伟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41014049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孙妍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河北师范大学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41014050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宋嵬林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河北北方学院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41014050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张云博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河北农业大学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朱佳兴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武汉工程大学邮电与信息工程学院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耿一丹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河北地质大学华信学院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郝资宜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南京信息工程大学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78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杜长安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河北科技师范学院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79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eastAsia="宋体" w:cs="Lucida Sans"/>
                <w:color w:val="000000"/>
                <w:szCs w:val="21"/>
              </w:rPr>
              <w:t>关颖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eastAsia="宋体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河北民族师范学院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80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吴迪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燕京理工学院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81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41014054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王闯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内蒙古民族大学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82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张宇洁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保定职业技术学院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83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徐湘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保定职业技术学院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84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周宁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保定职业技术学院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85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41014056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宋嵬森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秦皇岛职业技术学院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86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那广平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河北科技大学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auto"/>
                <w:szCs w:val="21"/>
              </w:rPr>
              <w:t>87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河北省塞罕坝机械林场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41014057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马静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女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衡水学院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cs="Lucida Sans"/>
                <w:color w:val="000000"/>
                <w:szCs w:val="21"/>
              </w:rPr>
              <w:t>文秘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textAlignment w:val="auto"/>
        <w:outlineLvl w:val="9"/>
        <w:rPr>
          <w:rFonts w:ascii="仿宋" w:eastAsia="仿宋"/>
          <w:kern w:val="0"/>
          <w:szCs w:val="21"/>
        </w:rPr>
      </w:pPr>
      <w:bookmarkStart w:id="0" w:name="_GoBack"/>
      <w:bookmarkEnd w:id="0"/>
    </w:p>
    <w:sectPr>
      <w:pgSz w:w="11907" w:h="16840"/>
      <w:pgMar w:top="1134" w:right="1361" w:bottom="107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YzQ0YWQ2YWVlMDU4YTI2Y2JlNjEyNWRkMjk1ZGU1MzYifQ=="/>
  </w:docVars>
  <w:rsids>
    <w:rsidRoot w:val="00000000"/>
    <w:rsid w:val="76B43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2744</Words>
  <Characters>3453</Characters>
  <Lines>693</Lines>
  <Paragraphs>623</Paragraphs>
  <TotalTime>14093479</TotalTime>
  <ScaleCrop>false</ScaleCrop>
  <LinksUpToDate>false</LinksUpToDate>
  <CharactersWithSpaces>3518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2016-09-02T05:40:00Z</dcterms:created>
  <dc:creator>张祥庆</dc:creator>
  <cp:lastModifiedBy>Administrator</cp:lastModifiedBy>
  <dcterms:modified xsi:type="dcterms:W3CDTF">2023-02-09T09:20:40Z</dcterms:modified>
  <dc:title>XXX单位201X年公开招聘拟聘人员名单公示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DFC81F7038844F9E80681F83C23E9B32</vt:lpwstr>
  </property>
</Properties>
</file>