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CE0C" w14:textId="77777777" w:rsidR="000E7FC0" w:rsidRDefault="0055317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天津市市场监督管理委员会</w:t>
      </w:r>
    </w:p>
    <w:p w14:paraId="767675FA" w14:textId="77777777" w:rsidR="000E7FC0" w:rsidRDefault="0055317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202</w:t>
      </w:r>
      <w:r w:rsidR="00EB6B32">
        <w:rPr>
          <w:rFonts w:ascii="方正小标宋简体" w:eastAsia="方正小标宋简体" w:hint="eastAsia"/>
          <w:sz w:val="44"/>
          <w:szCs w:val="44"/>
        </w:rPr>
        <w:t>3</w:t>
      </w:r>
      <w:r>
        <w:rPr>
          <w:rFonts w:ascii="方正小标宋简体" w:eastAsia="方正小标宋简体" w:hint="eastAsia"/>
          <w:sz w:val="44"/>
          <w:szCs w:val="44"/>
        </w:rPr>
        <w:t>年事业单位公开招聘工作人员公告</w:t>
      </w:r>
    </w:p>
    <w:p w14:paraId="3998ECEF" w14:textId="77777777" w:rsidR="000E7FC0" w:rsidRDefault="000E7FC0">
      <w:pPr>
        <w:spacing w:line="640" w:lineRule="exact"/>
        <w:jc w:val="left"/>
        <w:rPr>
          <w:rFonts w:ascii="仿宋_GB2312" w:eastAsia="仿宋_GB2312"/>
          <w:sz w:val="44"/>
          <w:szCs w:val="44"/>
        </w:rPr>
      </w:pPr>
    </w:p>
    <w:p w14:paraId="3AC66311" w14:textId="43B50924"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根据市委组织部、市人力资源和社会保障局《关于印发天津市事业单位公开招聘人员实施办法（试行）的通知》（津人社局发〔2011〕10号）和《关于进一步完善事业单位公开招聘工作的通知》（津人社局发〔2017〕37号）文件精神，天津市市场监督管理委员会决定开展202</w:t>
      </w:r>
      <w:r w:rsidR="00EB6B32" w:rsidRPr="00093529">
        <w:rPr>
          <w:rFonts w:ascii="仿宋_GB2312" w:eastAsia="仿宋_GB2312" w:hint="eastAsia"/>
          <w:sz w:val="28"/>
          <w:szCs w:val="28"/>
        </w:rPr>
        <w:t>3</w:t>
      </w:r>
      <w:r w:rsidRPr="00093529">
        <w:rPr>
          <w:rFonts w:ascii="仿宋_GB2312" w:eastAsia="仿宋_GB2312" w:hint="eastAsia"/>
          <w:sz w:val="28"/>
          <w:szCs w:val="28"/>
        </w:rPr>
        <w:t>年事业单位公开招聘工作，面向社会公开招聘事业单位工作人员</w:t>
      </w:r>
      <w:r w:rsidR="002E1858">
        <w:rPr>
          <w:rFonts w:ascii="仿宋_GB2312" w:eastAsia="仿宋_GB2312" w:hint="eastAsia"/>
          <w:sz w:val="28"/>
          <w:szCs w:val="28"/>
        </w:rPr>
        <w:t>19</w:t>
      </w:r>
      <w:bookmarkStart w:id="0" w:name="_GoBack"/>
      <w:bookmarkEnd w:id="0"/>
      <w:r w:rsidRPr="00093529">
        <w:rPr>
          <w:rFonts w:ascii="仿宋_GB2312" w:eastAsia="仿宋_GB2312" w:hint="eastAsia"/>
          <w:sz w:val="28"/>
          <w:szCs w:val="28"/>
        </w:rPr>
        <w:t>人，现将有关事项公告如下：</w:t>
      </w:r>
    </w:p>
    <w:p w14:paraId="67D35FA3"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一、招聘对象</w:t>
      </w:r>
    </w:p>
    <w:p w14:paraId="3308CF9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符合岗位要求的应届毕业生和社会人员。</w:t>
      </w:r>
    </w:p>
    <w:p w14:paraId="6DCCBDEC" w14:textId="09617E54" w:rsidR="000344FE" w:rsidRDefault="000344FE" w:rsidP="000344FE">
      <w:pPr>
        <w:spacing w:line="570" w:lineRule="exact"/>
        <w:ind w:firstLineChars="221" w:firstLine="619"/>
        <w:jc w:val="left"/>
        <w:rPr>
          <w:rFonts w:ascii="仿宋_GB2312" w:eastAsia="仿宋_GB2312"/>
          <w:sz w:val="28"/>
          <w:szCs w:val="28"/>
        </w:rPr>
      </w:pPr>
      <w:r>
        <w:rPr>
          <w:rFonts w:ascii="仿宋_GB2312" w:eastAsia="仿宋_GB2312" w:hint="eastAsia"/>
          <w:sz w:val="28"/>
          <w:szCs w:val="28"/>
        </w:rPr>
        <w:t>应届生是指</w:t>
      </w:r>
      <w:r w:rsidRPr="00740AE4">
        <w:rPr>
          <w:rFonts w:ascii="仿宋_GB2312" w:eastAsia="仿宋_GB2312" w:hint="eastAsia"/>
          <w:sz w:val="28"/>
          <w:szCs w:val="28"/>
        </w:rPr>
        <w:t>2023</w:t>
      </w:r>
      <w:r>
        <w:rPr>
          <w:rFonts w:ascii="仿宋_GB2312" w:eastAsia="仿宋_GB2312" w:hint="eastAsia"/>
          <w:sz w:val="28"/>
          <w:szCs w:val="28"/>
        </w:rPr>
        <w:t>届高校毕业生（</w:t>
      </w:r>
      <w:r w:rsidRPr="00740AE4">
        <w:rPr>
          <w:rFonts w:ascii="仿宋_GB2312" w:eastAsia="仿宋_GB2312" w:hint="eastAsia"/>
          <w:sz w:val="28"/>
          <w:szCs w:val="28"/>
        </w:rPr>
        <w:t>2021、2022</w:t>
      </w:r>
      <w:r w:rsidR="00371F97">
        <w:rPr>
          <w:rFonts w:ascii="仿宋_GB2312" w:eastAsia="仿宋_GB2312" w:hint="eastAsia"/>
          <w:sz w:val="28"/>
          <w:szCs w:val="28"/>
        </w:rPr>
        <w:t>年毕业后未就业高校毕业生视同为应届毕业生）</w:t>
      </w:r>
      <w:r w:rsidRPr="00740AE4">
        <w:rPr>
          <w:rFonts w:ascii="仿宋_GB2312" w:eastAsia="仿宋_GB2312" w:hint="eastAsia"/>
          <w:sz w:val="28"/>
          <w:szCs w:val="28"/>
        </w:rPr>
        <w:t>。</w:t>
      </w:r>
    </w:p>
    <w:p w14:paraId="3E2BE63C"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二、招聘岗位</w:t>
      </w:r>
    </w:p>
    <w:p w14:paraId="352C572D"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详见《天津市市场监督管理委员会202</w:t>
      </w:r>
      <w:r w:rsidR="00F245C1" w:rsidRPr="00093529">
        <w:rPr>
          <w:rFonts w:ascii="仿宋_GB2312" w:eastAsia="仿宋_GB2312" w:hint="eastAsia"/>
          <w:sz w:val="28"/>
          <w:szCs w:val="28"/>
        </w:rPr>
        <w:t>3</w:t>
      </w:r>
      <w:r w:rsidRPr="00093529">
        <w:rPr>
          <w:rFonts w:ascii="仿宋_GB2312" w:eastAsia="仿宋_GB2312" w:hint="eastAsia"/>
          <w:sz w:val="28"/>
          <w:szCs w:val="28"/>
        </w:rPr>
        <w:t>年事业单位公开招聘工作人员岗位表》（见附件，以下简称《岗位表》）。</w:t>
      </w:r>
    </w:p>
    <w:p w14:paraId="011928DA"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cs="Arial" w:hint="eastAsia"/>
          <w:bCs/>
          <w:color w:val="333333"/>
          <w:kern w:val="0"/>
          <w:sz w:val="28"/>
          <w:szCs w:val="28"/>
        </w:rPr>
        <w:t>三、招聘条件</w:t>
      </w:r>
    </w:p>
    <w:p w14:paraId="3D40DBF5" w14:textId="77777777" w:rsidR="000E7FC0" w:rsidRPr="00093529" w:rsidRDefault="00553179" w:rsidP="00093529">
      <w:pPr>
        <w:spacing w:line="570" w:lineRule="exact"/>
        <w:ind w:firstLineChars="221" w:firstLine="621"/>
        <w:jc w:val="left"/>
        <w:rPr>
          <w:rFonts w:ascii="楷体" w:eastAsia="楷体" w:hAnsi="楷体"/>
          <w:b/>
          <w:sz w:val="28"/>
          <w:szCs w:val="28"/>
        </w:rPr>
      </w:pPr>
      <w:r w:rsidRPr="00093529">
        <w:rPr>
          <w:rFonts w:ascii="楷体" w:eastAsia="楷体" w:hAnsi="楷体" w:hint="eastAsia"/>
          <w:b/>
          <w:sz w:val="28"/>
          <w:szCs w:val="28"/>
        </w:rPr>
        <w:t>（一）报考人员应当具备以下条件：</w:t>
      </w:r>
    </w:p>
    <w:p w14:paraId="7C4318A6"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1.具有中华人民共和国国籍;</w:t>
      </w:r>
    </w:p>
    <w:p w14:paraId="35158B05" w14:textId="77777777" w:rsidR="000E7FC0" w:rsidRPr="003843D1"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2.拥护中华人民共和国宪法，遵守各项法律法规，具有良好的</w:t>
      </w:r>
      <w:r w:rsidRPr="003843D1">
        <w:rPr>
          <w:rFonts w:ascii="仿宋_GB2312" w:eastAsia="仿宋_GB2312" w:hint="eastAsia"/>
          <w:sz w:val="28"/>
          <w:szCs w:val="28"/>
        </w:rPr>
        <w:t>品行;</w:t>
      </w:r>
    </w:p>
    <w:p w14:paraId="16831C41" w14:textId="079458E1" w:rsidR="000E7FC0" w:rsidRPr="003843D1" w:rsidRDefault="00553179" w:rsidP="0021321F">
      <w:pPr>
        <w:spacing w:line="570" w:lineRule="exact"/>
        <w:ind w:firstLineChars="200" w:firstLine="560"/>
        <w:jc w:val="left"/>
        <w:rPr>
          <w:rFonts w:ascii="仿宋_GB2312" w:eastAsia="仿宋_GB2312"/>
          <w:sz w:val="28"/>
          <w:szCs w:val="28"/>
        </w:rPr>
      </w:pPr>
      <w:r w:rsidRPr="003843D1">
        <w:rPr>
          <w:rFonts w:ascii="仿宋_GB2312" w:eastAsia="仿宋_GB2312" w:hint="eastAsia"/>
          <w:sz w:val="28"/>
          <w:szCs w:val="28"/>
        </w:rPr>
        <w:t>3.符合招聘岗位要求的年龄条件。30周岁以下是指199</w:t>
      </w:r>
      <w:r w:rsidR="00F245C1" w:rsidRPr="003843D1">
        <w:rPr>
          <w:rFonts w:ascii="仿宋_GB2312" w:eastAsia="仿宋_GB2312" w:hint="eastAsia"/>
          <w:sz w:val="28"/>
          <w:szCs w:val="28"/>
        </w:rPr>
        <w:t>2</w:t>
      </w:r>
      <w:r w:rsidRPr="003843D1">
        <w:rPr>
          <w:rFonts w:ascii="仿宋_GB2312" w:eastAsia="仿宋_GB2312" w:hint="eastAsia"/>
          <w:sz w:val="28"/>
          <w:szCs w:val="28"/>
        </w:rPr>
        <w:t>年</w:t>
      </w:r>
      <w:r w:rsidR="009F7CC2" w:rsidRPr="003843D1">
        <w:rPr>
          <w:rFonts w:ascii="仿宋_GB2312" w:eastAsia="仿宋_GB2312" w:hint="eastAsia"/>
          <w:sz w:val="28"/>
          <w:szCs w:val="28"/>
        </w:rPr>
        <w:t>2</w:t>
      </w:r>
      <w:r w:rsidRPr="003843D1">
        <w:rPr>
          <w:rFonts w:ascii="仿宋_GB2312" w:eastAsia="仿宋_GB2312" w:hint="eastAsia"/>
          <w:sz w:val="28"/>
          <w:szCs w:val="28"/>
        </w:rPr>
        <w:t>月</w:t>
      </w:r>
      <w:r w:rsidR="00791299">
        <w:rPr>
          <w:rFonts w:ascii="仿宋_GB2312" w:eastAsia="仿宋_GB2312" w:hint="eastAsia"/>
          <w:sz w:val="28"/>
          <w:szCs w:val="28"/>
        </w:rPr>
        <w:t>20</w:t>
      </w:r>
      <w:r w:rsidRPr="003843D1">
        <w:rPr>
          <w:rFonts w:ascii="仿宋_GB2312" w:eastAsia="仿宋_GB2312" w:hint="eastAsia"/>
          <w:sz w:val="28"/>
          <w:szCs w:val="28"/>
        </w:rPr>
        <w:t>日及以后出生;35周岁以下是指198</w:t>
      </w:r>
      <w:r w:rsidR="00F245C1" w:rsidRPr="003843D1">
        <w:rPr>
          <w:rFonts w:ascii="仿宋_GB2312" w:eastAsia="仿宋_GB2312" w:hint="eastAsia"/>
          <w:sz w:val="28"/>
          <w:szCs w:val="28"/>
        </w:rPr>
        <w:t>7</w:t>
      </w:r>
      <w:r w:rsidRPr="003843D1">
        <w:rPr>
          <w:rFonts w:ascii="仿宋_GB2312" w:eastAsia="仿宋_GB2312" w:hint="eastAsia"/>
          <w:sz w:val="28"/>
          <w:szCs w:val="28"/>
        </w:rPr>
        <w:t>年</w:t>
      </w:r>
      <w:r w:rsidR="009F7CC2" w:rsidRPr="003843D1">
        <w:rPr>
          <w:rFonts w:ascii="仿宋_GB2312" w:eastAsia="仿宋_GB2312" w:hint="eastAsia"/>
          <w:sz w:val="28"/>
          <w:szCs w:val="28"/>
        </w:rPr>
        <w:t>2</w:t>
      </w:r>
      <w:r w:rsidRPr="003843D1">
        <w:rPr>
          <w:rFonts w:ascii="仿宋_GB2312" w:eastAsia="仿宋_GB2312" w:hint="eastAsia"/>
          <w:sz w:val="28"/>
          <w:szCs w:val="28"/>
        </w:rPr>
        <w:t>月</w:t>
      </w:r>
      <w:r w:rsidR="00766B25" w:rsidRPr="003843D1">
        <w:rPr>
          <w:rFonts w:ascii="仿宋_GB2312" w:eastAsia="仿宋_GB2312"/>
          <w:sz w:val="28"/>
          <w:szCs w:val="28"/>
        </w:rPr>
        <w:t>20</w:t>
      </w:r>
      <w:r w:rsidRPr="003843D1">
        <w:rPr>
          <w:rFonts w:ascii="仿宋_GB2312" w:eastAsia="仿宋_GB2312" w:hint="eastAsia"/>
          <w:sz w:val="28"/>
          <w:szCs w:val="28"/>
        </w:rPr>
        <w:t>日及以后出生）;</w:t>
      </w:r>
    </w:p>
    <w:p w14:paraId="3EDFB07F" w14:textId="53614807" w:rsidR="000E7FC0" w:rsidRPr="00093529" w:rsidRDefault="00553179" w:rsidP="00787E4A">
      <w:pPr>
        <w:spacing w:line="550" w:lineRule="exact"/>
        <w:ind w:firstLineChars="221" w:firstLine="619"/>
        <w:jc w:val="left"/>
        <w:rPr>
          <w:rFonts w:ascii="仿宋_GB2312" w:eastAsia="仿宋_GB2312"/>
          <w:sz w:val="28"/>
          <w:szCs w:val="28"/>
        </w:rPr>
      </w:pPr>
      <w:r w:rsidRPr="003843D1">
        <w:rPr>
          <w:rFonts w:ascii="仿宋_GB2312" w:eastAsia="仿宋_GB2312" w:hint="eastAsia"/>
          <w:sz w:val="28"/>
          <w:szCs w:val="28"/>
        </w:rPr>
        <w:t>4.具有符合招聘岗位要求的学历、学位。</w:t>
      </w:r>
      <w:r w:rsidR="0027747E" w:rsidRPr="003843D1">
        <w:rPr>
          <w:rFonts w:ascii="仿宋_GB2312" w:eastAsia="仿宋_GB2312" w:hint="eastAsia"/>
          <w:sz w:val="28"/>
          <w:szCs w:val="28"/>
        </w:rPr>
        <w:t>岗位要求的学历、学位应在报名时已取得（2023年2月</w:t>
      </w:r>
      <w:r w:rsidR="00766B25" w:rsidRPr="003843D1">
        <w:rPr>
          <w:rFonts w:ascii="仿宋_GB2312" w:eastAsia="仿宋_GB2312"/>
          <w:sz w:val="28"/>
          <w:szCs w:val="28"/>
        </w:rPr>
        <w:t>20</w:t>
      </w:r>
      <w:r w:rsidR="0027747E" w:rsidRPr="003843D1">
        <w:rPr>
          <w:rFonts w:ascii="仿宋_GB2312" w:eastAsia="仿宋_GB2312" w:hint="eastAsia"/>
          <w:sz w:val="28"/>
          <w:szCs w:val="28"/>
        </w:rPr>
        <w:t>日前），对于2023年毕业的应</w:t>
      </w:r>
      <w:r w:rsidR="0027747E" w:rsidRPr="003843D1">
        <w:rPr>
          <w:rFonts w:ascii="仿宋_GB2312" w:eastAsia="仿宋_GB2312" w:hint="eastAsia"/>
          <w:sz w:val="28"/>
          <w:szCs w:val="28"/>
        </w:rPr>
        <w:lastRenderedPageBreak/>
        <w:t>届高校毕业生，取得相关学历、学位的时间可</w:t>
      </w:r>
      <w:r w:rsidR="00B02CF2">
        <w:rPr>
          <w:rFonts w:ascii="仿宋_GB2312" w:eastAsia="仿宋_GB2312" w:hint="eastAsia"/>
          <w:sz w:val="28"/>
          <w:szCs w:val="28"/>
        </w:rPr>
        <w:t>推迟到报到环节</w:t>
      </w:r>
      <w:r w:rsidR="0027747E" w:rsidRPr="003843D1">
        <w:rPr>
          <w:rFonts w:ascii="仿宋_GB2312" w:eastAsia="仿宋_GB2312" w:hint="eastAsia"/>
          <w:sz w:val="28"/>
          <w:szCs w:val="28"/>
        </w:rPr>
        <w:t>，届时</w:t>
      </w:r>
      <w:r w:rsidR="00B02CF2">
        <w:rPr>
          <w:rFonts w:ascii="仿宋_GB2312" w:eastAsia="仿宋_GB2312" w:hint="eastAsia"/>
          <w:sz w:val="28"/>
          <w:szCs w:val="28"/>
        </w:rPr>
        <w:t>，如拟聘人员不能提供相关证件，取消其应聘资格</w:t>
      </w:r>
      <w:r w:rsidRPr="00093529">
        <w:rPr>
          <w:rFonts w:ascii="仿宋_GB2312" w:eastAsia="仿宋_GB2312" w:hint="eastAsia"/>
          <w:sz w:val="28"/>
          <w:szCs w:val="28"/>
        </w:rPr>
        <w:t>。</w:t>
      </w:r>
      <w:r w:rsidR="00017FB1">
        <w:rPr>
          <w:rFonts w:ascii="仿宋_GB2312" w:eastAsia="仿宋_GB2312" w:hint="eastAsia"/>
          <w:sz w:val="28"/>
          <w:szCs w:val="28"/>
        </w:rPr>
        <w:t>岗位要求的专业依据</w:t>
      </w:r>
      <w:r w:rsidR="00017FB1" w:rsidRPr="00017FB1">
        <w:rPr>
          <w:rFonts w:ascii="仿宋_GB2312" w:eastAsia="仿宋_GB2312" w:hint="eastAsia"/>
          <w:sz w:val="28"/>
          <w:szCs w:val="28"/>
        </w:rPr>
        <w:t>教育部印发的普通高等院校专业指导目录，</w:t>
      </w:r>
      <w:r w:rsidRPr="00093529">
        <w:rPr>
          <w:rFonts w:ascii="仿宋_GB2312" w:eastAsia="仿宋_GB2312" w:hint="eastAsia"/>
          <w:sz w:val="28"/>
          <w:szCs w:val="28"/>
        </w:rPr>
        <w:t>报考人员所学专业以本人毕业证书标注的专业名称为准。对于报考人员在校期间取得国家教育部</w:t>
      </w:r>
      <w:proofErr w:type="gramStart"/>
      <w:r w:rsidRPr="00093529">
        <w:rPr>
          <w:rFonts w:ascii="仿宋_GB2312" w:eastAsia="仿宋_GB2312" w:hint="eastAsia"/>
          <w:sz w:val="28"/>
          <w:szCs w:val="28"/>
        </w:rPr>
        <w:t>门承认且</w:t>
      </w:r>
      <w:proofErr w:type="gramEnd"/>
      <w:r w:rsidRPr="00093529">
        <w:rPr>
          <w:rFonts w:ascii="仿宋_GB2312" w:eastAsia="仿宋_GB2312" w:hint="eastAsia"/>
          <w:sz w:val="28"/>
          <w:szCs w:val="28"/>
        </w:rPr>
        <w:t>能在相关认证网站核验的双学位证书或辅修专业证书（证书上必须注明专业）的，可依据双学位证书或辅修专业证书注明的专业报考。持有香港、澳门、台湾和国外院校毕业生证书人员，需出具国家教育部门的学历认证等相关材料</w:t>
      </w:r>
      <w:r w:rsidR="005F4FA6" w:rsidRPr="005F4FA6">
        <w:rPr>
          <w:rFonts w:ascii="仿宋_GB2312" w:eastAsia="仿宋_GB2312" w:hint="eastAsia"/>
          <w:sz w:val="28"/>
          <w:szCs w:val="28"/>
        </w:rPr>
        <w:t>。</w:t>
      </w:r>
    </w:p>
    <w:p w14:paraId="2682CB89"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5.具有正常履行职责的身体条件（体检标准参照《公务员录用体检通用标准（试行）》执行）;</w:t>
      </w:r>
    </w:p>
    <w:p w14:paraId="02C7009E"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6.符合回避的有关规定；</w:t>
      </w:r>
    </w:p>
    <w:p w14:paraId="276F6991" w14:textId="16ADF920"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7.</w:t>
      </w:r>
      <w:r w:rsidR="0027747E">
        <w:rPr>
          <w:rFonts w:ascii="仿宋_GB2312" w:eastAsia="仿宋_GB2312" w:hint="eastAsia"/>
          <w:sz w:val="28"/>
          <w:szCs w:val="28"/>
        </w:rPr>
        <w:t>具备招聘岗位所规定的其他条件（见附件《岗位表》），岗位要求的</w:t>
      </w:r>
      <w:r w:rsidR="0027747E" w:rsidRPr="0027747E">
        <w:rPr>
          <w:rFonts w:ascii="仿宋_GB2312" w:eastAsia="仿宋_GB2312" w:hint="eastAsia"/>
          <w:sz w:val="28"/>
          <w:szCs w:val="28"/>
        </w:rPr>
        <w:t>政治面貌、</w:t>
      </w:r>
      <w:r w:rsidR="0027747E">
        <w:rPr>
          <w:rFonts w:ascii="仿宋_GB2312" w:eastAsia="仿宋_GB2312" w:hint="eastAsia"/>
          <w:sz w:val="28"/>
          <w:szCs w:val="28"/>
        </w:rPr>
        <w:t>英语水平证书（成绩）、相关</w:t>
      </w:r>
      <w:r w:rsidR="0027747E" w:rsidRPr="0027747E">
        <w:rPr>
          <w:rFonts w:ascii="仿宋_GB2312" w:eastAsia="仿宋_GB2312" w:hint="eastAsia"/>
          <w:sz w:val="28"/>
          <w:szCs w:val="28"/>
        </w:rPr>
        <w:t>工作经历</w:t>
      </w:r>
      <w:r w:rsidR="0027747E">
        <w:rPr>
          <w:rFonts w:ascii="仿宋_GB2312" w:eastAsia="仿宋_GB2312" w:hint="eastAsia"/>
          <w:sz w:val="28"/>
          <w:szCs w:val="28"/>
        </w:rPr>
        <w:t>等资格条件应在报名时已取得（2023年2月</w:t>
      </w:r>
      <w:r w:rsidR="000A4851">
        <w:rPr>
          <w:rFonts w:ascii="仿宋_GB2312" w:eastAsia="仿宋_GB2312" w:hint="eastAsia"/>
          <w:sz w:val="28"/>
          <w:szCs w:val="28"/>
        </w:rPr>
        <w:t>20</w:t>
      </w:r>
      <w:r w:rsidR="0027747E">
        <w:rPr>
          <w:rFonts w:ascii="仿宋_GB2312" w:eastAsia="仿宋_GB2312" w:hint="eastAsia"/>
          <w:sz w:val="28"/>
          <w:szCs w:val="28"/>
        </w:rPr>
        <w:t>日前）。</w:t>
      </w:r>
    </w:p>
    <w:p w14:paraId="7831B40B" w14:textId="77777777" w:rsidR="000E7FC0" w:rsidRPr="00093529" w:rsidRDefault="00553179" w:rsidP="00787E4A">
      <w:pPr>
        <w:spacing w:line="550" w:lineRule="exact"/>
        <w:ind w:firstLineChars="221" w:firstLine="621"/>
        <w:jc w:val="left"/>
        <w:rPr>
          <w:rFonts w:ascii="楷体" w:eastAsia="楷体" w:hAnsi="楷体"/>
          <w:b/>
          <w:sz w:val="28"/>
          <w:szCs w:val="28"/>
        </w:rPr>
      </w:pPr>
      <w:r w:rsidRPr="00093529">
        <w:rPr>
          <w:rFonts w:ascii="楷体" w:eastAsia="楷体" w:hAnsi="楷体" w:hint="eastAsia"/>
          <w:b/>
          <w:sz w:val="28"/>
          <w:szCs w:val="28"/>
        </w:rPr>
        <w:t>（二）有下列情况之一者，不得报考：</w:t>
      </w:r>
    </w:p>
    <w:p w14:paraId="25D50F12"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1.曾因犯罪受过刑事处罚或被开除公职的人员;</w:t>
      </w:r>
    </w:p>
    <w:p w14:paraId="79AFEFCA"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2.受过党内警告或行政记过以上处分人员；</w:t>
      </w:r>
    </w:p>
    <w:p w14:paraId="6D8F18CF"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3.正在接受立案审查或有犯罪嫌疑尚未查清的;</w:t>
      </w:r>
    </w:p>
    <w:p w14:paraId="25B7A3EE"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4.现役军人;</w:t>
      </w:r>
    </w:p>
    <w:p w14:paraId="11189624" w14:textId="77777777" w:rsidR="000E7FC0" w:rsidRPr="00093529" w:rsidRDefault="00553179" w:rsidP="00787E4A">
      <w:pPr>
        <w:spacing w:line="550" w:lineRule="exact"/>
        <w:ind w:firstLineChars="221" w:firstLine="619"/>
        <w:jc w:val="left"/>
        <w:rPr>
          <w:rFonts w:ascii="仿宋_GB2312" w:eastAsia="仿宋_GB2312"/>
          <w:color w:val="FF0000"/>
          <w:sz w:val="28"/>
          <w:szCs w:val="28"/>
        </w:rPr>
      </w:pPr>
      <w:r w:rsidRPr="00093529">
        <w:rPr>
          <w:rFonts w:ascii="仿宋_GB2312" w:eastAsia="仿宋_GB2312" w:hint="eastAsia"/>
          <w:sz w:val="28"/>
          <w:szCs w:val="28"/>
        </w:rPr>
        <w:t>5.全日制在读的非应届毕业生不得报考；</w:t>
      </w:r>
    </w:p>
    <w:p w14:paraId="77448AC9"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6.在公务员和事业单位公开招聘中被认定有作弊行为，在禁考期限的人员;</w:t>
      </w:r>
    </w:p>
    <w:p w14:paraId="1B8D4B91"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7.列入失信联合惩戒对象名单被依法限制招聘为事业单位工作人员的；</w:t>
      </w:r>
    </w:p>
    <w:p w14:paraId="1698A79C"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8.有法律法规规定不得参加事业单位公开招聘的其他情形人员。</w:t>
      </w:r>
    </w:p>
    <w:p w14:paraId="7962CC68"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四、招聘程序</w:t>
      </w:r>
    </w:p>
    <w:p w14:paraId="5E48AF96" w14:textId="77777777" w:rsidR="000E7FC0" w:rsidRPr="00093529" w:rsidRDefault="00553179" w:rsidP="00093529">
      <w:pPr>
        <w:spacing w:line="570" w:lineRule="exact"/>
        <w:ind w:firstLineChars="221" w:firstLine="619"/>
        <w:jc w:val="left"/>
        <w:rPr>
          <w:rFonts w:ascii="仿宋_GB2312" w:eastAsia="仿宋_GB2312" w:hAnsi="黑体"/>
          <w:sz w:val="28"/>
          <w:szCs w:val="28"/>
        </w:rPr>
      </w:pPr>
      <w:r w:rsidRPr="00093529">
        <w:rPr>
          <w:rFonts w:ascii="仿宋_GB2312" w:eastAsia="仿宋_GB2312" w:hAnsi="黑体" w:hint="eastAsia"/>
          <w:sz w:val="28"/>
          <w:szCs w:val="28"/>
        </w:rPr>
        <w:lastRenderedPageBreak/>
        <w:t>本次招聘面向社会实行公开招聘，采取笔试、面试相结合的方式进行。具体程序如下：</w:t>
      </w:r>
    </w:p>
    <w:p w14:paraId="2584E66F" w14:textId="77777777" w:rsidR="000E7FC0" w:rsidRPr="00093529" w:rsidRDefault="00553179" w:rsidP="00093529">
      <w:pPr>
        <w:spacing w:line="570" w:lineRule="exact"/>
        <w:ind w:firstLineChars="221" w:firstLine="621"/>
        <w:jc w:val="left"/>
        <w:rPr>
          <w:rFonts w:ascii="楷体" w:eastAsia="楷体" w:hAnsi="楷体"/>
          <w:b/>
          <w:sz w:val="28"/>
          <w:szCs w:val="28"/>
        </w:rPr>
      </w:pPr>
      <w:r w:rsidRPr="00093529">
        <w:rPr>
          <w:rFonts w:ascii="楷体" w:eastAsia="楷体" w:hAnsi="楷体" w:hint="eastAsia"/>
          <w:b/>
          <w:sz w:val="28"/>
          <w:szCs w:val="28"/>
        </w:rPr>
        <w:t>（一）发布招聘公告</w:t>
      </w:r>
    </w:p>
    <w:p w14:paraId="7688FB1A"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本次招聘的公告及所附《岗位表》于202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51DB5">
        <w:rPr>
          <w:rFonts w:ascii="仿宋_GB2312" w:eastAsia="仿宋_GB2312" w:hint="eastAsia"/>
          <w:sz w:val="28"/>
          <w:szCs w:val="28"/>
        </w:rPr>
        <w:t>9</w:t>
      </w:r>
      <w:r w:rsidRPr="00093529">
        <w:rPr>
          <w:rFonts w:ascii="仿宋_GB2312" w:eastAsia="仿宋_GB2312" w:hint="eastAsia"/>
          <w:sz w:val="28"/>
          <w:szCs w:val="28"/>
        </w:rPr>
        <w:t>日起在以下网站发布：</w:t>
      </w:r>
    </w:p>
    <w:p w14:paraId="0015F8EE"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1.天津市市场监督管理委员会网站</w:t>
      </w:r>
    </w:p>
    <w:p w14:paraId="65FB65E6"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h</w:t>
      </w:r>
      <w:r w:rsidRPr="00093529">
        <w:rPr>
          <w:rFonts w:ascii="仿宋_GB2312" w:eastAsia="仿宋_GB2312"/>
          <w:sz w:val="28"/>
          <w:szCs w:val="28"/>
        </w:rPr>
        <w:t>ttp://scjg.tj.gov.cn</w:t>
      </w:r>
    </w:p>
    <w:p w14:paraId="7881258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2.天津市人才服务中心网</w:t>
      </w:r>
    </w:p>
    <w:p w14:paraId="0D89DF5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sz w:val="28"/>
          <w:szCs w:val="28"/>
        </w:rPr>
        <w:t>http://www.tjtalents.com.cn</w:t>
      </w:r>
    </w:p>
    <w:p w14:paraId="7D4A266E"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3.北方人才网</w:t>
      </w:r>
    </w:p>
    <w:p w14:paraId="20B146A5"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http://www.tjrc.com.cn</w:t>
      </w:r>
    </w:p>
    <w:p w14:paraId="4BEFE502" w14:textId="77777777" w:rsidR="000E7FC0" w:rsidRPr="00093529" w:rsidRDefault="00553179" w:rsidP="00093529">
      <w:pPr>
        <w:spacing w:line="570" w:lineRule="exact"/>
        <w:ind w:firstLineChars="221" w:firstLine="621"/>
        <w:jc w:val="left"/>
        <w:rPr>
          <w:rFonts w:ascii="黑体" w:eastAsia="黑体" w:hAnsi="黑体"/>
          <w:sz w:val="28"/>
          <w:szCs w:val="28"/>
        </w:rPr>
      </w:pPr>
      <w:r w:rsidRPr="00093529">
        <w:rPr>
          <w:rFonts w:ascii="楷体" w:eastAsia="楷体" w:hAnsi="楷体" w:hint="eastAsia"/>
          <w:b/>
          <w:sz w:val="28"/>
          <w:szCs w:val="28"/>
        </w:rPr>
        <w:t>（二）</w:t>
      </w:r>
      <w:r w:rsidRPr="00093529">
        <w:rPr>
          <w:rFonts w:ascii="黑体" w:eastAsia="黑体" w:hAnsi="黑体" w:hint="eastAsia"/>
          <w:sz w:val="28"/>
          <w:szCs w:val="28"/>
        </w:rPr>
        <w:t>报名、资格审查和缴费</w:t>
      </w:r>
    </w:p>
    <w:p w14:paraId="4D3158FD"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本次招聘报名、资格审查和缴费均在网上进行，由</w:t>
      </w:r>
      <w:r w:rsidR="00F51BF1" w:rsidRPr="00093529">
        <w:rPr>
          <w:rFonts w:ascii="仿宋_GB2312" w:eastAsia="仿宋_GB2312" w:hint="eastAsia"/>
          <w:sz w:val="28"/>
          <w:szCs w:val="28"/>
        </w:rPr>
        <w:t>天津市人才服务中心</w:t>
      </w:r>
      <w:r w:rsidRPr="00093529">
        <w:rPr>
          <w:rFonts w:ascii="仿宋_GB2312" w:eastAsia="仿宋_GB2312" w:hint="eastAsia"/>
          <w:sz w:val="28"/>
          <w:szCs w:val="28"/>
        </w:rPr>
        <w:t>组织实施</w:t>
      </w:r>
    </w:p>
    <w:p w14:paraId="792FC4E3" w14:textId="77777777" w:rsidR="000E7FC0" w:rsidRPr="00093529" w:rsidRDefault="00553179" w:rsidP="00093529">
      <w:pPr>
        <w:spacing w:line="570" w:lineRule="exact"/>
        <w:ind w:firstLineChars="221" w:firstLine="621"/>
        <w:rPr>
          <w:rFonts w:ascii="仿宋_GB2312" w:eastAsia="仿宋_GB2312"/>
          <w:b/>
          <w:sz w:val="28"/>
          <w:szCs w:val="28"/>
        </w:rPr>
      </w:pPr>
      <w:r w:rsidRPr="00093529">
        <w:rPr>
          <w:rFonts w:ascii="仿宋_GB2312" w:eastAsia="仿宋_GB2312" w:hint="eastAsia"/>
          <w:b/>
          <w:sz w:val="28"/>
          <w:szCs w:val="28"/>
        </w:rPr>
        <w:t>1.报名</w:t>
      </w:r>
    </w:p>
    <w:p w14:paraId="38A136A5"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考生请登录天津市人才服务中心网：http://www.tjtalents.com.cn进行网上报名。</w:t>
      </w:r>
    </w:p>
    <w:p w14:paraId="1BBA2D4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报名时间：202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F7CC2" w:rsidRPr="00093529">
        <w:rPr>
          <w:rFonts w:ascii="仿宋_GB2312" w:eastAsia="仿宋_GB2312" w:hint="eastAsia"/>
          <w:sz w:val="28"/>
          <w:szCs w:val="28"/>
        </w:rPr>
        <w:t>20</w:t>
      </w:r>
      <w:r w:rsidRPr="00093529">
        <w:rPr>
          <w:rFonts w:ascii="仿宋_GB2312" w:eastAsia="仿宋_GB2312" w:hint="eastAsia"/>
          <w:sz w:val="28"/>
          <w:szCs w:val="28"/>
        </w:rPr>
        <w:t>日9:00至202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F7CC2" w:rsidRPr="00093529">
        <w:rPr>
          <w:rFonts w:ascii="仿宋_GB2312" w:eastAsia="仿宋_GB2312" w:hint="eastAsia"/>
          <w:sz w:val="28"/>
          <w:szCs w:val="28"/>
        </w:rPr>
        <w:t>24</w:t>
      </w:r>
      <w:r w:rsidRPr="00093529">
        <w:rPr>
          <w:rFonts w:ascii="仿宋_GB2312" w:eastAsia="仿宋_GB2312" w:hint="eastAsia"/>
          <w:sz w:val="28"/>
          <w:szCs w:val="28"/>
        </w:rPr>
        <w:t>日16:00。</w:t>
      </w:r>
    </w:p>
    <w:p w14:paraId="50681F16"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审查时间：202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20</w:t>
      </w:r>
      <w:r w:rsidRPr="00093529">
        <w:rPr>
          <w:rFonts w:ascii="仿宋_GB2312" w:eastAsia="仿宋_GB2312" w:hint="eastAsia"/>
          <w:sz w:val="28"/>
          <w:szCs w:val="28"/>
        </w:rPr>
        <w:t>日9:00至202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25</w:t>
      </w:r>
      <w:r w:rsidRPr="00093529">
        <w:rPr>
          <w:rFonts w:ascii="仿宋_GB2312" w:eastAsia="仿宋_GB2312" w:hint="eastAsia"/>
          <w:sz w:val="28"/>
          <w:szCs w:val="28"/>
        </w:rPr>
        <w:t>日16:00</w:t>
      </w:r>
      <w:r w:rsidR="00340E99" w:rsidRPr="00093529">
        <w:rPr>
          <w:rFonts w:ascii="仿宋_GB2312" w:eastAsia="仿宋_GB2312" w:hint="eastAsia"/>
          <w:sz w:val="28"/>
          <w:szCs w:val="28"/>
        </w:rPr>
        <w:t>。</w:t>
      </w:r>
    </w:p>
    <w:p w14:paraId="1DA3B984" w14:textId="2A65C35D" w:rsidR="00766B25" w:rsidRPr="00093529" w:rsidRDefault="00553179" w:rsidP="00766B25">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缴费时间：202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20</w:t>
      </w:r>
      <w:r w:rsidRPr="00093529">
        <w:rPr>
          <w:rFonts w:ascii="仿宋_GB2312" w:eastAsia="仿宋_GB2312" w:hint="eastAsia"/>
          <w:sz w:val="28"/>
          <w:szCs w:val="28"/>
        </w:rPr>
        <w:t>日</w:t>
      </w:r>
      <w:bookmarkStart w:id="1" w:name="_Hlk126653854"/>
      <w:r w:rsidRPr="00093529">
        <w:rPr>
          <w:rFonts w:ascii="仿宋_GB2312" w:eastAsia="仿宋_GB2312" w:hint="eastAsia"/>
          <w:sz w:val="28"/>
          <w:szCs w:val="28"/>
        </w:rPr>
        <w:t>9:00至202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26</w:t>
      </w:r>
      <w:r w:rsidRPr="00093529">
        <w:rPr>
          <w:rFonts w:ascii="仿宋_GB2312" w:eastAsia="仿宋_GB2312" w:hint="eastAsia"/>
          <w:sz w:val="28"/>
          <w:szCs w:val="28"/>
        </w:rPr>
        <w:t>日</w:t>
      </w:r>
      <w:r w:rsidR="00340E99" w:rsidRPr="00093529">
        <w:rPr>
          <w:rFonts w:ascii="仿宋_GB2312" w:eastAsia="仿宋_GB2312" w:hint="eastAsia"/>
          <w:sz w:val="28"/>
          <w:szCs w:val="28"/>
        </w:rPr>
        <w:t>16:00。</w:t>
      </w:r>
      <w:bookmarkEnd w:id="1"/>
    </w:p>
    <w:p w14:paraId="11851F5D" w14:textId="1D048175" w:rsidR="00766B25" w:rsidRDefault="00553179" w:rsidP="00766B25">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报考人员只能选择一个招聘单位的一个岗位进行报名，通过资格审查者不能再报考其他岗位。每个岗位招聘计划数与报考缴费人数之比不低于1:3，未达到该比例的，取消或核减招聘计划。报名岗位不能开考，且已经通过资格审查完成缴费的人员，可在规定时间内改报其他岗位。</w:t>
      </w:r>
    </w:p>
    <w:p w14:paraId="50E72198" w14:textId="2945BD4F" w:rsidR="00766B25" w:rsidRPr="00093529" w:rsidRDefault="00766B25" w:rsidP="00766B25">
      <w:pPr>
        <w:spacing w:line="570" w:lineRule="exact"/>
        <w:ind w:firstLineChars="221" w:firstLine="619"/>
        <w:jc w:val="left"/>
        <w:rPr>
          <w:rFonts w:ascii="仿宋_GB2312" w:eastAsia="仿宋_GB2312"/>
          <w:sz w:val="28"/>
          <w:szCs w:val="28"/>
        </w:rPr>
      </w:pPr>
      <w:r w:rsidRPr="003843D1">
        <w:rPr>
          <w:rFonts w:ascii="仿宋_GB2312" w:eastAsia="仿宋_GB2312" w:hint="eastAsia"/>
          <w:sz w:val="28"/>
          <w:szCs w:val="28"/>
        </w:rPr>
        <w:lastRenderedPageBreak/>
        <w:t>改报时间：2</w:t>
      </w:r>
      <w:r w:rsidRPr="003843D1">
        <w:rPr>
          <w:rFonts w:ascii="仿宋_GB2312" w:eastAsia="仿宋_GB2312"/>
          <w:sz w:val="28"/>
          <w:szCs w:val="28"/>
        </w:rPr>
        <w:t>023</w:t>
      </w:r>
      <w:r w:rsidRPr="003843D1">
        <w:rPr>
          <w:rFonts w:ascii="仿宋_GB2312" w:eastAsia="仿宋_GB2312" w:hint="eastAsia"/>
          <w:sz w:val="28"/>
          <w:szCs w:val="28"/>
        </w:rPr>
        <w:t>年2月2</w:t>
      </w:r>
      <w:r w:rsidRPr="003843D1">
        <w:rPr>
          <w:rFonts w:ascii="仿宋_GB2312" w:eastAsia="仿宋_GB2312"/>
          <w:sz w:val="28"/>
          <w:szCs w:val="28"/>
        </w:rPr>
        <w:t>8</w:t>
      </w:r>
      <w:r w:rsidRPr="003843D1">
        <w:rPr>
          <w:rFonts w:ascii="仿宋_GB2312" w:eastAsia="仿宋_GB2312" w:hint="eastAsia"/>
          <w:sz w:val="28"/>
          <w:szCs w:val="28"/>
        </w:rPr>
        <w:t>日9:00至2023年2月</w:t>
      </w:r>
      <w:r w:rsidR="003843D1" w:rsidRPr="003843D1">
        <w:rPr>
          <w:rFonts w:ascii="仿宋_GB2312" w:eastAsia="仿宋_GB2312" w:hint="eastAsia"/>
          <w:sz w:val="28"/>
          <w:szCs w:val="28"/>
        </w:rPr>
        <w:t>28</w:t>
      </w:r>
      <w:r w:rsidRPr="003843D1">
        <w:rPr>
          <w:rFonts w:ascii="仿宋_GB2312" w:eastAsia="仿宋_GB2312" w:hint="eastAsia"/>
          <w:sz w:val="28"/>
          <w:szCs w:val="28"/>
        </w:rPr>
        <w:t>日16:00。</w:t>
      </w:r>
    </w:p>
    <w:p w14:paraId="7CABF0D6" w14:textId="77777777" w:rsidR="000E7FC0" w:rsidRPr="00093529" w:rsidRDefault="00553179" w:rsidP="00093529">
      <w:pPr>
        <w:spacing w:line="570" w:lineRule="exact"/>
        <w:ind w:firstLineChars="221" w:firstLine="621"/>
        <w:rPr>
          <w:rFonts w:ascii="仿宋_GB2312" w:eastAsia="仿宋_GB2312"/>
          <w:b/>
          <w:sz w:val="28"/>
          <w:szCs w:val="28"/>
        </w:rPr>
      </w:pPr>
      <w:r w:rsidRPr="00093529">
        <w:rPr>
          <w:rFonts w:ascii="仿宋_GB2312" w:eastAsia="仿宋_GB2312" w:hint="eastAsia"/>
          <w:b/>
          <w:sz w:val="28"/>
          <w:szCs w:val="28"/>
        </w:rPr>
        <w:t>2.资格审查</w:t>
      </w:r>
    </w:p>
    <w:p w14:paraId="6B433CD9"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市市场监管所属各招聘事业单位负责对报考本单位的人员进行资格审查。资格审查结果在报考人员报名后48小时之内给予答复，报考人员须及时关注资格审查情况，通过审查的报考人员在规定时间内缴费确认并打印笔试准考证。报考人员提交的报考申请材料应当真实、准确，提供虚假报考申请材料的，一经查实，即取消报考资格。对伪造、擅自涂改有关证件、材料、信息，骗取考试资格的，将按照有关规定予以处理，后果由报考人员自负。天津市人才服务中心负责网络报名、资格审查和缴费的技术支持及具体实施工作，保证网络的安全及正常运行。</w:t>
      </w:r>
    </w:p>
    <w:p w14:paraId="0D823B75" w14:textId="77777777" w:rsidR="000E7FC0" w:rsidRPr="00093529" w:rsidRDefault="00553179" w:rsidP="00093529">
      <w:pPr>
        <w:spacing w:line="570" w:lineRule="exact"/>
        <w:ind w:firstLineChars="221" w:firstLine="621"/>
        <w:rPr>
          <w:rFonts w:ascii="仿宋_GB2312" w:eastAsia="仿宋_GB2312"/>
          <w:b/>
          <w:sz w:val="28"/>
          <w:szCs w:val="28"/>
        </w:rPr>
      </w:pPr>
      <w:r w:rsidRPr="00093529">
        <w:rPr>
          <w:rFonts w:ascii="仿宋_GB2312" w:eastAsia="仿宋_GB2312" w:hint="eastAsia"/>
          <w:b/>
          <w:sz w:val="28"/>
          <w:szCs w:val="28"/>
        </w:rPr>
        <w:t>3.缴费</w:t>
      </w:r>
    </w:p>
    <w:p w14:paraId="582FBD43"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笔试考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费为每人90元（共2科目考试，每个科目45元），逾期未缴费视作报名无效。</w:t>
      </w:r>
      <w:r w:rsidR="007277F8" w:rsidRPr="00093529">
        <w:rPr>
          <w:rFonts w:ascii="仿宋_GB2312" w:eastAsia="仿宋_GB2312" w:hint="eastAsia"/>
          <w:sz w:val="28"/>
          <w:szCs w:val="28"/>
        </w:rPr>
        <w:t>缴费成功后，因考生个人原因不能参加考试的，费用不予退还。</w:t>
      </w:r>
    </w:p>
    <w:p w14:paraId="3A7C914D" w14:textId="3340725E" w:rsidR="00F245C1"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根据国家和我市的有关政策，对享受国家最低生活保障金的城镇家庭和农村绝对贫困家庭的报考人员，减免考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用。享受国家最低生活保障金的城镇家庭的考生，携带本人身份证原件，凭其家庭所在地的区县民政部门出具的享受最低生活保障的证明、低保证（复印件）和户口本，农村绝对贫困家庭的报考人员，携带本人身份证原件，凭其家庭所在地的区县扶贫办（部门）出具的特困证明和特困家庭基本情况档案卡（复印件），</w:t>
      </w:r>
      <w:r w:rsidR="0083324E" w:rsidRPr="003843D1">
        <w:rPr>
          <w:rFonts w:ascii="仿宋_GB2312" w:eastAsia="仿宋_GB2312" w:hint="eastAsia"/>
          <w:sz w:val="28"/>
          <w:szCs w:val="28"/>
        </w:rPr>
        <w:t>于202</w:t>
      </w:r>
      <w:r w:rsidR="00F245C1" w:rsidRPr="003843D1">
        <w:rPr>
          <w:rFonts w:ascii="仿宋_GB2312" w:eastAsia="仿宋_GB2312" w:hint="eastAsia"/>
          <w:sz w:val="28"/>
          <w:szCs w:val="28"/>
        </w:rPr>
        <w:t>3</w:t>
      </w:r>
      <w:r w:rsidR="0083324E" w:rsidRPr="003843D1">
        <w:rPr>
          <w:rFonts w:ascii="仿宋_GB2312" w:eastAsia="仿宋_GB2312" w:hint="eastAsia"/>
          <w:sz w:val="28"/>
          <w:szCs w:val="28"/>
        </w:rPr>
        <w:t>年</w:t>
      </w:r>
      <w:r w:rsidR="00951DB5" w:rsidRPr="003843D1">
        <w:rPr>
          <w:rFonts w:ascii="仿宋_GB2312" w:eastAsia="仿宋_GB2312" w:hint="eastAsia"/>
          <w:sz w:val="28"/>
          <w:szCs w:val="28"/>
        </w:rPr>
        <w:t>2</w:t>
      </w:r>
      <w:r w:rsidR="0083324E" w:rsidRPr="003843D1">
        <w:rPr>
          <w:rFonts w:ascii="仿宋_GB2312" w:eastAsia="仿宋_GB2312" w:hint="eastAsia"/>
          <w:sz w:val="28"/>
          <w:szCs w:val="28"/>
        </w:rPr>
        <w:t>月</w:t>
      </w:r>
      <w:r w:rsidR="00951DB5" w:rsidRPr="003843D1">
        <w:rPr>
          <w:rFonts w:ascii="仿宋_GB2312" w:eastAsia="仿宋_GB2312" w:hint="eastAsia"/>
          <w:sz w:val="28"/>
          <w:szCs w:val="28"/>
        </w:rPr>
        <w:t>20</w:t>
      </w:r>
      <w:r w:rsidR="0083324E" w:rsidRPr="003843D1">
        <w:rPr>
          <w:rFonts w:ascii="仿宋_GB2312" w:eastAsia="仿宋_GB2312" w:hint="eastAsia"/>
          <w:sz w:val="28"/>
          <w:szCs w:val="28"/>
        </w:rPr>
        <w:t>日至</w:t>
      </w:r>
      <w:r w:rsidR="00766B25" w:rsidRPr="003843D1">
        <w:rPr>
          <w:rFonts w:ascii="仿宋_GB2312" w:eastAsia="仿宋_GB2312"/>
          <w:sz w:val="28"/>
          <w:szCs w:val="28"/>
        </w:rPr>
        <w:t>2</w:t>
      </w:r>
      <w:r w:rsidR="0083324E" w:rsidRPr="003843D1">
        <w:rPr>
          <w:rFonts w:ascii="仿宋_GB2312" w:eastAsia="仿宋_GB2312" w:hint="eastAsia"/>
          <w:sz w:val="28"/>
          <w:szCs w:val="28"/>
        </w:rPr>
        <w:t>月</w:t>
      </w:r>
      <w:r w:rsidR="00766B25" w:rsidRPr="003843D1">
        <w:rPr>
          <w:rFonts w:ascii="仿宋_GB2312" w:eastAsia="仿宋_GB2312"/>
          <w:sz w:val="28"/>
          <w:szCs w:val="28"/>
        </w:rPr>
        <w:t>26</w:t>
      </w:r>
      <w:r w:rsidR="00431C97" w:rsidRPr="003843D1">
        <w:rPr>
          <w:rFonts w:ascii="仿宋_GB2312" w:eastAsia="仿宋_GB2312" w:hint="eastAsia"/>
          <w:sz w:val="28"/>
          <w:szCs w:val="28"/>
        </w:rPr>
        <w:t>日</w:t>
      </w:r>
      <w:r w:rsidR="0083324E" w:rsidRPr="00093529">
        <w:rPr>
          <w:rFonts w:ascii="仿宋_GB2312" w:eastAsia="仿宋_GB2312" w:hint="eastAsia"/>
          <w:sz w:val="28"/>
          <w:szCs w:val="28"/>
        </w:rPr>
        <w:t>到</w:t>
      </w:r>
      <w:r w:rsidR="00F245C1" w:rsidRPr="00093529">
        <w:rPr>
          <w:rFonts w:ascii="仿宋_GB2312" w:eastAsia="仿宋_GB2312" w:hint="eastAsia"/>
          <w:sz w:val="28"/>
          <w:szCs w:val="28"/>
        </w:rPr>
        <w:t>天津市人力资源评价服务中心（地址：天津市西青区兴华</w:t>
      </w:r>
      <w:proofErr w:type="gramStart"/>
      <w:r w:rsidR="00F245C1" w:rsidRPr="00093529">
        <w:rPr>
          <w:rFonts w:ascii="仿宋_GB2312" w:eastAsia="仿宋_GB2312" w:hint="eastAsia"/>
          <w:sz w:val="28"/>
          <w:szCs w:val="28"/>
        </w:rPr>
        <w:t>一</w:t>
      </w:r>
      <w:proofErr w:type="gramEnd"/>
      <w:r w:rsidR="00F245C1" w:rsidRPr="00093529">
        <w:rPr>
          <w:rFonts w:ascii="仿宋_GB2312" w:eastAsia="仿宋_GB2312" w:hint="eastAsia"/>
          <w:sz w:val="28"/>
          <w:szCs w:val="28"/>
        </w:rPr>
        <w:t>支路5号301）办理减免考</w:t>
      </w:r>
      <w:proofErr w:type="gramStart"/>
      <w:r w:rsidR="00F245C1" w:rsidRPr="00093529">
        <w:rPr>
          <w:rFonts w:ascii="仿宋_GB2312" w:eastAsia="仿宋_GB2312" w:hint="eastAsia"/>
          <w:sz w:val="28"/>
          <w:szCs w:val="28"/>
        </w:rPr>
        <w:t>务</w:t>
      </w:r>
      <w:proofErr w:type="gramEnd"/>
      <w:r w:rsidR="00F245C1" w:rsidRPr="00093529">
        <w:rPr>
          <w:rFonts w:ascii="仿宋_GB2312" w:eastAsia="仿宋_GB2312" w:hint="eastAsia"/>
          <w:sz w:val="28"/>
          <w:szCs w:val="28"/>
        </w:rPr>
        <w:t>费用手续，咨询电话：28013603。</w:t>
      </w:r>
    </w:p>
    <w:p w14:paraId="57DF0845" w14:textId="77777777" w:rsidR="000E7FC0" w:rsidRPr="00093529" w:rsidRDefault="00553179" w:rsidP="00093529">
      <w:pPr>
        <w:spacing w:line="570" w:lineRule="exact"/>
        <w:ind w:firstLineChars="221" w:firstLine="621"/>
        <w:rPr>
          <w:rFonts w:ascii="楷体" w:eastAsia="楷体" w:hAnsi="楷体"/>
          <w:b/>
          <w:sz w:val="28"/>
          <w:szCs w:val="28"/>
        </w:rPr>
      </w:pPr>
      <w:r w:rsidRPr="00093529">
        <w:rPr>
          <w:rFonts w:ascii="楷体" w:eastAsia="楷体" w:hAnsi="楷体" w:hint="eastAsia"/>
          <w:b/>
          <w:sz w:val="28"/>
          <w:szCs w:val="28"/>
        </w:rPr>
        <w:t>（三）考试</w:t>
      </w:r>
    </w:p>
    <w:p w14:paraId="224D1BFB" w14:textId="77777777" w:rsidR="000E7FC0" w:rsidRPr="00093529" w:rsidRDefault="00553179" w:rsidP="00093529">
      <w:pPr>
        <w:spacing w:line="570" w:lineRule="exact"/>
        <w:ind w:firstLineChars="220" w:firstLine="616"/>
        <w:rPr>
          <w:rFonts w:ascii="仿宋_GB2312" w:eastAsia="仿宋_GB2312"/>
          <w:sz w:val="28"/>
          <w:szCs w:val="28"/>
        </w:rPr>
      </w:pPr>
      <w:r w:rsidRPr="00093529">
        <w:rPr>
          <w:rFonts w:ascii="仿宋_GB2312" w:eastAsia="仿宋_GB2312" w:hint="eastAsia"/>
          <w:sz w:val="28"/>
          <w:szCs w:val="28"/>
        </w:rPr>
        <w:lastRenderedPageBreak/>
        <w:t>考试包括笔试和面试，均由</w:t>
      </w:r>
      <w:r w:rsidR="006A0485" w:rsidRPr="00093529">
        <w:rPr>
          <w:rFonts w:ascii="仿宋_GB2312" w:eastAsia="仿宋_GB2312" w:hint="eastAsia"/>
          <w:sz w:val="28"/>
          <w:szCs w:val="28"/>
        </w:rPr>
        <w:t>天津市人才服务中心</w:t>
      </w:r>
      <w:r w:rsidRPr="00093529">
        <w:rPr>
          <w:rFonts w:ascii="仿宋_GB2312" w:eastAsia="仿宋_GB2312" w:hint="eastAsia"/>
          <w:sz w:val="28"/>
          <w:szCs w:val="28"/>
        </w:rPr>
        <w:t>组织实施。在笔试、面试过程中，报考人员缺少任</w:t>
      </w:r>
      <w:proofErr w:type="gramStart"/>
      <w:r w:rsidRPr="00093529">
        <w:rPr>
          <w:rFonts w:ascii="仿宋_GB2312" w:eastAsia="仿宋_GB2312" w:hint="eastAsia"/>
          <w:sz w:val="28"/>
          <w:szCs w:val="28"/>
        </w:rPr>
        <w:t>一</w:t>
      </w:r>
      <w:proofErr w:type="gramEnd"/>
      <w:r w:rsidRPr="00093529">
        <w:rPr>
          <w:rFonts w:ascii="仿宋_GB2312" w:eastAsia="仿宋_GB2312" w:hint="eastAsia"/>
          <w:sz w:val="28"/>
          <w:szCs w:val="28"/>
        </w:rPr>
        <w:t>科目考试的，视为自动放弃进入下一环节资格。</w:t>
      </w:r>
    </w:p>
    <w:p w14:paraId="033728A8" w14:textId="77777777" w:rsidR="000E7FC0" w:rsidRPr="00093529" w:rsidRDefault="00553179" w:rsidP="00093529">
      <w:pPr>
        <w:spacing w:line="570" w:lineRule="exact"/>
        <w:ind w:firstLineChars="220" w:firstLine="618"/>
        <w:rPr>
          <w:rFonts w:ascii="仿宋_GB2312" w:eastAsia="仿宋_GB2312"/>
          <w:b/>
          <w:sz w:val="28"/>
          <w:szCs w:val="28"/>
        </w:rPr>
      </w:pPr>
      <w:r w:rsidRPr="00093529">
        <w:rPr>
          <w:rFonts w:ascii="仿宋_GB2312" w:eastAsia="仿宋_GB2312" w:hint="eastAsia"/>
          <w:b/>
          <w:sz w:val="28"/>
          <w:szCs w:val="28"/>
        </w:rPr>
        <w:t>1.笔试</w:t>
      </w:r>
    </w:p>
    <w:p w14:paraId="761F588B" w14:textId="2E6314C3" w:rsidR="00653A18" w:rsidRDefault="00653A18" w:rsidP="00653A18">
      <w:pPr>
        <w:spacing w:line="570" w:lineRule="exact"/>
        <w:ind w:firstLineChars="220" w:firstLine="616"/>
        <w:jc w:val="left"/>
        <w:rPr>
          <w:rFonts w:ascii="仿宋_GB2312" w:eastAsia="仿宋_GB2312"/>
          <w:sz w:val="28"/>
          <w:szCs w:val="28"/>
        </w:rPr>
      </w:pPr>
      <w:r w:rsidRPr="003843D1">
        <w:rPr>
          <w:rFonts w:ascii="仿宋_GB2312" w:eastAsia="仿宋_GB2312" w:hint="eastAsia"/>
          <w:sz w:val="28"/>
          <w:szCs w:val="28"/>
        </w:rPr>
        <w:t>通过资格审核并缴费成功的考生请于3月</w:t>
      </w:r>
      <w:r w:rsidR="00766B25" w:rsidRPr="003843D1">
        <w:rPr>
          <w:rFonts w:ascii="仿宋_GB2312" w:eastAsia="仿宋_GB2312"/>
          <w:sz w:val="28"/>
          <w:szCs w:val="28"/>
        </w:rPr>
        <w:t>6</w:t>
      </w:r>
      <w:r w:rsidRPr="003843D1">
        <w:rPr>
          <w:rFonts w:ascii="仿宋_GB2312" w:eastAsia="仿宋_GB2312" w:hint="eastAsia"/>
          <w:sz w:val="28"/>
          <w:szCs w:val="28"/>
        </w:rPr>
        <w:t>日9:00至3月</w:t>
      </w:r>
      <w:r w:rsidR="00766B25" w:rsidRPr="003843D1">
        <w:rPr>
          <w:rFonts w:ascii="仿宋_GB2312" w:eastAsia="仿宋_GB2312"/>
          <w:sz w:val="28"/>
          <w:szCs w:val="28"/>
        </w:rPr>
        <w:t>10</w:t>
      </w:r>
      <w:r w:rsidRPr="003843D1">
        <w:rPr>
          <w:rFonts w:ascii="仿宋_GB2312" w:eastAsia="仿宋_GB2312" w:hint="eastAsia"/>
          <w:sz w:val="28"/>
          <w:szCs w:val="28"/>
        </w:rPr>
        <w:t>日16:00，登录报名网址，下载并打印《笔试准考证》。</w:t>
      </w:r>
      <w:r>
        <w:rPr>
          <w:rFonts w:ascii="仿宋_GB2312" w:eastAsia="仿宋_GB2312" w:hint="eastAsia"/>
          <w:sz w:val="28"/>
          <w:szCs w:val="28"/>
        </w:rPr>
        <w:t>2023年3月</w:t>
      </w:r>
      <w:r w:rsidR="00766B25">
        <w:rPr>
          <w:rFonts w:ascii="仿宋_GB2312" w:eastAsia="仿宋_GB2312"/>
          <w:sz w:val="28"/>
          <w:szCs w:val="28"/>
        </w:rPr>
        <w:t>11</w:t>
      </w:r>
      <w:r>
        <w:rPr>
          <w:rFonts w:ascii="仿宋_GB2312" w:eastAsia="仿宋_GB2312" w:hint="eastAsia"/>
          <w:sz w:val="28"/>
          <w:szCs w:val="28"/>
        </w:rPr>
        <w:t>日进行笔试，报考人员应按照《笔试准考证》上规定的时间、</w:t>
      </w:r>
      <w:r w:rsidRPr="00093529">
        <w:rPr>
          <w:rFonts w:ascii="仿宋_GB2312" w:eastAsia="仿宋_GB2312" w:hint="eastAsia"/>
          <w:sz w:val="28"/>
          <w:szCs w:val="28"/>
        </w:rPr>
        <w:t>地点</w:t>
      </w:r>
      <w:r>
        <w:rPr>
          <w:rFonts w:ascii="仿宋_GB2312" w:eastAsia="仿宋_GB2312" w:hint="eastAsia"/>
          <w:sz w:val="28"/>
          <w:szCs w:val="28"/>
        </w:rPr>
        <w:t>及相关要求</w:t>
      </w:r>
      <w:r w:rsidRPr="00093529">
        <w:rPr>
          <w:rFonts w:ascii="仿宋_GB2312" w:eastAsia="仿宋_GB2312" w:hint="eastAsia"/>
          <w:sz w:val="28"/>
          <w:szCs w:val="28"/>
        </w:rPr>
        <w:t>参加考试。</w:t>
      </w:r>
    </w:p>
    <w:p w14:paraId="2B94D073" w14:textId="77777777" w:rsidR="000E7FC0" w:rsidRPr="00093529" w:rsidRDefault="00653A18" w:rsidP="00653A18">
      <w:pPr>
        <w:spacing w:line="570" w:lineRule="exact"/>
        <w:ind w:firstLineChars="220" w:firstLine="616"/>
        <w:jc w:val="left"/>
        <w:rPr>
          <w:rFonts w:ascii="仿宋_GB2312" w:eastAsia="仿宋_GB2312"/>
          <w:sz w:val="28"/>
          <w:szCs w:val="28"/>
        </w:rPr>
      </w:pPr>
      <w:r>
        <w:rPr>
          <w:rFonts w:ascii="仿宋_GB2312" w:eastAsia="仿宋_GB2312" w:hint="eastAsia"/>
          <w:sz w:val="28"/>
          <w:szCs w:val="28"/>
        </w:rPr>
        <w:t>笔</w:t>
      </w:r>
      <w:r w:rsidR="00553179" w:rsidRPr="00093529">
        <w:rPr>
          <w:rFonts w:ascii="仿宋_GB2312" w:eastAsia="仿宋_GB2312" w:hint="eastAsia"/>
          <w:sz w:val="28"/>
          <w:szCs w:val="28"/>
        </w:rPr>
        <w:t>试采取闭卷形式，包含公共和专业2个科目考试，满分均为100分。公共科目为行政职业能力测验。专业科目根据招聘单位及岗位不同，按照综合管理、</w:t>
      </w:r>
      <w:r w:rsidR="00014A4D" w:rsidRPr="00093529">
        <w:rPr>
          <w:rFonts w:ascii="仿宋_GB2312" w:eastAsia="仿宋_GB2312" w:hint="eastAsia"/>
          <w:sz w:val="28"/>
          <w:szCs w:val="28"/>
        </w:rPr>
        <w:t>计量专业实务、金属材料检测、药物分析</w:t>
      </w:r>
      <w:r w:rsidR="00400650">
        <w:rPr>
          <w:rFonts w:ascii="仿宋_GB2312" w:eastAsia="仿宋_GB2312" w:hint="eastAsia"/>
          <w:sz w:val="28"/>
          <w:szCs w:val="28"/>
        </w:rPr>
        <w:t>、</w:t>
      </w:r>
      <w:r w:rsidR="00400650" w:rsidRPr="00400650">
        <w:rPr>
          <w:rFonts w:ascii="仿宋_GB2312" w:eastAsia="仿宋_GB2312" w:hint="eastAsia"/>
          <w:sz w:val="28"/>
          <w:szCs w:val="28"/>
        </w:rPr>
        <w:t>病理生理</w:t>
      </w:r>
      <w:r w:rsidR="00553179" w:rsidRPr="00093529">
        <w:rPr>
          <w:rFonts w:ascii="仿宋_GB2312" w:eastAsia="仿宋_GB2312" w:hint="eastAsia"/>
          <w:sz w:val="28"/>
          <w:szCs w:val="28"/>
        </w:rPr>
        <w:t>进行分类测试，测试考生对所报考岗位需要的专业能力。</w:t>
      </w:r>
    </w:p>
    <w:p w14:paraId="070D913D" w14:textId="56418312" w:rsidR="000E7FC0" w:rsidRPr="00093529" w:rsidRDefault="00766B25" w:rsidP="00093529">
      <w:pPr>
        <w:spacing w:line="570" w:lineRule="exact"/>
        <w:ind w:firstLineChars="220" w:firstLine="616"/>
        <w:jc w:val="left"/>
        <w:rPr>
          <w:rFonts w:ascii="仿宋_GB2312" w:eastAsia="仿宋_GB2312"/>
          <w:sz w:val="28"/>
          <w:szCs w:val="28"/>
        </w:rPr>
      </w:pPr>
      <w:r w:rsidRPr="003843D1">
        <w:rPr>
          <w:rFonts w:ascii="仿宋_GB2312" w:eastAsia="仿宋_GB2312" w:hint="eastAsia"/>
          <w:sz w:val="28"/>
          <w:szCs w:val="28"/>
        </w:rPr>
        <w:t>3月2</w:t>
      </w:r>
      <w:r w:rsidRPr="003843D1">
        <w:rPr>
          <w:rFonts w:ascii="仿宋_GB2312" w:eastAsia="仿宋_GB2312"/>
          <w:sz w:val="28"/>
          <w:szCs w:val="28"/>
        </w:rPr>
        <w:t>7</w:t>
      </w:r>
      <w:r w:rsidRPr="003843D1">
        <w:rPr>
          <w:rFonts w:ascii="仿宋_GB2312" w:eastAsia="仿宋_GB2312" w:hint="eastAsia"/>
          <w:sz w:val="28"/>
          <w:szCs w:val="28"/>
        </w:rPr>
        <w:t>日</w:t>
      </w:r>
      <w:r w:rsidR="00553179" w:rsidRPr="003843D1">
        <w:rPr>
          <w:rFonts w:ascii="仿宋_GB2312" w:eastAsia="仿宋_GB2312" w:hint="eastAsia"/>
          <w:sz w:val="28"/>
          <w:szCs w:val="28"/>
        </w:rPr>
        <w:t>公布笔试成绩</w:t>
      </w:r>
      <w:r w:rsidR="00553179" w:rsidRPr="00093529">
        <w:rPr>
          <w:rFonts w:ascii="仿宋_GB2312" w:eastAsia="仿宋_GB2312" w:hint="eastAsia"/>
          <w:sz w:val="28"/>
          <w:szCs w:val="28"/>
        </w:rPr>
        <w:t>，报考人员请登录报名网站查询笔试成绩及资格复审通知。笔试成绩由高分到低分排序，根据各岗位招聘计划数与参加面试人选1：3的比例确定各岗位进入面试人选名单。招聘岗位进入面试的人数达不到1:3比例时,按照</w:t>
      </w:r>
      <w:proofErr w:type="gramStart"/>
      <w:r w:rsidR="00553179" w:rsidRPr="00093529">
        <w:rPr>
          <w:rFonts w:ascii="仿宋_GB2312" w:eastAsia="仿宋_GB2312" w:hint="eastAsia"/>
          <w:sz w:val="28"/>
          <w:szCs w:val="28"/>
        </w:rPr>
        <w:t>该岗位</w:t>
      </w:r>
      <w:proofErr w:type="gramEnd"/>
      <w:r w:rsidR="00553179" w:rsidRPr="00093529">
        <w:rPr>
          <w:rFonts w:ascii="仿宋_GB2312" w:eastAsia="仿宋_GB2312" w:hint="eastAsia"/>
          <w:sz w:val="28"/>
          <w:szCs w:val="28"/>
        </w:rPr>
        <w:t>进入面试的实际人数进行面试。</w:t>
      </w:r>
    </w:p>
    <w:p w14:paraId="2E899340" w14:textId="77777777" w:rsidR="000E7FC0" w:rsidRPr="00093529" w:rsidRDefault="00553179" w:rsidP="00093529">
      <w:pPr>
        <w:spacing w:line="570" w:lineRule="exact"/>
        <w:ind w:firstLineChars="220" w:firstLine="618"/>
        <w:jc w:val="left"/>
        <w:rPr>
          <w:rFonts w:ascii="仿宋_GB2312" w:eastAsia="仿宋_GB2312"/>
          <w:b/>
          <w:sz w:val="28"/>
          <w:szCs w:val="28"/>
        </w:rPr>
      </w:pPr>
      <w:r w:rsidRPr="00093529">
        <w:rPr>
          <w:rFonts w:ascii="仿宋_GB2312" w:eastAsia="仿宋_GB2312" w:hint="eastAsia"/>
          <w:b/>
          <w:sz w:val="28"/>
          <w:szCs w:val="28"/>
        </w:rPr>
        <w:t>2.资格复审</w:t>
      </w:r>
    </w:p>
    <w:p w14:paraId="6EE2B9A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资格复审采取线上审核的方式，由各招聘单位进行审核，进入面试的考生，按照报名网站上发布的资格复审通知中的要求，在规定的时间内，按要求的方式提供相关证明材料。考生提供证明材料的影印件，须保证与原件一致。对资格复审不合格或自动放弃资格复审或本人未按照规定时间、方式参加资格复审的，以及在资格复审时弄虚作假、提供不真实材料的，一经查实，一律取消面试资格。由于上述原因出现的岗位空缺，招聘单位可在报考同一岗位的人员中，按笔试</w:t>
      </w:r>
      <w:r w:rsidRPr="00093529">
        <w:rPr>
          <w:rFonts w:ascii="仿宋_GB2312" w:eastAsia="仿宋_GB2312" w:hint="eastAsia"/>
          <w:sz w:val="28"/>
          <w:szCs w:val="28"/>
        </w:rPr>
        <w:lastRenderedPageBreak/>
        <w:t>成绩由高到低依次递补。请考生按照规定时间提前准备相关材料。</w:t>
      </w:r>
    </w:p>
    <w:p w14:paraId="0AF9B08A"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3.面试</w:t>
      </w:r>
    </w:p>
    <w:p w14:paraId="27F64253"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（1）资格复审合格后，合格者在规定时间登录报名网站缴纳面试考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费，下载打印面试准考证。面试考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费每人45元，逾期未缴费视作自动放弃面试。资格复审合格且完成缴费的人员，须在规定的时间内下载面试准考证。面试缴费和面试准考证下载时间在天津市人才服务中心网上另行通知。</w:t>
      </w:r>
    </w:p>
    <w:p w14:paraId="2D5B39B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（2）报考人员应按照面试准考证上确定的时间和地点参加面试，同时遵守疫情防控相关政策要求。参加面试时，必须同时携带准考证和身份证，缺少任</w:t>
      </w:r>
      <w:proofErr w:type="gramStart"/>
      <w:r w:rsidRPr="00093529">
        <w:rPr>
          <w:rFonts w:ascii="仿宋_GB2312" w:eastAsia="仿宋_GB2312" w:hint="eastAsia"/>
          <w:sz w:val="28"/>
          <w:szCs w:val="28"/>
        </w:rPr>
        <w:t>一</w:t>
      </w:r>
      <w:proofErr w:type="gramEnd"/>
      <w:r w:rsidRPr="00093529">
        <w:rPr>
          <w:rFonts w:ascii="仿宋_GB2312" w:eastAsia="仿宋_GB2312" w:hint="eastAsia"/>
          <w:sz w:val="28"/>
          <w:szCs w:val="28"/>
        </w:rPr>
        <w:t>证件的报考人员不得参加面试。面试结束后当场确认成绩。面试采取结构化面谈形式，满分为100分，及格线为60分。达不到及格线的，不予聘用。</w:t>
      </w:r>
    </w:p>
    <w:p w14:paraId="1FC26AAA"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4.计分</w:t>
      </w:r>
    </w:p>
    <w:p w14:paraId="0082CA4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笔试成绩为公共科目和专业科目成绩总和，换算为百分制。笔试成绩=（公共科目成绩+专业科目成绩）÷2</w:t>
      </w:r>
    </w:p>
    <w:p w14:paraId="349713C8"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总成绩=笔试成绩×50%+面试成绩×50%。</w:t>
      </w:r>
    </w:p>
    <w:p w14:paraId="22DEC18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笔试成绩、面试成绩各保留1位小数，总成绩保留2位小数。若报考人员总成绩出现并列，造成进入体检人数超出岗位聘用计划数的情况，按照笔试成绩高者优先的原则确定进入体检人员。如仍出现并列情况，则一同确定为参加体检人员。</w:t>
      </w:r>
    </w:p>
    <w:p w14:paraId="56B2AC7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考试总成绩、体检、考察等有关安排将于面试结束后7个工作日在报名网站进行公布。</w:t>
      </w:r>
    </w:p>
    <w:p w14:paraId="1F8F730A"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五、体检</w:t>
      </w:r>
    </w:p>
    <w:p w14:paraId="5D3D16F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面试结束后，以考试总成绩由高分到低分排序，按各岗位招聘人数与进入体检人员1:1的比例，确定参加体检人员名单。体检费用</w:t>
      </w:r>
      <w:r w:rsidRPr="00093529">
        <w:rPr>
          <w:rFonts w:ascii="仿宋_GB2312" w:eastAsia="仿宋_GB2312" w:hint="eastAsia"/>
          <w:sz w:val="28"/>
          <w:szCs w:val="28"/>
        </w:rPr>
        <w:lastRenderedPageBreak/>
        <w:t>由应聘人员自付，体检时间、地点将通过报名网站以公告的形式另行通知。体检在指定的综合医院进行，体检的项目、标准，在事业单位公开招聘人员体检标准出台之前，参照国家统一规定的公务员录用体检标准和规程执行。体检不合格人员不得进入下一环节。</w:t>
      </w:r>
    </w:p>
    <w:p w14:paraId="0BA6840F"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招聘单位或应聘人员对体检结果有质疑的，可以在接到结果7日内提出复检申请。复检只能进行一次，体检结果以复检结果为准。体检、复检费用均由应聘人员自理。</w:t>
      </w:r>
    </w:p>
    <w:p w14:paraId="0E24D8C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非招聘单位原因，未按照规定时间和地点参加体检、复检或鉴定的报考人员，视为自动放弃。体检不合格人员取消聘用资格。因应聘人员自动放弃体检或体检不合格等原因产生的岗位空缺，依据</w:t>
      </w:r>
      <w:proofErr w:type="gramStart"/>
      <w:r w:rsidRPr="00093529">
        <w:rPr>
          <w:rFonts w:ascii="仿宋_GB2312" w:eastAsia="仿宋_GB2312" w:hint="eastAsia"/>
          <w:sz w:val="28"/>
          <w:szCs w:val="28"/>
        </w:rPr>
        <w:t>该岗位</w:t>
      </w:r>
      <w:proofErr w:type="gramEnd"/>
      <w:r w:rsidRPr="00093529">
        <w:rPr>
          <w:rFonts w:ascii="仿宋_GB2312" w:eastAsia="仿宋_GB2312" w:hint="eastAsia"/>
          <w:sz w:val="28"/>
          <w:szCs w:val="28"/>
        </w:rPr>
        <w:t>报考人员考试总成绩由高分到低分依次递补。若递补人员总成绩出现并列，按照面试成绩高者优先的原则确定递补人员。</w:t>
      </w:r>
    </w:p>
    <w:p w14:paraId="369C9C37"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体检的项目、标准，在事业单位公开招聘人员体检标准出台之前，参照国家统一规定的公务员录用体检标准和规程执行。对身体条件有特殊要求的岗位的体检标准，国家有明确规定的，按国家规定执行。</w:t>
      </w:r>
    </w:p>
    <w:p w14:paraId="3121A89F"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六、考察</w:t>
      </w:r>
    </w:p>
    <w:p w14:paraId="734EAFE7"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考察工作由各招聘单位组织实施。考察按照德才兼备、以德为先的用人标准，遵循注重实绩、突出能力、综合择优的导向，根据拟聘岗位的要求，主要采取查阅档案、个别谈话、召开座谈会、发函等形式，全面了解被考察对象的政治思想、道德品质、能力素质、工作态度、遵纪守法、学习工作表现以及需要回避的情况等，并对应聘人员资格条件进行复查。对考察不合格、自愿放弃考察，或其他情形导致的岗位空缺，招聘单位依据</w:t>
      </w:r>
      <w:proofErr w:type="gramStart"/>
      <w:r w:rsidRPr="00093529">
        <w:rPr>
          <w:rFonts w:ascii="仿宋_GB2312" w:eastAsia="仿宋_GB2312" w:hint="eastAsia"/>
          <w:sz w:val="28"/>
          <w:szCs w:val="28"/>
        </w:rPr>
        <w:t>该岗位</w:t>
      </w:r>
      <w:proofErr w:type="gramEnd"/>
      <w:r w:rsidRPr="00093529">
        <w:rPr>
          <w:rFonts w:ascii="仿宋_GB2312" w:eastAsia="仿宋_GB2312" w:hint="eastAsia"/>
          <w:sz w:val="28"/>
          <w:szCs w:val="28"/>
        </w:rPr>
        <w:t>报考人员考试总成绩由高分到低分依次递补。若递补人员总成绩出现并列，按照面试成绩高者优先的</w:t>
      </w:r>
      <w:r w:rsidRPr="00093529">
        <w:rPr>
          <w:rFonts w:ascii="仿宋_GB2312" w:eastAsia="仿宋_GB2312" w:hint="eastAsia"/>
          <w:sz w:val="28"/>
          <w:szCs w:val="28"/>
        </w:rPr>
        <w:lastRenderedPageBreak/>
        <w:t>原则确定递补人员。</w:t>
      </w:r>
    </w:p>
    <w:p w14:paraId="2CBF3073"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七、公示</w:t>
      </w:r>
    </w:p>
    <w:p w14:paraId="3DB2653F"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对拟聘用人员，我委将在</w:t>
      </w:r>
      <w:r w:rsidRPr="00093529">
        <w:rPr>
          <w:rFonts w:ascii="仿宋_GB2312" w:eastAsia="仿宋_GB2312" w:hAnsi="宋体" w:hint="eastAsia"/>
          <w:kern w:val="0"/>
          <w:sz w:val="28"/>
          <w:szCs w:val="28"/>
        </w:rPr>
        <w:t>招聘公告发布的网站</w:t>
      </w:r>
      <w:r w:rsidRPr="00093529">
        <w:rPr>
          <w:rFonts w:ascii="仿宋_GB2312" w:eastAsia="仿宋_GB2312" w:hint="eastAsia"/>
          <w:sz w:val="28"/>
          <w:szCs w:val="28"/>
        </w:rPr>
        <w:t>进行公示。公示期为7个工作日。公示期满后，对没有反映问题或有反映问题但不影响聘用的，按照规定程序办理聘用手续；对反映有影响聘用的问题并查有实据的，不予聘用；对反映的问题一时难以查实的，暂缓办理聘用手续，待查清后再决定是否聘用。</w:t>
      </w:r>
    </w:p>
    <w:p w14:paraId="7FE307EF"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八、注意事项</w:t>
      </w:r>
    </w:p>
    <w:p w14:paraId="43B46B2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1.报考人员要树立诚信考试光荣，违纪舞弊可耻的理念。在事业单位公开招聘考试过程中，报考人员有违纪违规行为的，按照《事业单位公开招聘违纪违规行为处理规定》（</w:t>
      </w:r>
      <w:proofErr w:type="gramStart"/>
      <w:r w:rsidRPr="00093529">
        <w:rPr>
          <w:rFonts w:ascii="仿宋_GB2312" w:eastAsia="仿宋_GB2312" w:hint="eastAsia"/>
          <w:sz w:val="28"/>
          <w:szCs w:val="28"/>
        </w:rPr>
        <w:t>人社部</w:t>
      </w:r>
      <w:proofErr w:type="gramEnd"/>
      <w:r w:rsidRPr="00093529">
        <w:rPr>
          <w:rFonts w:ascii="仿宋_GB2312" w:eastAsia="仿宋_GB2312" w:hint="eastAsia"/>
          <w:sz w:val="28"/>
          <w:szCs w:val="28"/>
        </w:rPr>
        <w:t>令第35号）处理。</w:t>
      </w:r>
    </w:p>
    <w:p w14:paraId="7B7FF02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2.事业单位公开招聘考试不指定辅导用书，不举办也不委托任何机构举办辅导培训班。社会上以任何名义举办的辅导班、辅导网站或发行的出版物、上网卡等，均与本次考试无关，敬请广大报考人员提高警惕。</w:t>
      </w:r>
    </w:p>
    <w:p w14:paraId="762D6727" w14:textId="2B3B0077" w:rsidR="000E7FC0" w:rsidRPr="00093529" w:rsidRDefault="003A74C2"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3</w:t>
      </w:r>
      <w:r w:rsidR="00553179" w:rsidRPr="00093529">
        <w:rPr>
          <w:rFonts w:ascii="仿宋_GB2312" w:eastAsia="仿宋_GB2312" w:hint="eastAsia"/>
          <w:sz w:val="28"/>
          <w:szCs w:val="28"/>
        </w:rPr>
        <w:t>.如受到不可抗力因素影响，招聘工作时间安排进行调整的情况，请报考人员随时关注发布招聘</w:t>
      </w:r>
      <w:r w:rsidR="00952244" w:rsidRPr="00093529">
        <w:rPr>
          <w:rFonts w:ascii="仿宋_GB2312" w:eastAsia="仿宋_GB2312" w:hint="eastAsia"/>
          <w:sz w:val="28"/>
          <w:szCs w:val="28"/>
        </w:rPr>
        <w:t>公告</w:t>
      </w:r>
      <w:r w:rsidR="00553179" w:rsidRPr="00093529">
        <w:rPr>
          <w:rFonts w:ascii="仿宋_GB2312" w:eastAsia="仿宋_GB2312" w:hint="eastAsia"/>
          <w:sz w:val="28"/>
          <w:szCs w:val="28"/>
        </w:rPr>
        <w:t>的网站，以新调整的安排为准。请报考人员报名时填写准确、有效的手机号，如遇调整，能取得联系。</w:t>
      </w:r>
    </w:p>
    <w:p w14:paraId="46DB3296" w14:textId="77777777" w:rsidR="000E7FC0" w:rsidRPr="00093529" w:rsidRDefault="003A74C2"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4</w:t>
      </w:r>
      <w:r w:rsidR="00553179" w:rsidRPr="00093529">
        <w:rPr>
          <w:rFonts w:ascii="仿宋_GB2312" w:eastAsia="仿宋_GB2312" w:hint="eastAsia"/>
          <w:sz w:val="28"/>
          <w:szCs w:val="28"/>
        </w:rPr>
        <w:t>.请报考人员务必遵守有关防疫与安全的要求，并严格按照相关要求做好信息填报等工作。凡违反我市常态化疫情防控有关规定，隐瞒、虚报旅居史、健康状况等疫情防控重点信息的，将依法依规追究责任。</w:t>
      </w:r>
    </w:p>
    <w:p w14:paraId="6230823A"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九、咨询、监督电话</w:t>
      </w:r>
    </w:p>
    <w:p w14:paraId="7A00CDD3"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1.网站咨询电话</w:t>
      </w:r>
    </w:p>
    <w:p w14:paraId="0BE500EE"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28013603、28013570、28014067</w:t>
      </w:r>
    </w:p>
    <w:p w14:paraId="6B6165E0"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lastRenderedPageBreak/>
        <w:t>2.招聘岗位咨询电话</w:t>
      </w:r>
    </w:p>
    <w:p w14:paraId="128E4427" w14:textId="77777777" w:rsidR="00014A4D"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天津市计量监督检测科学研究院：</w:t>
      </w:r>
      <w:r w:rsidRPr="00093529">
        <w:rPr>
          <w:rFonts w:ascii="仿宋_GB2312" w:eastAsia="仿宋_GB2312"/>
          <w:sz w:val="28"/>
          <w:szCs w:val="28"/>
        </w:rPr>
        <w:t>23009</w:t>
      </w:r>
      <w:r w:rsidRPr="00093529">
        <w:rPr>
          <w:rFonts w:ascii="仿宋_GB2312" w:eastAsia="仿宋_GB2312" w:hint="eastAsia"/>
          <w:sz w:val="28"/>
          <w:szCs w:val="28"/>
        </w:rPr>
        <w:t>315</w:t>
      </w:r>
      <w:r w:rsidR="00951A8C">
        <w:rPr>
          <w:rFonts w:ascii="仿宋_GB2312" w:eastAsia="仿宋_GB2312" w:hint="eastAsia"/>
          <w:sz w:val="28"/>
          <w:szCs w:val="28"/>
        </w:rPr>
        <w:t>、23009238</w:t>
      </w:r>
    </w:p>
    <w:p w14:paraId="76D956B8"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天津市产品质量监督检测技术研究院</w:t>
      </w:r>
      <w:r w:rsidR="00014A4D" w:rsidRPr="00093529">
        <w:rPr>
          <w:rFonts w:ascii="仿宋_GB2312" w:eastAsia="仿宋_GB2312" w:hint="eastAsia"/>
          <w:sz w:val="28"/>
          <w:szCs w:val="28"/>
        </w:rPr>
        <w:t>电工技术科学研究中心</w:t>
      </w:r>
      <w:r w:rsidRPr="00093529">
        <w:rPr>
          <w:rFonts w:ascii="仿宋_GB2312" w:eastAsia="仿宋_GB2312" w:hint="eastAsia"/>
          <w:sz w:val="28"/>
          <w:szCs w:val="28"/>
        </w:rPr>
        <w:t>：</w:t>
      </w:r>
      <w:r w:rsidR="00014A4D" w:rsidRPr="00093529">
        <w:rPr>
          <w:sz w:val="28"/>
          <w:szCs w:val="28"/>
        </w:rPr>
        <w:t xml:space="preserve"> </w:t>
      </w:r>
      <w:r w:rsidR="00014A4D" w:rsidRPr="00093529">
        <w:rPr>
          <w:rFonts w:ascii="仿宋_GB2312" w:eastAsia="仿宋_GB2312"/>
          <w:sz w:val="28"/>
          <w:szCs w:val="28"/>
        </w:rPr>
        <w:t>26341376</w:t>
      </w:r>
    </w:p>
    <w:p w14:paraId="0AE0C6C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天津市产品质量监督检测技术研究院地毯研究中心：</w:t>
      </w:r>
      <w:r w:rsidRPr="00093529">
        <w:rPr>
          <w:rFonts w:ascii="仿宋_GB2312" w:eastAsia="仿宋_GB2312"/>
          <w:sz w:val="28"/>
          <w:szCs w:val="28"/>
        </w:rPr>
        <w:t>28319681</w:t>
      </w:r>
    </w:p>
    <w:p w14:paraId="6C36BCE5"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天津市产品质量监督检测技术研究院检测技术研究中心：</w:t>
      </w:r>
      <w:r w:rsidRPr="00093529">
        <w:rPr>
          <w:rFonts w:ascii="仿宋_GB2312" w:eastAsia="仿宋_GB2312"/>
          <w:sz w:val="28"/>
          <w:szCs w:val="28"/>
        </w:rPr>
        <w:t>26353013</w:t>
      </w:r>
    </w:p>
    <w:p w14:paraId="0AF9A005"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天津市药品检验研究院：</w:t>
      </w:r>
      <w:r w:rsidRPr="00093529">
        <w:rPr>
          <w:rFonts w:ascii="仿宋_GB2312" w:eastAsia="仿宋_GB2312"/>
          <w:sz w:val="28"/>
          <w:szCs w:val="28"/>
        </w:rPr>
        <w:t>23345956</w:t>
      </w:r>
    </w:p>
    <w:p w14:paraId="257C98FD" w14:textId="77777777" w:rsidR="00014A4D"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天津市标准化研究院：27113031</w:t>
      </w:r>
    </w:p>
    <w:p w14:paraId="3805EC17" w14:textId="77777777" w:rsidR="000E7FC0"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天津市药品医疗器械化妆品不良反应监测中心</w:t>
      </w:r>
      <w:r w:rsidR="00553179" w:rsidRPr="00093529">
        <w:rPr>
          <w:rFonts w:ascii="仿宋_GB2312" w:eastAsia="仿宋_GB2312" w:hint="eastAsia"/>
          <w:sz w:val="28"/>
          <w:szCs w:val="28"/>
        </w:rPr>
        <w:t>：</w:t>
      </w:r>
      <w:r w:rsidRPr="00093529">
        <w:rPr>
          <w:rFonts w:ascii="仿宋_GB2312" w:eastAsia="仿宋_GB2312"/>
          <w:sz w:val="28"/>
          <w:szCs w:val="28"/>
        </w:rPr>
        <w:t>83555166</w:t>
      </w:r>
    </w:p>
    <w:p w14:paraId="563F0173"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天津市知识产权保护中心：23768809转2018</w:t>
      </w:r>
    </w:p>
    <w:p w14:paraId="4A27837A" w14:textId="77777777" w:rsidR="00014A4D"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天津市个体劳动者协会：</w:t>
      </w:r>
      <w:r w:rsidRPr="00093529">
        <w:rPr>
          <w:rFonts w:ascii="仿宋_GB2312" w:eastAsia="仿宋_GB2312"/>
          <w:sz w:val="28"/>
          <w:szCs w:val="28"/>
        </w:rPr>
        <w:t>24455986</w:t>
      </w:r>
    </w:p>
    <w:p w14:paraId="68EBABF8"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3.主管部门监督电话</w:t>
      </w:r>
    </w:p>
    <w:p w14:paraId="3431425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天津市市场监督管理委员会人事处：23370327</w:t>
      </w:r>
    </w:p>
    <w:p w14:paraId="60CA664F" w14:textId="77777777" w:rsidR="000E7FC0" w:rsidRPr="00093529" w:rsidRDefault="000E7FC0" w:rsidP="00093529">
      <w:pPr>
        <w:spacing w:line="570" w:lineRule="exact"/>
        <w:ind w:firstLineChars="221" w:firstLine="619"/>
        <w:jc w:val="left"/>
        <w:rPr>
          <w:rFonts w:ascii="仿宋_GB2312" w:eastAsia="仿宋_GB2312"/>
          <w:sz w:val="28"/>
          <w:szCs w:val="28"/>
        </w:rPr>
      </w:pPr>
    </w:p>
    <w:p w14:paraId="4FC3BDB7" w14:textId="77777777" w:rsidR="000E7FC0" w:rsidRPr="00093529" w:rsidRDefault="00553179" w:rsidP="00093529">
      <w:pPr>
        <w:spacing w:line="570" w:lineRule="exact"/>
        <w:ind w:leftChars="334" w:left="1541" w:hangingChars="300" w:hanging="840"/>
        <w:jc w:val="left"/>
        <w:rPr>
          <w:rFonts w:ascii="仿宋_GB2312" w:eastAsia="仿宋_GB2312"/>
          <w:sz w:val="28"/>
          <w:szCs w:val="28"/>
        </w:rPr>
      </w:pPr>
      <w:r w:rsidRPr="00093529">
        <w:rPr>
          <w:rFonts w:ascii="仿宋_GB2312" w:eastAsia="仿宋_GB2312" w:hint="eastAsia"/>
          <w:sz w:val="28"/>
          <w:szCs w:val="28"/>
        </w:rPr>
        <w:t>附件：天津市市场监督管理委员会202</w:t>
      </w:r>
      <w:r w:rsidR="00014A4D" w:rsidRPr="00093529">
        <w:rPr>
          <w:rFonts w:ascii="仿宋_GB2312" w:eastAsia="仿宋_GB2312" w:hint="eastAsia"/>
          <w:sz w:val="28"/>
          <w:szCs w:val="28"/>
        </w:rPr>
        <w:t>3</w:t>
      </w:r>
      <w:r w:rsidRPr="00093529">
        <w:rPr>
          <w:rFonts w:ascii="仿宋_GB2312" w:eastAsia="仿宋_GB2312" w:hint="eastAsia"/>
          <w:sz w:val="28"/>
          <w:szCs w:val="28"/>
        </w:rPr>
        <w:t>年事业单位公开招聘工作人员计划</w:t>
      </w:r>
    </w:p>
    <w:p w14:paraId="2351E73B" w14:textId="77777777" w:rsidR="000E7FC0" w:rsidRPr="00093529" w:rsidRDefault="00553179" w:rsidP="00093529">
      <w:pPr>
        <w:spacing w:line="570" w:lineRule="exact"/>
        <w:ind w:leftChars="334" w:left="1541" w:hangingChars="300" w:hanging="840"/>
        <w:jc w:val="left"/>
        <w:rPr>
          <w:rFonts w:ascii="仿宋_GB2312" w:eastAsia="仿宋_GB2312"/>
          <w:sz w:val="28"/>
          <w:szCs w:val="28"/>
        </w:rPr>
      </w:pPr>
      <w:r w:rsidRPr="00093529">
        <w:rPr>
          <w:rFonts w:ascii="仿宋_GB2312" w:eastAsia="仿宋_GB2312" w:hint="eastAsia"/>
          <w:sz w:val="28"/>
          <w:szCs w:val="28"/>
        </w:rPr>
        <w:t xml:space="preserve">      </w:t>
      </w:r>
    </w:p>
    <w:p w14:paraId="18207C6E" w14:textId="77777777" w:rsidR="000E7FC0" w:rsidRPr="00093529" w:rsidRDefault="000E7FC0" w:rsidP="00093529">
      <w:pPr>
        <w:spacing w:line="570" w:lineRule="exact"/>
        <w:ind w:leftChars="334" w:left="1541" w:hangingChars="300" w:hanging="840"/>
        <w:jc w:val="left"/>
        <w:rPr>
          <w:rFonts w:ascii="仿宋_GB2312" w:eastAsia="仿宋_GB2312"/>
          <w:sz w:val="28"/>
          <w:szCs w:val="28"/>
        </w:rPr>
      </w:pPr>
    </w:p>
    <w:p w14:paraId="31525211" w14:textId="77777777" w:rsidR="000E7FC0" w:rsidRDefault="00553179" w:rsidP="00093529">
      <w:pPr>
        <w:spacing w:line="570" w:lineRule="exact"/>
        <w:ind w:firstLineChars="221" w:firstLine="619"/>
        <w:jc w:val="right"/>
        <w:rPr>
          <w:rFonts w:ascii="仿宋_GB2312" w:eastAsia="仿宋_GB2312"/>
          <w:sz w:val="32"/>
          <w:szCs w:val="32"/>
        </w:rPr>
      </w:pPr>
      <w:r w:rsidRPr="00093529">
        <w:rPr>
          <w:rFonts w:ascii="仿宋_GB2312" w:eastAsia="仿宋_GB2312" w:hint="eastAsia"/>
          <w:sz w:val="28"/>
          <w:szCs w:val="28"/>
        </w:rPr>
        <w:t>20</w:t>
      </w:r>
      <w:r w:rsidR="00014A4D" w:rsidRPr="00093529">
        <w:rPr>
          <w:rFonts w:ascii="仿宋_GB2312" w:eastAsia="仿宋_GB2312" w:hint="eastAsia"/>
          <w:sz w:val="28"/>
          <w:szCs w:val="28"/>
        </w:rPr>
        <w:t>23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51DB5">
        <w:rPr>
          <w:rFonts w:ascii="仿宋_GB2312" w:eastAsia="仿宋_GB2312" w:hint="eastAsia"/>
          <w:sz w:val="28"/>
          <w:szCs w:val="28"/>
        </w:rPr>
        <w:t>9</w:t>
      </w:r>
      <w:r w:rsidRPr="00093529">
        <w:rPr>
          <w:rFonts w:ascii="仿宋_GB2312" w:eastAsia="仿宋_GB2312" w:hint="eastAsia"/>
          <w:sz w:val="28"/>
          <w:szCs w:val="28"/>
        </w:rPr>
        <w:t xml:space="preserve">日        </w:t>
      </w:r>
    </w:p>
    <w:sectPr w:rsidR="000E7FC0" w:rsidSect="00222CFA">
      <w:foot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C452A" w14:textId="77777777" w:rsidR="00704CCD" w:rsidRDefault="00704CCD">
      <w:r>
        <w:separator/>
      </w:r>
    </w:p>
  </w:endnote>
  <w:endnote w:type="continuationSeparator" w:id="0">
    <w:p w14:paraId="0CCCE301" w14:textId="77777777" w:rsidR="00704CCD" w:rsidRDefault="0070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32065"/>
    </w:sdtPr>
    <w:sdtEndPr/>
    <w:sdtContent>
      <w:p w14:paraId="3EDEDB80" w14:textId="0B239C84" w:rsidR="000E7FC0" w:rsidRDefault="00553179" w:rsidP="00222CFA">
        <w:pPr>
          <w:pStyle w:val="a5"/>
          <w:jc w:val="center"/>
        </w:pPr>
        <w:r>
          <w:fldChar w:fldCharType="begin"/>
        </w:r>
        <w:r>
          <w:instrText>PAGE   \* MERGEFORMAT</w:instrText>
        </w:r>
        <w:r>
          <w:fldChar w:fldCharType="separate"/>
        </w:r>
        <w:r w:rsidR="002E1858" w:rsidRPr="002E1858">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E88D" w14:textId="77777777" w:rsidR="00704CCD" w:rsidRDefault="00704CCD">
      <w:r>
        <w:separator/>
      </w:r>
    </w:p>
  </w:footnote>
  <w:footnote w:type="continuationSeparator" w:id="0">
    <w:p w14:paraId="4829BAF9" w14:textId="77777777" w:rsidR="00704CCD" w:rsidRDefault="00704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50"/>
    <w:rsid w:val="00010208"/>
    <w:rsid w:val="00014A4D"/>
    <w:rsid w:val="000175B3"/>
    <w:rsid w:val="00017FB1"/>
    <w:rsid w:val="000221DF"/>
    <w:rsid w:val="00024F1F"/>
    <w:rsid w:val="000344FE"/>
    <w:rsid w:val="00055B8F"/>
    <w:rsid w:val="00076A01"/>
    <w:rsid w:val="000917D6"/>
    <w:rsid w:val="00093529"/>
    <w:rsid w:val="000A4851"/>
    <w:rsid w:val="000C390A"/>
    <w:rsid w:val="000D0799"/>
    <w:rsid w:val="000E7FC0"/>
    <w:rsid w:val="000F4D2E"/>
    <w:rsid w:val="00100C35"/>
    <w:rsid w:val="00114425"/>
    <w:rsid w:val="00135D00"/>
    <w:rsid w:val="001572AC"/>
    <w:rsid w:val="00162BA4"/>
    <w:rsid w:val="0017300F"/>
    <w:rsid w:val="001921DF"/>
    <w:rsid w:val="00196837"/>
    <w:rsid w:val="001D3BEB"/>
    <w:rsid w:val="001F1FE7"/>
    <w:rsid w:val="002013B9"/>
    <w:rsid w:val="0021321F"/>
    <w:rsid w:val="0021379D"/>
    <w:rsid w:val="002145A6"/>
    <w:rsid w:val="00222CFA"/>
    <w:rsid w:val="00226434"/>
    <w:rsid w:val="002555A5"/>
    <w:rsid w:val="0027747E"/>
    <w:rsid w:val="00281306"/>
    <w:rsid w:val="00293DD8"/>
    <w:rsid w:val="00296DB2"/>
    <w:rsid w:val="002A54CA"/>
    <w:rsid w:val="002B7112"/>
    <w:rsid w:val="002C075C"/>
    <w:rsid w:val="002C121F"/>
    <w:rsid w:val="002C42EA"/>
    <w:rsid w:val="002D149C"/>
    <w:rsid w:val="002E1858"/>
    <w:rsid w:val="002E59F8"/>
    <w:rsid w:val="002F3579"/>
    <w:rsid w:val="002F737C"/>
    <w:rsid w:val="00303E42"/>
    <w:rsid w:val="003234D6"/>
    <w:rsid w:val="00332836"/>
    <w:rsid w:val="00333047"/>
    <w:rsid w:val="0033572B"/>
    <w:rsid w:val="00335870"/>
    <w:rsid w:val="00340E99"/>
    <w:rsid w:val="003432C4"/>
    <w:rsid w:val="00344418"/>
    <w:rsid w:val="00346FF7"/>
    <w:rsid w:val="00361170"/>
    <w:rsid w:val="00371F97"/>
    <w:rsid w:val="00372651"/>
    <w:rsid w:val="003772E0"/>
    <w:rsid w:val="0038233F"/>
    <w:rsid w:val="003843D1"/>
    <w:rsid w:val="00394FDA"/>
    <w:rsid w:val="003A74C2"/>
    <w:rsid w:val="003B0FF0"/>
    <w:rsid w:val="003C49A2"/>
    <w:rsid w:val="003E1657"/>
    <w:rsid w:val="003F0B16"/>
    <w:rsid w:val="00400650"/>
    <w:rsid w:val="004070AD"/>
    <w:rsid w:val="004072B2"/>
    <w:rsid w:val="00416FA9"/>
    <w:rsid w:val="004239B0"/>
    <w:rsid w:val="00426FE0"/>
    <w:rsid w:val="00431C97"/>
    <w:rsid w:val="004410D3"/>
    <w:rsid w:val="00460EF5"/>
    <w:rsid w:val="004641DA"/>
    <w:rsid w:val="00472A0E"/>
    <w:rsid w:val="00477CD9"/>
    <w:rsid w:val="00484132"/>
    <w:rsid w:val="00485713"/>
    <w:rsid w:val="004A6006"/>
    <w:rsid w:val="004A7647"/>
    <w:rsid w:val="004C454E"/>
    <w:rsid w:val="004D134E"/>
    <w:rsid w:val="004D72A6"/>
    <w:rsid w:val="004F1C26"/>
    <w:rsid w:val="005057ED"/>
    <w:rsid w:val="00515107"/>
    <w:rsid w:val="00530598"/>
    <w:rsid w:val="005468F0"/>
    <w:rsid w:val="00553179"/>
    <w:rsid w:val="0057590E"/>
    <w:rsid w:val="00586674"/>
    <w:rsid w:val="005A07F5"/>
    <w:rsid w:val="005A57D0"/>
    <w:rsid w:val="005B6B44"/>
    <w:rsid w:val="005D76D8"/>
    <w:rsid w:val="005E4274"/>
    <w:rsid w:val="005E4A35"/>
    <w:rsid w:val="005E4ECD"/>
    <w:rsid w:val="005F13FA"/>
    <w:rsid w:val="005F3921"/>
    <w:rsid w:val="005F4FA6"/>
    <w:rsid w:val="00613096"/>
    <w:rsid w:val="006230B0"/>
    <w:rsid w:val="00633AAC"/>
    <w:rsid w:val="00635608"/>
    <w:rsid w:val="006440D8"/>
    <w:rsid w:val="00653A18"/>
    <w:rsid w:val="00681587"/>
    <w:rsid w:val="006A0485"/>
    <w:rsid w:val="006A674B"/>
    <w:rsid w:val="006B5565"/>
    <w:rsid w:val="006D26CB"/>
    <w:rsid w:val="006D4EDC"/>
    <w:rsid w:val="006E056B"/>
    <w:rsid w:val="006F6764"/>
    <w:rsid w:val="00704CCD"/>
    <w:rsid w:val="00712662"/>
    <w:rsid w:val="00726C69"/>
    <w:rsid w:val="007277F8"/>
    <w:rsid w:val="00736227"/>
    <w:rsid w:val="007510D8"/>
    <w:rsid w:val="007551D5"/>
    <w:rsid w:val="00766B25"/>
    <w:rsid w:val="007708EC"/>
    <w:rsid w:val="00787E4A"/>
    <w:rsid w:val="00791168"/>
    <w:rsid w:val="00791299"/>
    <w:rsid w:val="00794747"/>
    <w:rsid w:val="007976C4"/>
    <w:rsid w:val="007A4CD7"/>
    <w:rsid w:val="007C103C"/>
    <w:rsid w:val="007C3409"/>
    <w:rsid w:val="007D1663"/>
    <w:rsid w:val="007D717D"/>
    <w:rsid w:val="0081304E"/>
    <w:rsid w:val="00826754"/>
    <w:rsid w:val="008321E8"/>
    <w:rsid w:val="0083324E"/>
    <w:rsid w:val="008428FA"/>
    <w:rsid w:val="00846955"/>
    <w:rsid w:val="008530ED"/>
    <w:rsid w:val="008569A3"/>
    <w:rsid w:val="00857DEA"/>
    <w:rsid w:val="00867EC4"/>
    <w:rsid w:val="00871F74"/>
    <w:rsid w:val="00894832"/>
    <w:rsid w:val="008A17DD"/>
    <w:rsid w:val="008A5179"/>
    <w:rsid w:val="008B514F"/>
    <w:rsid w:val="008C2E6A"/>
    <w:rsid w:val="008D30A3"/>
    <w:rsid w:val="008D4622"/>
    <w:rsid w:val="008F0222"/>
    <w:rsid w:val="008F6158"/>
    <w:rsid w:val="0090127E"/>
    <w:rsid w:val="009071B7"/>
    <w:rsid w:val="009079E3"/>
    <w:rsid w:val="009141BA"/>
    <w:rsid w:val="00950549"/>
    <w:rsid w:val="00951A8C"/>
    <w:rsid w:val="00951DB5"/>
    <w:rsid w:val="00952244"/>
    <w:rsid w:val="00957FA2"/>
    <w:rsid w:val="00973C51"/>
    <w:rsid w:val="009747B8"/>
    <w:rsid w:val="00983DAB"/>
    <w:rsid w:val="00991611"/>
    <w:rsid w:val="009A6271"/>
    <w:rsid w:val="009B03A9"/>
    <w:rsid w:val="009F7CC2"/>
    <w:rsid w:val="00A135CD"/>
    <w:rsid w:val="00A140D5"/>
    <w:rsid w:val="00A20D04"/>
    <w:rsid w:val="00A250D4"/>
    <w:rsid w:val="00A71A49"/>
    <w:rsid w:val="00A806B5"/>
    <w:rsid w:val="00A8145F"/>
    <w:rsid w:val="00A864D1"/>
    <w:rsid w:val="00AB0CE4"/>
    <w:rsid w:val="00AB4276"/>
    <w:rsid w:val="00AB4E2F"/>
    <w:rsid w:val="00AC002A"/>
    <w:rsid w:val="00AC7D65"/>
    <w:rsid w:val="00AD56F8"/>
    <w:rsid w:val="00AE1BB0"/>
    <w:rsid w:val="00AE384A"/>
    <w:rsid w:val="00AE6B47"/>
    <w:rsid w:val="00B02CF2"/>
    <w:rsid w:val="00B07210"/>
    <w:rsid w:val="00B07E44"/>
    <w:rsid w:val="00B13F2C"/>
    <w:rsid w:val="00B14528"/>
    <w:rsid w:val="00B35EF7"/>
    <w:rsid w:val="00B664E7"/>
    <w:rsid w:val="00B761C9"/>
    <w:rsid w:val="00BA433D"/>
    <w:rsid w:val="00BB001E"/>
    <w:rsid w:val="00BB6194"/>
    <w:rsid w:val="00BC58BA"/>
    <w:rsid w:val="00BC7683"/>
    <w:rsid w:val="00BE5562"/>
    <w:rsid w:val="00BF096D"/>
    <w:rsid w:val="00C207D5"/>
    <w:rsid w:val="00C216C4"/>
    <w:rsid w:val="00C3025D"/>
    <w:rsid w:val="00C31B2B"/>
    <w:rsid w:val="00C31F4E"/>
    <w:rsid w:val="00C347F7"/>
    <w:rsid w:val="00C34A74"/>
    <w:rsid w:val="00C5115C"/>
    <w:rsid w:val="00C5474C"/>
    <w:rsid w:val="00C5474E"/>
    <w:rsid w:val="00C66644"/>
    <w:rsid w:val="00C86EF5"/>
    <w:rsid w:val="00CC070A"/>
    <w:rsid w:val="00CF4A69"/>
    <w:rsid w:val="00D0267B"/>
    <w:rsid w:val="00D23677"/>
    <w:rsid w:val="00D242DA"/>
    <w:rsid w:val="00D32ACC"/>
    <w:rsid w:val="00D5228F"/>
    <w:rsid w:val="00D53D5C"/>
    <w:rsid w:val="00D57330"/>
    <w:rsid w:val="00D61527"/>
    <w:rsid w:val="00D63378"/>
    <w:rsid w:val="00D96BA0"/>
    <w:rsid w:val="00DA0F0E"/>
    <w:rsid w:val="00DA211B"/>
    <w:rsid w:val="00DB03BB"/>
    <w:rsid w:val="00DB2FDE"/>
    <w:rsid w:val="00DC3E49"/>
    <w:rsid w:val="00DC48AA"/>
    <w:rsid w:val="00DD2B11"/>
    <w:rsid w:val="00DD6884"/>
    <w:rsid w:val="00E06850"/>
    <w:rsid w:val="00E3465B"/>
    <w:rsid w:val="00E43613"/>
    <w:rsid w:val="00E45262"/>
    <w:rsid w:val="00E74008"/>
    <w:rsid w:val="00E80380"/>
    <w:rsid w:val="00E93B44"/>
    <w:rsid w:val="00EA4875"/>
    <w:rsid w:val="00EA5708"/>
    <w:rsid w:val="00EB6B32"/>
    <w:rsid w:val="00ED3EC4"/>
    <w:rsid w:val="00ED450D"/>
    <w:rsid w:val="00EF04BE"/>
    <w:rsid w:val="00EF66AC"/>
    <w:rsid w:val="00F167A8"/>
    <w:rsid w:val="00F245C1"/>
    <w:rsid w:val="00F50A39"/>
    <w:rsid w:val="00F51BF1"/>
    <w:rsid w:val="00F533CC"/>
    <w:rsid w:val="00F56BEB"/>
    <w:rsid w:val="00FA6C3C"/>
    <w:rsid w:val="00FC0249"/>
    <w:rsid w:val="00FF3E5F"/>
    <w:rsid w:val="0C4A3EAE"/>
    <w:rsid w:val="129E28C9"/>
    <w:rsid w:val="16EC05A7"/>
    <w:rsid w:val="7AC1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E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764</Words>
  <Characters>4355</Characters>
  <Application>Microsoft Office Word</Application>
  <DocSecurity>0</DocSecurity>
  <Lines>36</Lines>
  <Paragraphs>10</Paragraphs>
  <ScaleCrop>false</ScaleCrop>
  <Company>Microsoft</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陈鑫</cp:lastModifiedBy>
  <cp:revision>16</cp:revision>
  <cp:lastPrinted>2023-02-08T00:59:00Z</cp:lastPrinted>
  <dcterms:created xsi:type="dcterms:W3CDTF">2023-02-07T05:52:00Z</dcterms:created>
  <dcterms:modified xsi:type="dcterms:W3CDTF">2023-02-09T02:18:00Z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6D3323E9F6F24A2EB465BC3A615B4BB9</vt:lpwstr>
  </property>
</Properties>
</file>