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  <w:r>
        <w:rPr>
          <w:rStyle w:val="8"/>
          <w:rFonts w:ascii="Times New Roman" w:hAnsi="Times New Roman" w:eastAsia="方正小标宋简体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14：00</w:t>
      </w:r>
      <w:r>
        <w:rPr>
          <w:rFonts w:ascii="Times New Roman" w:hAnsi="Times New Roman" w:eastAsia="仿宋_GB2312"/>
          <w:sz w:val="32"/>
          <w:szCs w:val="32"/>
        </w:rPr>
        <w:t>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为熟悉流程，面试人员可进行考前练习和模拟考试。</w:t>
      </w:r>
      <w:r>
        <w:rPr>
          <w:rFonts w:ascii="Times New Roman" w:hAnsi="Times New Roman" w:eastAsia="仿宋_GB2312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模拟考试日期：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考试时间：9:00—9:10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第二次模拟：候考时间：14:50—15:0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考试时间：15:00—15:10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模拟考试与正式考试要求完全一致，均有严格的候考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准备</w:t>
      </w:r>
      <w:r>
        <w:rPr>
          <w:rFonts w:ascii="Times New Roman" w:hAnsi="Times New Roman" w:eastAsia="仿宋_GB2312"/>
          <w:sz w:val="32"/>
          <w:szCs w:val="32"/>
        </w:rPr>
        <w:t>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三、正式面试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1.正式面试时间安排</w:t>
      </w:r>
    </w:p>
    <w:p>
      <w:pPr>
        <w:snapToGrid w:val="0"/>
        <w:spacing w:line="500" w:lineRule="exact"/>
        <w:ind w:right="-58"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（1）2月16日8:50前，应聘人员登录系统，严格按照要求做好考前准备工作。</w:t>
      </w:r>
    </w:p>
    <w:p>
      <w:pPr>
        <w:snapToGrid w:val="0"/>
        <w:spacing w:line="500" w:lineRule="exact"/>
        <w:ind w:right="-58"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（2）在2月16日8:50—9:00内进入候考，根据语音提示完成人脸比对后等待开考，超过开考时间9:00无法进入考试。</w:t>
      </w:r>
    </w:p>
    <w:p>
      <w:pPr>
        <w:snapToGrid w:val="0"/>
        <w:spacing w:line="500" w:lineRule="exact"/>
        <w:ind w:right="-58" w:firstLine="640" w:firstLineChars="200"/>
        <w:jc w:val="left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（3）2月16日9:00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—9：02，应聘人员根据语音提示进行形象展示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并展示空白草稿纸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。（语音提示内容为：请考生起立-请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向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后退5步-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请张开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双臂旋转一周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请放下双臂原地踏步6下-请拿起主机位360°展示周围环境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-请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考生回到座位坐下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）</w:t>
      </w:r>
    </w:p>
    <w:p>
      <w:pPr>
        <w:snapToGrid w:val="0"/>
        <w:spacing w:line="500" w:lineRule="exact"/>
        <w:ind w:right="-58" w:firstLine="640" w:firstLineChars="200"/>
        <w:jc w:val="left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（4）2月16日9：02—9:06，应聘人员根据给定试题进行准备，准备时可使用草稿纸。准备期间考生不得进行作答，作答内容也不作为评分依据。</w:t>
      </w:r>
    </w:p>
    <w:p>
      <w:pPr>
        <w:snapToGrid w:val="0"/>
        <w:spacing w:line="500" w:lineRule="exact"/>
        <w:ind w:right="-58"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（5）2月16日9：06—9:10，应聘人员作答。9:10系统自动停止录制。提前结束答题的，也可手动结束视频录制。</w:t>
      </w:r>
    </w:p>
    <w:p>
      <w:pPr>
        <w:snapToGrid w:val="0"/>
        <w:spacing w:line="500" w:lineRule="exact"/>
        <w:ind w:right="-58"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（6）2月16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日12:00前，考生通过“小艺帮”及“小艺帮助手”APP分别完成视频上传。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2.正式面试注意事项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hAnsi="Times New Roman" w:eastAsia="仿宋_GB2312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考生面前桌面除一张A4空白纸与黑色签字笔以外，不允许摆放其他任何物品</w:t>
      </w:r>
      <w:r>
        <w:rPr>
          <w:rFonts w:ascii="Times New Roman" w:hAnsi="Times New Roman" w:eastAsia="仿宋_GB2312"/>
          <w:sz w:val="32"/>
          <w:szCs w:val="32"/>
        </w:rPr>
        <w:t>。发现违规或作弊等行为的，取消应聘资格。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z w:val="32"/>
          <w:szCs w:val="32"/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eastAsia" w:ascii="Times New Roman" w:hAnsi="Times New Roman" w:eastAsia="仿宋_GB2312"/>
          <w:sz w:val="32"/>
          <w:szCs w:val="32"/>
          <w:lang w:eastAsia="zh-CN"/>
        </w:rPr>
        <w:t>思考答题</w:t>
      </w:r>
      <w:r>
        <w:rPr>
          <w:rStyle w:val="8"/>
          <w:rFonts w:ascii="Times New Roman" w:hAnsi="Times New Roman" w:eastAsia="仿宋_GB2312"/>
          <w:sz w:val="32"/>
          <w:szCs w:val="32"/>
        </w:rPr>
        <w:t>期间保持坐姿端正、不得离开座位</w:t>
      </w:r>
      <w:r>
        <w:rPr>
          <w:rStyle w:val="8"/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Style w:val="8"/>
          <w:rFonts w:hint="eastAsia" w:ascii="Times New Roman" w:hAnsi="Times New Roman" w:eastAsia="仿宋_GB2312"/>
          <w:sz w:val="32"/>
          <w:szCs w:val="32"/>
          <w:lang w:val="en-US" w:eastAsia="zh-CN"/>
        </w:rPr>
        <w:t>面试使用草稿纸必须按照语音提醒提前展示，草稿纸必须为空白A4纸，不得带有姓名、单位、学校等标识或图案</w:t>
      </w:r>
      <w:r>
        <w:rPr>
          <w:rStyle w:val="8"/>
          <w:rFonts w:ascii="Times New Roman" w:hAnsi="Times New Roman" w:eastAsia="仿宋_GB2312"/>
          <w:sz w:val="32"/>
          <w:szCs w:val="32"/>
        </w:rPr>
        <w:t>。违者面试成绩按零分处理。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（6）面试期间不得连接其他设备或进行无关操作（具体要求详见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（7）面试人员须按规定时间和要求登录系统、进行候考，直至考试结束，不得退出视频录制过程。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3.面试人员需随时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关注桓台县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人民政府网站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（http://www.huantai.gov.cn/col/col13545/index.html）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或“桓台人社”微信公众号</w:t>
      </w:r>
      <w:r>
        <w:rPr>
          <w:rFonts w:ascii="Times New Roman" w:hAnsi="Times New Roman" w:eastAsia="仿宋_GB2312"/>
          <w:sz w:val="32"/>
          <w:szCs w:val="32"/>
        </w:rPr>
        <w:t>查看有关信息，并保持联络畅通。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通讯方式如有变化，应当及时联系变更联系电话。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5.本公告所提到的时间均以北京时间为准，请各位考生提前做好时间校对。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lang w:bidi="ar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技术咨询QQ号：800180626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技术咨询电话：4001668807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咨询时间：周一至周日，8:00-24:00，其他时间的咨询会延迟到当天8:00处理，敬请谅解。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考务咨询电话： </w:t>
      </w:r>
      <w:r>
        <w:rPr>
          <w:rFonts w:hint="eastAsia" w:ascii="Times New Roman" w:hAnsi="Times New Roman" w:eastAsia="仿宋_GB2312"/>
          <w:w w:val="80"/>
          <w:sz w:val="32"/>
          <w:szCs w:val="32"/>
          <w:highlight w:val="none"/>
          <w:lang w:val="en-US" w:eastAsia="zh-CN"/>
        </w:rPr>
        <w:t>桓台县人力资源和社会保障局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0533-8182713 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WI1NjFmOWY0ZGQ0NjdkYzQwNTQ4NWY3NTk1MzE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C496ABD"/>
    <w:rsid w:val="0D7A7988"/>
    <w:rsid w:val="0FB26719"/>
    <w:rsid w:val="108666A4"/>
    <w:rsid w:val="117B7372"/>
    <w:rsid w:val="12E13634"/>
    <w:rsid w:val="149F4713"/>
    <w:rsid w:val="15392CF0"/>
    <w:rsid w:val="172F6FA0"/>
    <w:rsid w:val="1C586248"/>
    <w:rsid w:val="1CE95556"/>
    <w:rsid w:val="1DF80D6F"/>
    <w:rsid w:val="1F6D35E2"/>
    <w:rsid w:val="23731B94"/>
    <w:rsid w:val="250F481F"/>
    <w:rsid w:val="27DF4F47"/>
    <w:rsid w:val="284719FB"/>
    <w:rsid w:val="2D396DA1"/>
    <w:rsid w:val="2E876091"/>
    <w:rsid w:val="354D2389"/>
    <w:rsid w:val="394A0EC1"/>
    <w:rsid w:val="3D7F3623"/>
    <w:rsid w:val="41AC391A"/>
    <w:rsid w:val="44EB17AA"/>
    <w:rsid w:val="467E07B1"/>
    <w:rsid w:val="512432B8"/>
    <w:rsid w:val="54300F87"/>
    <w:rsid w:val="56F626FB"/>
    <w:rsid w:val="5783128B"/>
    <w:rsid w:val="579934B5"/>
    <w:rsid w:val="583B0EEA"/>
    <w:rsid w:val="589444F9"/>
    <w:rsid w:val="5D320A7C"/>
    <w:rsid w:val="5E4B512C"/>
    <w:rsid w:val="60806A10"/>
    <w:rsid w:val="6F437969"/>
    <w:rsid w:val="72E76F7C"/>
    <w:rsid w:val="73BC3DED"/>
    <w:rsid w:val="7428377C"/>
    <w:rsid w:val="78FE6857"/>
    <w:rsid w:val="7F0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2006</Words>
  <Characters>2180</Characters>
  <Lines>13</Lines>
  <Paragraphs>3</Paragraphs>
  <TotalTime>3</TotalTime>
  <ScaleCrop>false</ScaleCrop>
  <LinksUpToDate>false</LinksUpToDate>
  <CharactersWithSpaces>2184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宇航</cp:lastModifiedBy>
  <cp:lastPrinted>2023-01-05T05:56:00Z</cp:lastPrinted>
  <dcterms:modified xsi:type="dcterms:W3CDTF">2023-02-03T01:23:21Z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C08E906D480A4D19B2EB752A3B6EC9C8</vt:lpwstr>
  </property>
</Properties>
</file>