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宜春经济技术开发区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2022年下半年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工作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人员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政治审查表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28"/>
          <w:szCs w:val="28"/>
          <w:lang w:val="en-US" w:eastAsia="zh-CN"/>
        </w:rPr>
      </w:pPr>
    </w:p>
    <w:tbl>
      <w:tblPr>
        <w:tblStyle w:val="2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35"/>
        <w:gridCol w:w="1200"/>
        <w:gridCol w:w="1185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籍  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学位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婚  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姓  名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关  系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9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  <w:t>政治表现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工作单位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  <w:t>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所在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  <w:t>村（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社区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 xml:space="preserve">　         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1"/>
          <w:szCs w:val="21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GJjNjMyZWJhMWRkNThhYjE1MGIyNGI2MTYyNjYifQ=="/>
  </w:docVars>
  <w:rsids>
    <w:rsidRoot w:val="7BA15FDF"/>
    <w:rsid w:val="061814F5"/>
    <w:rsid w:val="08630717"/>
    <w:rsid w:val="097272C5"/>
    <w:rsid w:val="0DBF3D05"/>
    <w:rsid w:val="18934012"/>
    <w:rsid w:val="1B3044B5"/>
    <w:rsid w:val="22BC715A"/>
    <w:rsid w:val="24CC71C2"/>
    <w:rsid w:val="28EF1974"/>
    <w:rsid w:val="304D7070"/>
    <w:rsid w:val="3434415D"/>
    <w:rsid w:val="3501581E"/>
    <w:rsid w:val="35623359"/>
    <w:rsid w:val="35C2772E"/>
    <w:rsid w:val="366A0366"/>
    <w:rsid w:val="38213B8C"/>
    <w:rsid w:val="44375C6D"/>
    <w:rsid w:val="49A9388D"/>
    <w:rsid w:val="500406A3"/>
    <w:rsid w:val="54656ABB"/>
    <w:rsid w:val="588050CF"/>
    <w:rsid w:val="65EE47FE"/>
    <w:rsid w:val="6B2826AE"/>
    <w:rsid w:val="6DFB46D3"/>
    <w:rsid w:val="6EAC7834"/>
    <w:rsid w:val="7BA15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198</Characters>
  <Lines>0</Lines>
  <Paragraphs>0</Paragraphs>
  <TotalTime>6</TotalTime>
  <ScaleCrop>false</ScaleCrop>
  <LinksUpToDate>false</LinksUpToDate>
  <CharactersWithSpaces>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王同学</cp:lastModifiedBy>
  <dcterms:modified xsi:type="dcterms:W3CDTF">2023-02-06T04:00:59Z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EBC36EE4DD8B45D8921907B16E9E16B1</vt:lpwstr>
  </property>
</Properties>
</file>