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33"/>
        <w:tblOverlap w:val="never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1076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1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老集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镇招聘乡村振兴专干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村级后备干部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8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</w:rPr>
              <w:t>毕业院校及专业</w:t>
            </w:r>
          </w:p>
        </w:tc>
        <w:tc>
          <w:tcPr>
            <w:tcW w:w="4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在职教育毕业院校及专业</w:t>
            </w:r>
          </w:p>
        </w:tc>
        <w:tc>
          <w:tcPr>
            <w:tcW w:w="64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报名岗位</w:t>
            </w:r>
          </w:p>
        </w:tc>
        <w:tc>
          <w:tcPr>
            <w:tcW w:w="76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1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901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33325B-76A5-45D0-B410-853A03D24CC1}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  <w:embedRegular r:id="rId2" w:fontKey="{4A74E5F7-6FB2-4812-9C2B-5449D4CD1E52}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GY1Njg1YTgyZDFjZjUzZDA5OGExMGQ2N2VlNDUifQ=="/>
  </w:docVars>
  <w:rsids>
    <w:rsidRoot w:val="7D4C062E"/>
    <w:rsid w:val="017442FA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E544F71"/>
    <w:rsid w:val="1FAA44FD"/>
    <w:rsid w:val="26223FE5"/>
    <w:rsid w:val="30EE2ED1"/>
    <w:rsid w:val="3296737C"/>
    <w:rsid w:val="3E950E30"/>
    <w:rsid w:val="3F9B016F"/>
    <w:rsid w:val="41073EF3"/>
    <w:rsid w:val="41BB0BAE"/>
    <w:rsid w:val="435A224C"/>
    <w:rsid w:val="4CEC6002"/>
    <w:rsid w:val="4D5679DC"/>
    <w:rsid w:val="4DB12E65"/>
    <w:rsid w:val="4F027E1C"/>
    <w:rsid w:val="4F7D21C6"/>
    <w:rsid w:val="50E851B9"/>
    <w:rsid w:val="538F59F6"/>
    <w:rsid w:val="62714307"/>
    <w:rsid w:val="62F64A26"/>
    <w:rsid w:val="64794284"/>
    <w:rsid w:val="666E5F29"/>
    <w:rsid w:val="68E048D2"/>
    <w:rsid w:val="6B170353"/>
    <w:rsid w:val="6C3D028D"/>
    <w:rsid w:val="74820F33"/>
    <w:rsid w:val="7544443B"/>
    <w:rsid w:val="7A5F6EAE"/>
    <w:rsid w:val="7BF859D9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224</Characters>
  <Lines>0</Lines>
  <Paragraphs>0</Paragraphs>
  <TotalTime>0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静水流深</cp:lastModifiedBy>
  <dcterms:modified xsi:type="dcterms:W3CDTF">2023-02-03T07:49:57Z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E052725B8A614D61AD8A639457F1EE68</vt:lpwstr>
  </property>
</Properties>
</file>