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报考202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年肇源县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医疗卫生机构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公开招聘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工作人员加分承诺书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本人已经仔细阅读《202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年肇源县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医疗卫生机构</w:t>
      </w:r>
      <w:r>
        <w:rPr>
          <w:rFonts w:hint="eastAsia" w:ascii="仿宋" w:hAnsi="仿宋" w:eastAsia="仿宋" w:cs="仿宋"/>
          <w:sz w:val="32"/>
          <w:szCs w:val="32"/>
        </w:rPr>
        <w:t>公开招聘工作人员公告》关于加分的相关政策，并清楚理解其内容。在此，我郑重承诺：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三、考生若被录用，试用期间肇源县人社局将会同相关用人单位进行详细调查，如因个人信息失真造假，一经查实，取消聘用资格，依法追究考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生刑事责任，并上报上级纪检部门追究相关责任人责任。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ind w:firstLine="4857" w:firstLineChars="151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jFjZjE0ZThiNDQxYjY0MGY1MmM3M2ZhYWY2YmEifQ=="/>
  </w:docVars>
  <w:rsids>
    <w:rsidRoot w:val="41A239D7"/>
    <w:rsid w:val="040D1A26"/>
    <w:rsid w:val="0F6B2A85"/>
    <w:rsid w:val="41A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287</Characters>
  <Lines>0</Lines>
  <Paragraphs>0</Paragraphs>
  <TotalTime>0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2022-08-12T07:03:00Z</dcterms:created>
  <dc:creator>Administrator</dc:creator>
  <cp:lastModifiedBy>Administrator</cp:lastModifiedBy>
  <cp:lastPrinted>2022-08-12T07:03:00Z</cp:lastPrinted>
  <dcterms:modified xsi:type="dcterms:W3CDTF">2023-01-16T01:30:48Z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2786CB9C58114616819E49838B194151</vt:lpwstr>
  </property>
</Properties>
</file>