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EA" w:rsidRDefault="002A71EA" w:rsidP="002A71E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附件1：</w:t>
      </w:r>
    </w:p>
    <w:p w:rsidR="002A71EA" w:rsidRDefault="002A71EA" w:rsidP="002A71EA">
      <w:pPr>
        <w:widowControl/>
        <w:spacing w:line="420" w:lineRule="exact"/>
        <w:jc w:val="left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</w:p>
    <w:p w:rsidR="002A71EA" w:rsidRDefault="002A71EA" w:rsidP="002A71EA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物产中大（金华）物流有限公司</w:t>
      </w:r>
    </w:p>
    <w:p w:rsidR="002A71EA" w:rsidRDefault="002A71EA" w:rsidP="002A71EA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招聘岗位要求</w:t>
      </w:r>
    </w:p>
    <w:p w:rsidR="002A71EA" w:rsidRDefault="002A71EA" w:rsidP="002A71EA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941"/>
        <w:gridCol w:w="708"/>
        <w:gridCol w:w="865"/>
        <w:gridCol w:w="6276"/>
      </w:tblGrid>
      <w:tr w:rsidR="002A71EA" w:rsidTr="00C945A7">
        <w:trPr>
          <w:trHeight w:val="11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</w:t>
            </w:r>
          </w:p>
          <w:p w:rsidR="002A71EA" w:rsidRDefault="002A71EA" w:rsidP="00C945A7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招聘</w:t>
            </w:r>
          </w:p>
          <w:p w:rsidR="002A71EA" w:rsidRDefault="002A71EA" w:rsidP="00C945A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</w:t>
            </w:r>
          </w:p>
          <w:p w:rsidR="002A71EA" w:rsidRDefault="002A71EA" w:rsidP="00C945A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学历</w:t>
            </w:r>
          </w:p>
          <w:p w:rsidR="002A71EA" w:rsidRDefault="002A71EA" w:rsidP="00C945A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岗位专业及任职要求</w:t>
            </w:r>
          </w:p>
        </w:tc>
      </w:tr>
      <w:tr w:rsidR="002A71EA" w:rsidTr="00C945A7">
        <w:trPr>
          <w:trHeight w:val="105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综合办（办公室）主任/副主任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2A71EA">
            <w:pPr>
              <w:numPr>
                <w:ilvl w:val="0"/>
                <w:numId w:val="25"/>
              </w:numPr>
              <w:tabs>
                <w:tab w:val="left" w:pos="36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学历背景：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人力资源管理、心理学、行政管理或相关专业本科及以上学历。</w:t>
            </w:r>
          </w:p>
          <w:p w:rsidR="002A71EA" w:rsidRDefault="002A71EA" w:rsidP="00C945A7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2、工作经验：</w:t>
            </w:r>
            <w:r>
              <w:rPr>
                <w:rFonts w:ascii="仿宋" w:eastAsia="仿宋" w:hAnsi="仿宋" w:cs="仿宋" w:hint="eastAsia"/>
                <w:sz w:val="24"/>
              </w:rPr>
              <w:t>在大中型企业从事人力资源管理工作5年以上，担任过3年以上同等职务经验。</w:t>
            </w:r>
          </w:p>
          <w:p w:rsidR="002A71EA" w:rsidRDefault="002A71EA" w:rsidP="002A71EA">
            <w:pPr>
              <w:numPr>
                <w:ilvl w:val="0"/>
                <w:numId w:val="26"/>
              </w:numPr>
              <w:tabs>
                <w:tab w:val="left" w:pos="360"/>
              </w:tabs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技能要求：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知识素养高，知识面广，知识结构合理，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人力资源管理理论基础扎实；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熟悉人力资源管理各项实务的操作流程，</w:t>
            </w:r>
            <w:r>
              <w:rPr>
                <w:rFonts w:ascii="仿宋" w:eastAsia="仿宋" w:hAnsi="仿宋" w:cs="仿宋" w:hint="eastAsia"/>
                <w:sz w:val="24"/>
              </w:rPr>
              <w:t>具备先进的人事管理观念和人事管理方法；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具备较强的领导及管理能力，关于沟通，具备出色的组织协调能力及分析判断能力；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具备较强的观察能力和应变能力；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具备较强的交往能力；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具有较强的计划、控制能力；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熟悉国家相关法律法规；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熟练使用相关办公软件。</w:t>
            </w:r>
          </w:p>
          <w:p w:rsidR="002A71EA" w:rsidRDefault="002A71EA" w:rsidP="002A71EA">
            <w:pPr>
              <w:numPr>
                <w:ilvl w:val="0"/>
                <w:numId w:val="26"/>
              </w:numPr>
              <w:tabs>
                <w:tab w:val="left" w:pos="360"/>
              </w:tabs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素质要求：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思维严谨、个性温和、富有亲和力；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忠于职守、正直廉洁、工作严谨、认真负责；</w:t>
            </w:r>
          </w:p>
          <w:p w:rsidR="002A71EA" w:rsidRDefault="002A71EA" w:rsidP="002A71EA">
            <w:pPr>
              <w:numPr>
                <w:ilvl w:val="1"/>
                <w:numId w:val="26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办事沉稳、细致，思维活跃，有创新精神，良好的团队合作意识；</w:t>
            </w:r>
          </w:p>
          <w:p w:rsidR="002A71EA" w:rsidRDefault="002A71EA" w:rsidP="00C945A7">
            <w:pPr>
              <w:ind w:left="42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较强的学习能力和责任心，能自我激励，具备较强的独立处理事务的能力；</w:t>
            </w:r>
          </w:p>
          <w:p w:rsidR="002A71EA" w:rsidRDefault="002A71EA" w:rsidP="00C945A7">
            <w:pPr>
              <w:ind w:left="42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5）能承受较强的工作压力。</w:t>
            </w:r>
          </w:p>
          <w:p w:rsidR="002A71EA" w:rsidRDefault="002A71EA" w:rsidP="00C945A7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5、有土建等工程工作经验、项目管理经验、制造行业从业经历者优先考虑。</w:t>
            </w:r>
          </w:p>
          <w:p w:rsidR="002A71EA" w:rsidRDefault="002A71EA" w:rsidP="00C945A7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2A71EA" w:rsidRDefault="002A71EA" w:rsidP="00C945A7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2A71EA" w:rsidRDefault="002A71EA" w:rsidP="00C945A7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2A71EA" w:rsidRDefault="002A71EA" w:rsidP="00C945A7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A71EA" w:rsidTr="00C945A7">
        <w:trPr>
          <w:trHeight w:val="1260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EA" w:rsidRDefault="002A71EA" w:rsidP="00C945A7">
            <w:pPr>
              <w:widowControl/>
              <w:spacing w:line="5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</w:tbl>
    <w:p w:rsidR="002A71EA" w:rsidRDefault="002A71EA" w:rsidP="002A71EA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p w:rsidR="002A71EA" w:rsidRDefault="002A71EA" w:rsidP="002A71E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646895" w:rsidRPr="002A71EA" w:rsidRDefault="00646895" w:rsidP="00646895">
      <w:pPr>
        <w:rPr>
          <w:sz w:val="24"/>
        </w:rPr>
      </w:pPr>
    </w:p>
    <w:p w:rsidR="003E04ED" w:rsidRPr="00646895" w:rsidRDefault="003E04ED" w:rsidP="00646895">
      <w:pPr>
        <w:rPr>
          <w:szCs w:val="36"/>
        </w:rPr>
      </w:pPr>
    </w:p>
    <w:sectPr w:rsidR="003E04ED" w:rsidRPr="0064689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6B" w:rsidRDefault="00DE106B" w:rsidP="00E171F8">
      <w:r>
        <w:separator/>
      </w:r>
    </w:p>
  </w:endnote>
  <w:endnote w:type="continuationSeparator" w:id="0">
    <w:p w:rsidR="00DE106B" w:rsidRDefault="00DE106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A12D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A71EA" w:rsidRPr="002A71EA">
      <w:rPr>
        <w:noProof/>
        <w:lang w:val="zh-CN"/>
      </w:rPr>
      <w:t>1</w:t>
    </w:r>
    <w:r>
      <w:fldChar w:fldCharType="end"/>
    </w:r>
  </w:p>
  <w:p w:rsidR="00A17136" w:rsidRDefault="00DE106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6B" w:rsidRDefault="00DE106B" w:rsidP="00E171F8">
      <w:r>
        <w:separator/>
      </w:r>
    </w:p>
  </w:footnote>
  <w:footnote w:type="continuationSeparator" w:id="0">
    <w:p w:rsidR="00DE106B" w:rsidRDefault="00DE106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45</cp:revision>
  <cp:lastPrinted>2021-06-22T02:55:00Z</cp:lastPrinted>
  <dcterms:created xsi:type="dcterms:W3CDTF">2022-09-09T07:58:00Z</dcterms:created>
  <dcterms:modified xsi:type="dcterms:W3CDTF">2023-02-06T06:17:00Z</dcterms:modified>
</cp:coreProperties>
</file>