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pacing w:val="-20"/>
          <w:sz w:val="40"/>
          <w:szCs w:val="40"/>
        </w:rPr>
      </w:pPr>
      <w:r>
        <w:rPr>
          <w:rFonts w:hint="eastAsia" w:ascii="黑体" w:hAnsi="黑体" w:eastAsia="黑体" w:cs="黑体"/>
          <w:spacing w:val="-20"/>
          <w:sz w:val="40"/>
          <w:szCs w:val="40"/>
          <w:lang w:val="en-US" w:eastAsia="zh-CN"/>
        </w:rPr>
        <w:t>石首</w:t>
      </w:r>
      <w:r>
        <w:rPr>
          <w:rFonts w:hint="eastAsia" w:ascii="黑体" w:hAnsi="黑体" w:eastAsia="黑体" w:cs="黑体"/>
          <w:spacing w:val="-20"/>
          <w:sz w:val="40"/>
          <w:szCs w:val="40"/>
        </w:rPr>
        <w:t>市城市社区党组织书记</w:t>
      </w:r>
    </w:p>
    <w:p>
      <w:pPr>
        <w:jc w:val="center"/>
        <w:rPr>
          <w:rFonts w:hint="eastAsia" w:ascii="黑体" w:hAnsi="黑体" w:eastAsia="黑体" w:cs="黑体"/>
          <w:spacing w:val="-20"/>
          <w:sz w:val="40"/>
          <w:szCs w:val="40"/>
        </w:rPr>
      </w:pPr>
      <w:r>
        <w:rPr>
          <w:rFonts w:hint="eastAsia" w:ascii="黑体" w:hAnsi="黑体" w:eastAsia="黑体" w:cs="黑体"/>
          <w:spacing w:val="-20"/>
          <w:sz w:val="40"/>
          <w:szCs w:val="40"/>
        </w:rPr>
        <w:t>事业岗位管理专项招聘报名表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34" w:tblpY="1"/>
        <w:tblOverlap w:val="never"/>
        <w:tblW w:w="91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173"/>
        <w:gridCol w:w="31"/>
        <w:gridCol w:w="1001"/>
        <w:gridCol w:w="242"/>
        <w:gridCol w:w="593"/>
        <w:gridCol w:w="469"/>
        <w:gridCol w:w="1274"/>
        <w:gridCol w:w="930"/>
        <w:gridCol w:w="894"/>
        <w:gridCol w:w="12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8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7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8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参加工作时  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5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籍贯及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783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名者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（严格按照干部任免审批表要求，填写全日制和在职教育）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（严格按照干部任免审批表填写）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近三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63" w:hRule="atLeast"/>
        </w:trPr>
        <w:tc>
          <w:tcPr>
            <w:tcW w:w="130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家庭主要成员及重要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3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77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2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所在街道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（签字盖章）</w:t>
            </w:r>
          </w:p>
          <w:p>
            <w:pPr>
              <w:widowControl/>
              <w:ind w:firstLine="2520" w:firstLineChars="105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市级组织人事部门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审查意见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年    月    日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YzZiYjZhYWMwNmZiMjBiMGJlZDE1MmVmMWQ5MjkifQ=="/>
  </w:docVars>
  <w:rsids>
    <w:rsidRoot w:val="00000000"/>
    <w:rsid w:val="061A3915"/>
    <w:rsid w:val="07D366B5"/>
    <w:rsid w:val="1A49717D"/>
    <w:rsid w:val="1DF44C63"/>
    <w:rsid w:val="1F6D61B8"/>
    <w:rsid w:val="2C6E19F3"/>
    <w:rsid w:val="2DD83528"/>
    <w:rsid w:val="33A1201C"/>
    <w:rsid w:val="34234635"/>
    <w:rsid w:val="38C90DF8"/>
    <w:rsid w:val="399C489A"/>
    <w:rsid w:val="3B1A57B6"/>
    <w:rsid w:val="3F2A22CB"/>
    <w:rsid w:val="46B86B4D"/>
    <w:rsid w:val="4EE55D2A"/>
    <w:rsid w:val="4F830457"/>
    <w:rsid w:val="576353B9"/>
    <w:rsid w:val="59D922D7"/>
    <w:rsid w:val="5B991F91"/>
    <w:rsid w:val="609B24C1"/>
    <w:rsid w:val="651720DA"/>
    <w:rsid w:val="68EC149A"/>
    <w:rsid w:val="69470BBD"/>
    <w:rsid w:val="6C523D39"/>
    <w:rsid w:val="6DEA0900"/>
    <w:rsid w:val="7546486D"/>
    <w:rsid w:val="77E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20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CQ</cp:lastModifiedBy>
  <cp:lastPrinted>2022-12-09T07:21:00Z</cp:lastPrinted>
  <dcterms:modified xsi:type="dcterms:W3CDTF">2023-02-01T08:14:50Z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0C1557F5F83A47C3A590A46AD0E66DDD</vt:lpwstr>
  </property>
</Properties>
</file>