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rPr>
          <w:rFonts w:asciiTheme="minorEastAsia" w:hAnsiTheme="minorEastAsia" w:cstheme="minorEastAsia"/>
          <w:color w:val="000000"/>
          <w:sz w:val="28"/>
          <w:szCs w:val="28"/>
        </w:rPr>
      </w:pPr>
      <w:bookmarkStart w:id="0" w:name="_GoBack"/>
      <w:bookmarkEnd w:id="0"/>
      <w:r>
        <w:rPr>
          <w:rFonts w:hint="eastAsia" w:asciiTheme="minorEastAsia" w:hAnsiTheme="minorEastAsia" w:cstheme="minorEastAsia"/>
          <w:color w:val="000000"/>
          <w:sz w:val="28"/>
          <w:szCs w:val="28"/>
        </w:rPr>
        <w:t>附件1：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jc w:val="center"/>
        <w:rPr>
          <w:rFonts w:asciiTheme="minorEastAsia" w:hAnsiTheme="minorEastAsia" w:cstheme="minorEastAsia"/>
          <w:b/>
          <w:bCs/>
          <w:color w:val="000000"/>
          <w:sz w:val="44"/>
          <w:szCs w:val="44"/>
        </w:rPr>
      </w:pPr>
      <w:r>
        <w:rPr>
          <w:rFonts w:hint="eastAsia" w:asciiTheme="minorEastAsia" w:hAnsiTheme="minorEastAsia" w:cstheme="minorEastAsia"/>
          <w:b/>
          <w:bCs/>
          <w:color w:val="000000"/>
          <w:sz w:val="44"/>
          <w:szCs w:val="44"/>
        </w:rPr>
        <w:t>岗位信息明细表</w:t>
      </w:r>
    </w:p>
    <w:tbl>
      <w:tblPr>
        <w:tblStyle w:val="7"/>
        <w:tblpPr w:leftFromText="180" w:rightFromText="180" w:vertAnchor="text" w:horzAnchor="page" w:tblpX="951" w:tblpY="591"/>
        <w:tblOverlap w:val="never"/>
        <w:tblW w:w="147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6"/>
        <w:gridCol w:w="1581"/>
        <w:gridCol w:w="701"/>
        <w:gridCol w:w="6790"/>
        <w:gridCol w:w="3652"/>
        <w:gridCol w:w="1348"/>
      </w:tblGrid>
      <w:tr>
        <w:trPr>
          <w:trHeight w:val="582" w:hRule="atLeast"/>
        </w:trPr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5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招聘岗位</w:t>
            </w:r>
          </w:p>
        </w:tc>
        <w:tc>
          <w:tcPr>
            <w:tcW w:w="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人数</w:t>
            </w:r>
          </w:p>
        </w:tc>
        <w:tc>
          <w:tcPr>
            <w:tcW w:w="67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主要职责</w:t>
            </w:r>
          </w:p>
        </w:tc>
        <w:tc>
          <w:tcPr>
            <w:tcW w:w="36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岗位条件</w:t>
            </w:r>
          </w:p>
        </w:tc>
        <w:tc>
          <w:tcPr>
            <w:tcW w:w="13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rPr>
          <w:trHeight w:val="3445" w:hRule="atLeast"/>
        </w:trPr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5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成本会计</w:t>
            </w:r>
          </w:p>
        </w:tc>
        <w:tc>
          <w:tcPr>
            <w:tcW w:w="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7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1.负责公司全盘帐务处理，如项目总帐、明细帐、辅助账检查对账、调账、结账工作；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2.负责成本费用结转，并定期核对往来账款；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3.编制和分析各种财务报表、财务数据，并报送相关部门；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4.协助各项年检及税务汇算清缴工作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5.有良好的沟通、协调能力；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6.熟练操作金碟财务软件。</w:t>
            </w:r>
          </w:p>
        </w:tc>
        <w:tc>
          <w:tcPr>
            <w:tcW w:w="36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1.本科及以上学历，会计相关专业；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2.35岁及以下，具有建筑业企业总账会计工作经验者优先；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3.会计初级及以上职称；</w:t>
            </w:r>
          </w:p>
        </w:tc>
        <w:tc>
          <w:tcPr>
            <w:tcW w:w="13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面试+笔试</w:t>
            </w:r>
          </w:p>
        </w:tc>
      </w:tr>
    </w:tbl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right="1470" w:rightChars="700"/>
        <w:jc w:val="left"/>
        <w:rPr>
          <w:rFonts w:asciiTheme="minorEastAsia" w:hAnsiTheme="minorEastAsia" w:cstheme="minorEastAsia"/>
          <w:color w:val="000000"/>
          <w:sz w:val="28"/>
          <w:szCs w:val="28"/>
        </w:rPr>
      </w:pPr>
    </w:p>
    <w:p>
      <w:pPr>
        <w:pStyle w:val="2"/>
      </w:pPr>
    </w:p>
    <w:p>
      <w:pPr>
        <w:pStyle w:val="3"/>
        <w:sectPr>
          <w:pgSz w:w="16838" w:h="11906" w:orient="landscape"/>
          <w:pgMar w:top="1134" w:right="850" w:bottom="1134" w:left="850" w:header="851" w:footer="992" w:gutter="0"/>
          <w:cols w:space="720" w:num="1"/>
          <w:docGrid w:type="lines" w:linePitch="312" w:charSpace="0"/>
        </w:sect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00" w:lineRule="exact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附件2:</w:t>
      </w:r>
    </w:p>
    <w:p>
      <w:pPr>
        <w:spacing w:line="500" w:lineRule="exact"/>
        <w:jc w:val="center"/>
        <w:rPr>
          <w:rFonts w:hint="eastAsia" w:ascii="仿宋_GB2312" w:hAnsi="仿宋_GB2312" w:eastAsia="仿宋_GB2312" w:cs="仿宋_GB2312"/>
          <w:b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sz w:val="44"/>
          <w:szCs w:val="44"/>
        </w:rPr>
        <w:t>应聘人员信息登记表</w:t>
      </w:r>
    </w:p>
    <w:tbl>
      <w:tblPr>
        <w:tblStyle w:val="6"/>
        <w:tblW w:w="1007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"/>
        <w:gridCol w:w="1144"/>
        <w:gridCol w:w="775"/>
        <w:gridCol w:w="206"/>
        <w:gridCol w:w="841"/>
        <w:gridCol w:w="334"/>
        <w:gridCol w:w="995"/>
        <w:gridCol w:w="873"/>
        <w:gridCol w:w="205"/>
        <w:gridCol w:w="583"/>
        <w:gridCol w:w="357"/>
        <w:gridCol w:w="1018"/>
        <w:gridCol w:w="1750"/>
      </w:tblGrid>
      <w:tr>
        <w:trPr>
          <w:trHeight w:val="791" w:hRule="atLeast"/>
          <w:jc w:val="center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9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性 别</w:t>
            </w:r>
          </w:p>
        </w:tc>
        <w:tc>
          <w:tcPr>
            <w:tcW w:w="11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出 生</w:t>
            </w:r>
          </w:p>
          <w:p>
            <w:pPr>
              <w:widowControl/>
              <w:spacing w:line="3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年 月</w:t>
            </w:r>
          </w:p>
        </w:tc>
        <w:tc>
          <w:tcPr>
            <w:tcW w:w="10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9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年龄</w:t>
            </w:r>
          </w:p>
        </w:tc>
        <w:tc>
          <w:tcPr>
            <w:tcW w:w="1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75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照 片</w:t>
            </w:r>
          </w:p>
        </w:tc>
      </w:tr>
      <w:tr>
        <w:trPr>
          <w:trHeight w:val="791" w:hRule="atLeast"/>
          <w:jc w:val="center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民族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籍贯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政 治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面 貌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婚 姻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状 况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750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rPr>
          <w:trHeight w:val="791" w:hRule="atLeast"/>
          <w:jc w:val="center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健 康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状 况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324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工 作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年 限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750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rPr>
          <w:trHeight w:val="791" w:hRule="atLeast"/>
          <w:jc w:val="center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最 高 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学 历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最 高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学 位 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毕业院</w:t>
            </w:r>
          </w:p>
          <w:p>
            <w:pPr>
              <w:widowControl/>
              <w:spacing w:line="34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478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rPr>
          <w:trHeight w:val="791" w:hRule="atLeast"/>
          <w:jc w:val="center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专业技术职称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职 业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资 格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档案所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在单位</w:t>
            </w:r>
          </w:p>
        </w:tc>
        <w:tc>
          <w:tcPr>
            <w:tcW w:w="478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rPr>
          <w:trHeight w:val="791" w:hRule="atLeast"/>
          <w:jc w:val="center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ind w:firstLine="100" w:firstLineChars="50"/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</w:rPr>
              <w:t>通讯</w:t>
            </w:r>
          </w:p>
          <w:p>
            <w:pPr>
              <w:widowControl/>
              <w:spacing w:line="340" w:lineRule="exact"/>
              <w:ind w:firstLine="100" w:firstLineChars="50"/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</w:rPr>
              <w:t>地 址</w:t>
            </w:r>
          </w:p>
        </w:tc>
        <w:tc>
          <w:tcPr>
            <w:tcW w:w="42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391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rPr>
          <w:trHeight w:val="791" w:hRule="atLeast"/>
          <w:jc w:val="center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E-mail</w:t>
            </w:r>
          </w:p>
        </w:tc>
        <w:tc>
          <w:tcPr>
            <w:tcW w:w="19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现工作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22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现任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职务 </w:t>
            </w:r>
          </w:p>
        </w:tc>
        <w:tc>
          <w:tcPr>
            <w:tcW w:w="312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rPr>
          <w:trHeight w:val="753" w:hRule="atLeast"/>
          <w:jc w:val="center"/>
        </w:trPr>
        <w:tc>
          <w:tcPr>
            <w:tcW w:w="291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应聘岗位</w:t>
            </w:r>
          </w:p>
        </w:tc>
        <w:tc>
          <w:tcPr>
            <w:tcW w:w="7162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rPr>
          <w:trHeight w:val="1961" w:hRule="atLeast"/>
          <w:jc w:val="center"/>
        </w:trPr>
        <w:tc>
          <w:tcPr>
            <w:tcW w:w="1007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学习经历：</w:t>
            </w:r>
          </w:p>
          <w:p>
            <w:pPr>
              <w:widowControl/>
              <w:spacing w:line="34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rPr>
          <w:trHeight w:val="1961" w:hRule="atLeast"/>
          <w:jc w:val="center"/>
        </w:trPr>
        <w:tc>
          <w:tcPr>
            <w:tcW w:w="1007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主要工作经历：</w:t>
            </w:r>
          </w:p>
          <w:p>
            <w:pPr>
              <w:widowControl/>
              <w:spacing w:line="3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rPr>
          <w:trHeight w:val="1973" w:hRule="atLeast"/>
          <w:jc w:val="center"/>
        </w:trPr>
        <w:tc>
          <w:tcPr>
            <w:tcW w:w="1007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个人能力及主要业绩：</w:t>
            </w:r>
          </w:p>
          <w:p>
            <w:pPr>
              <w:widowControl/>
              <w:spacing w:line="3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</w:tbl>
    <w:p>
      <w:pPr>
        <w:spacing w:line="500" w:lineRule="exact"/>
        <w:rPr>
          <w:rFonts w:hint="eastAsia" w:ascii="仿宋_GB2312" w:hAnsi="仿宋_GB2312" w:eastAsia="仿宋_GB2312" w:cs="仿宋_GB2312"/>
          <w:color w:val="000000"/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00" w:lineRule="exact"/>
        <w:ind w:right="1470" w:rightChars="700" w:firstLine="280" w:firstLineChars="100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附件3: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00" w:lineRule="exact"/>
        <w:ind w:firstLine="442" w:firstLineChars="100"/>
        <w:jc w:val="center"/>
        <w:rPr>
          <w:rFonts w:hint="eastAsia" w:ascii="仿宋_GB2312" w:hAnsi="仿宋_GB2312" w:eastAsia="仿宋_GB2312" w:cs="仿宋_GB2312"/>
          <w:b/>
          <w:bCs/>
          <w:color w:val="000000"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44"/>
          <w:szCs w:val="44"/>
        </w:rPr>
        <w:t>南昌市建筑工程集团有限公司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00" w:lineRule="exact"/>
        <w:ind w:firstLine="442" w:firstLineChars="100"/>
        <w:jc w:val="center"/>
        <w:rPr>
          <w:rFonts w:hint="eastAsia" w:ascii="仿宋_GB2312" w:hAnsi="仿宋_GB2312" w:eastAsia="仿宋_GB2312" w:cs="仿宋_GB2312"/>
          <w:b/>
          <w:bCs/>
          <w:color w:val="000000"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44"/>
          <w:szCs w:val="44"/>
        </w:rPr>
        <w:t>应聘人员诚信承诺书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00" w:lineRule="exact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南昌市建筑工程集团有限公司：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ind w:firstLine="560" w:firstLineChars="200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本人郑重承诺：本人在南昌市建筑工程集团有限公司招聘中所提供的信息真实有效，并无下列情况：（1）正在接受司法机关年侦察或纪检监察机关立案审查的；（2）正在党纪、政纪处分所规定的的提任使用限制期内的；（3）受过司法机关刑事处罚的；（4）违反计划生育等国家法律法规的其他情形的。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ind w:firstLine="560" w:firstLineChars="200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被聘用人员根据用人单位要求提供学习及实习、工作经历情况，同意用人单位对该情况向学校、居住地及原工作单位进行核实，并服从公司对工作的统一安排及部署。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ind w:firstLine="560" w:firstLineChars="200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我确认：如上述情况与事实不符，南昌市建筑工程集团有限公司有权随时撤销对我的录用。若我因录用与原单位发生的一切经济问题由我自行处理。我同时承诺服从南昌市建筑工程集团有限公司工作安排及调动。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00" w:lineRule="exact"/>
        <w:ind w:firstLine="280" w:firstLineChars="100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00" w:lineRule="exact"/>
        <w:ind w:firstLine="280" w:firstLineChars="100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00" w:lineRule="exact"/>
        <w:ind w:firstLine="280" w:firstLineChars="100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00" w:lineRule="exact"/>
        <w:ind w:firstLine="4760" w:firstLineChars="1700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承诺人：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00" w:lineRule="exact"/>
        <w:ind w:firstLine="280" w:firstLineChars="100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00" w:lineRule="exact"/>
        <w:ind w:right="840" w:rightChars="400" w:firstLine="280" w:firstLineChars="100"/>
        <w:jc w:val="right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 xml:space="preserve">                  年   月   日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00" w:lineRule="exact"/>
        <w:ind w:right="840" w:rightChars="400" w:firstLine="280" w:firstLineChars="100"/>
        <w:jc w:val="right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00" w:lineRule="exact"/>
        <w:ind w:right="840" w:rightChars="400" w:firstLine="280" w:firstLineChars="100"/>
        <w:jc w:val="right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</w:p>
    <w:tbl>
      <w:tblPr>
        <w:tblStyle w:val="6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6"/>
        <w:gridCol w:w="1334"/>
        <w:gridCol w:w="735"/>
        <w:gridCol w:w="1325"/>
        <w:gridCol w:w="787"/>
        <w:gridCol w:w="1165"/>
        <w:gridCol w:w="907"/>
        <w:gridCol w:w="896"/>
        <w:gridCol w:w="1235"/>
      </w:tblGrid>
      <w:tr>
        <w:trPr>
          <w:trHeight w:val="644" w:hRule="atLeast"/>
        </w:trPr>
        <w:tc>
          <w:tcPr>
            <w:tcW w:w="8980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/>
                <w:b/>
                <w:kern w:val="0"/>
                <w:sz w:val="32"/>
              </w:rPr>
            </w:pPr>
            <w:r>
              <w:rPr>
                <w:rFonts w:hint="eastAsia" w:ascii="宋体" w:hAnsi="宋体" w:cs="宋体"/>
                <w:b/>
                <w:sz w:val="44"/>
                <w:szCs w:val="44"/>
              </w:rPr>
              <w:t>健康申报承诺书</w:t>
            </w:r>
          </w:p>
        </w:tc>
      </w:tr>
      <w:tr>
        <w:trPr>
          <w:trHeight w:val="512" w:hRule="atLeast"/>
        </w:trPr>
        <w:tc>
          <w:tcPr>
            <w:tcW w:w="898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申报事项：（请在以下事项前</w:t>
            </w:r>
            <w:r>
              <w:rPr>
                <w:rStyle w:val="15"/>
                <w:rFonts w:hint="default"/>
                <w:color w:val="auto"/>
              </w:rPr>
              <w:t></w:t>
            </w:r>
            <w:r>
              <w:rPr>
                <w:rStyle w:val="16"/>
                <w:rFonts w:hint="default"/>
                <w:color w:val="auto"/>
              </w:rPr>
              <w:t>内勾选）</w:t>
            </w:r>
          </w:p>
        </w:tc>
      </w:tr>
      <w:tr>
        <w:trPr>
          <w:trHeight w:val="623" w:hRule="atLeast"/>
        </w:trPr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1</w:t>
            </w:r>
          </w:p>
        </w:tc>
        <w:tc>
          <w:tcPr>
            <w:tcW w:w="838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新冠肺炎的确诊病例、无症状感染者或未排除新冠疑似病例：是</w:t>
            </w:r>
            <w:r>
              <w:rPr>
                <w:rStyle w:val="17"/>
                <w:rFonts w:hint="default"/>
                <w:color w:val="auto"/>
              </w:rPr>
              <w:t></w:t>
            </w:r>
            <w:r>
              <w:rPr>
                <w:rStyle w:val="18"/>
                <w:rFonts w:hint="default"/>
                <w:color w:val="auto"/>
              </w:rPr>
              <w:t xml:space="preserve"> ，  否</w:t>
            </w:r>
            <w:r>
              <w:rPr>
                <w:rStyle w:val="17"/>
                <w:rFonts w:hint="default"/>
                <w:color w:val="auto"/>
              </w:rPr>
              <w:t></w:t>
            </w:r>
            <w:r>
              <w:rPr>
                <w:rStyle w:val="18"/>
                <w:rFonts w:hint="default"/>
                <w:color w:val="auto"/>
              </w:rPr>
              <w:t>。</w:t>
            </w:r>
          </w:p>
        </w:tc>
      </w:tr>
      <w:tr>
        <w:trPr>
          <w:trHeight w:val="778" w:hRule="atLeast"/>
        </w:trPr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2</w:t>
            </w:r>
          </w:p>
        </w:tc>
        <w:tc>
          <w:tcPr>
            <w:tcW w:w="838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新冠肺炎的确诊病例、无症状感染者的密切接触者，且尚未解除人员：是</w:t>
            </w:r>
            <w:r>
              <w:rPr>
                <w:rStyle w:val="17"/>
                <w:rFonts w:hint="default"/>
                <w:color w:val="auto"/>
              </w:rPr>
              <w:t></w:t>
            </w:r>
            <w:r>
              <w:rPr>
                <w:rStyle w:val="18"/>
                <w:rFonts w:hint="default"/>
                <w:color w:val="auto"/>
              </w:rPr>
              <w:t xml:space="preserve"> ， 否</w:t>
            </w:r>
            <w:r>
              <w:rPr>
                <w:rStyle w:val="17"/>
                <w:rFonts w:hint="default"/>
                <w:color w:val="auto"/>
              </w:rPr>
              <w:t></w:t>
            </w:r>
            <w:r>
              <w:rPr>
                <w:rStyle w:val="18"/>
                <w:rFonts w:hint="default"/>
                <w:color w:val="auto"/>
              </w:rPr>
              <w:t>。</w:t>
            </w:r>
          </w:p>
        </w:tc>
      </w:tr>
      <w:tr>
        <w:trPr>
          <w:trHeight w:val="725" w:hRule="atLeast"/>
        </w:trPr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3</w:t>
            </w:r>
          </w:p>
        </w:tc>
        <w:tc>
          <w:tcPr>
            <w:tcW w:w="838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与新冠肺炎的确诊病例的密切接触者共同生活工作，且尚未解除者：是</w:t>
            </w:r>
            <w:r>
              <w:rPr>
                <w:rStyle w:val="17"/>
                <w:rFonts w:hint="default"/>
                <w:color w:val="auto"/>
              </w:rPr>
              <w:t></w:t>
            </w:r>
            <w:r>
              <w:rPr>
                <w:rStyle w:val="18"/>
                <w:rFonts w:hint="default"/>
                <w:color w:val="auto"/>
              </w:rPr>
              <w:t xml:space="preserve"> ， 否</w:t>
            </w:r>
            <w:r>
              <w:rPr>
                <w:rStyle w:val="17"/>
                <w:rFonts w:hint="default"/>
                <w:color w:val="auto"/>
              </w:rPr>
              <w:t></w:t>
            </w:r>
            <w:r>
              <w:rPr>
                <w:rStyle w:val="18"/>
                <w:rFonts w:hint="default"/>
                <w:color w:val="auto"/>
              </w:rPr>
              <w:t>。</w:t>
            </w:r>
          </w:p>
        </w:tc>
      </w:tr>
      <w:tr>
        <w:trPr>
          <w:trHeight w:val="783" w:hRule="atLeast"/>
        </w:trPr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4</w:t>
            </w:r>
          </w:p>
        </w:tc>
        <w:tc>
          <w:tcPr>
            <w:tcW w:w="838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有发热、咳嗽等呼吸道症状人员：是</w:t>
            </w:r>
            <w:r>
              <w:rPr>
                <w:rStyle w:val="17"/>
                <w:rFonts w:hint="default"/>
                <w:color w:val="auto"/>
              </w:rPr>
              <w:t></w:t>
            </w:r>
            <w:r>
              <w:rPr>
                <w:rStyle w:val="18"/>
                <w:rFonts w:hint="default"/>
                <w:color w:val="auto"/>
              </w:rPr>
              <w:t>，   否</w:t>
            </w:r>
            <w:r>
              <w:rPr>
                <w:rStyle w:val="17"/>
                <w:rFonts w:hint="default"/>
                <w:color w:val="auto"/>
              </w:rPr>
              <w:t></w:t>
            </w:r>
            <w:r>
              <w:rPr>
                <w:rStyle w:val="18"/>
                <w:rFonts w:hint="default"/>
                <w:color w:val="auto"/>
              </w:rPr>
              <w:t>。</w:t>
            </w:r>
          </w:p>
        </w:tc>
      </w:tr>
      <w:tr>
        <w:trPr>
          <w:trHeight w:val="704" w:hRule="atLeast"/>
        </w:trPr>
        <w:tc>
          <w:tcPr>
            <w:tcW w:w="5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5</w:t>
            </w:r>
          </w:p>
        </w:tc>
        <w:tc>
          <w:tcPr>
            <w:tcW w:w="13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近14天内离开过江西省：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否</w:t>
            </w:r>
            <w:r>
              <w:rPr>
                <w:rStyle w:val="17"/>
                <w:rFonts w:hint="default"/>
                <w:color w:val="auto"/>
              </w:rPr>
              <w:t></w:t>
            </w:r>
          </w:p>
        </w:tc>
        <w:tc>
          <w:tcPr>
            <w:tcW w:w="132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16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rPr>
          <w:trHeight w:val="411" w:hRule="atLeast"/>
        </w:trPr>
        <w:tc>
          <w:tcPr>
            <w:tcW w:w="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是</w:t>
            </w:r>
            <w:r>
              <w:rPr>
                <w:rStyle w:val="17"/>
                <w:rFonts w:hint="default"/>
                <w:color w:val="auto"/>
              </w:rPr>
              <w:t></w:t>
            </w:r>
          </w:p>
        </w:tc>
        <w:tc>
          <w:tcPr>
            <w:tcW w:w="13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核酸检测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阴性</w:t>
            </w:r>
            <w:r>
              <w:rPr>
                <w:rStyle w:val="17"/>
                <w:rFonts w:hint="default"/>
                <w:color w:val="auto"/>
              </w:rPr>
              <w:t></w:t>
            </w:r>
            <w:r>
              <w:rPr>
                <w:rStyle w:val="18"/>
                <w:rFonts w:hint="default"/>
                <w:color w:val="auto"/>
              </w:rPr>
              <w:t xml:space="preserve">  </w:t>
            </w:r>
          </w:p>
        </w:tc>
        <w:tc>
          <w:tcPr>
            <w:tcW w:w="296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CT检查排除新冠肺炎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是</w:t>
            </w:r>
            <w:r>
              <w:rPr>
                <w:rStyle w:val="17"/>
                <w:rFonts w:hint="default"/>
                <w:color w:val="auto"/>
              </w:rPr>
              <w:t></w:t>
            </w:r>
          </w:p>
        </w:tc>
      </w:tr>
      <w:tr>
        <w:trPr>
          <w:trHeight w:val="482" w:hRule="atLeast"/>
        </w:trPr>
        <w:tc>
          <w:tcPr>
            <w:tcW w:w="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/>
              </w:rPr>
            </w:pPr>
          </w:p>
        </w:tc>
        <w:tc>
          <w:tcPr>
            <w:tcW w:w="1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阳性</w:t>
            </w:r>
            <w:r>
              <w:rPr>
                <w:rStyle w:val="17"/>
                <w:rFonts w:hint="default"/>
                <w:color w:val="auto"/>
              </w:rPr>
              <w:t></w:t>
            </w:r>
          </w:p>
        </w:tc>
        <w:tc>
          <w:tcPr>
            <w:tcW w:w="296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否</w:t>
            </w:r>
            <w:r>
              <w:rPr>
                <w:rStyle w:val="17"/>
                <w:rFonts w:hint="default"/>
                <w:color w:val="auto"/>
              </w:rPr>
              <w:t></w:t>
            </w:r>
          </w:p>
        </w:tc>
      </w:tr>
      <w:tr>
        <w:trPr>
          <w:trHeight w:val="615" w:hRule="atLeast"/>
        </w:trPr>
        <w:tc>
          <w:tcPr>
            <w:tcW w:w="5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6</w:t>
            </w:r>
          </w:p>
        </w:tc>
        <w:tc>
          <w:tcPr>
            <w:tcW w:w="13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高风险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地区返</w:t>
            </w:r>
          </w:p>
          <w:p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回人员</w:t>
            </w:r>
          </w:p>
        </w:tc>
        <w:tc>
          <w:tcPr>
            <w:tcW w:w="705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否</w:t>
            </w:r>
            <w:r>
              <w:rPr>
                <w:rStyle w:val="17"/>
                <w:rFonts w:hint="default"/>
                <w:color w:val="auto"/>
              </w:rPr>
              <w:t></w:t>
            </w:r>
          </w:p>
        </w:tc>
      </w:tr>
      <w:tr>
        <w:trPr>
          <w:trHeight w:val="462" w:hRule="atLeast"/>
        </w:trPr>
        <w:tc>
          <w:tcPr>
            <w:tcW w:w="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是</w:t>
            </w:r>
            <w:r>
              <w:rPr>
                <w:rStyle w:val="17"/>
                <w:rFonts w:hint="default"/>
                <w:color w:val="auto"/>
              </w:rPr>
              <w:t>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未满14天</w:t>
            </w:r>
            <w:r>
              <w:rPr>
                <w:rStyle w:val="17"/>
                <w:rFonts w:hint="default"/>
                <w:color w:val="auto"/>
              </w:rPr>
              <w:t></w:t>
            </w:r>
          </w:p>
        </w:tc>
        <w:tc>
          <w:tcPr>
            <w:tcW w:w="78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16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rPr>
          <w:trHeight w:val="512" w:hRule="atLeast"/>
        </w:trPr>
        <w:tc>
          <w:tcPr>
            <w:tcW w:w="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/>
              </w:rPr>
            </w:pPr>
          </w:p>
        </w:tc>
        <w:tc>
          <w:tcPr>
            <w:tcW w:w="13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已满14天</w:t>
            </w:r>
            <w:r>
              <w:rPr>
                <w:rStyle w:val="17"/>
                <w:rFonts w:hint="default"/>
                <w:color w:val="auto"/>
              </w:rPr>
              <w:t></w:t>
            </w:r>
          </w:p>
        </w:tc>
        <w:tc>
          <w:tcPr>
            <w:tcW w:w="78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核酸检测</w:t>
            </w:r>
          </w:p>
        </w:tc>
        <w:tc>
          <w:tcPr>
            <w:tcW w:w="11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阴性</w:t>
            </w:r>
            <w:r>
              <w:rPr>
                <w:rStyle w:val="17"/>
                <w:rFonts w:hint="default"/>
                <w:color w:val="auto"/>
              </w:rPr>
              <w:t></w:t>
            </w:r>
          </w:p>
        </w:tc>
        <w:tc>
          <w:tcPr>
            <w:tcW w:w="1803" w:type="dxa"/>
            <w:gridSpan w:val="2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CT检查排除</w:t>
            </w:r>
          </w:p>
          <w:p>
            <w:pPr>
              <w:widowControl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新冠肺炎</w:t>
            </w:r>
          </w:p>
        </w:tc>
        <w:tc>
          <w:tcPr>
            <w:tcW w:w="12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是</w:t>
            </w:r>
            <w:r>
              <w:rPr>
                <w:rStyle w:val="17"/>
                <w:rFonts w:hint="default"/>
                <w:color w:val="auto"/>
              </w:rPr>
              <w:t></w:t>
            </w:r>
          </w:p>
        </w:tc>
      </w:tr>
      <w:tr>
        <w:trPr>
          <w:trHeight w:val="447" w:hRule="atLeast"/>
        </w:trPr>
        <w:tc>
          <w:tcPr>
            <w:tcW w:w="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/>
              </w:rPr>
            </w:pPr>
          </w:p>
        </w:tc>
        <w:tc>
          <w:tcPr>
            <w:tcW w:w="13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/>
              </w:rPr>
            </w:pPr>
          </w:p>
        </w:tc>
        <w:tc>
          <w:tcPr>
            <w:tcW w:w="78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阳性</w:t>
            </w:r>
            <w:r>
              <w:rPr>
                <w:rStyle w:val="17"/>
                <w:rFonts w:hint="default"/>
                <w:color w:val="auto"/>
              </w:rPr>
              <w:t></w:t>
            </w:r>
          </w:p>
        </w:tc>
        <w:tc>
          <w:tcPr>
            <w:tcW w:w="1803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否</w:t>
            </w:r>
            <w:r>
              <w:rPr>
                <w:rStyle w:val="17"/>
                <w:rFonts w:hint="default"/>
                <w:color w:val="auto"/>
              </w:rPr>
              <w:t></w:t>
            </w:r>
          </w:p>
        </w:tc>
      </w:tr>
      <w:tr>
        <w:trPr>
          <w:trHeight w:val="752" w:hRule="atLeast"/>
        </w:trPr>
        <w:tc>
          <w:tcPr>
            <w:tcW w:w="5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7</w:t>
            </w:r>
          </w:p>
        </w:tc>
        <w:tc>
          <w:tcPr>
            <w:tcW w:w="13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境外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返回</w:t>
            </w:r>
          </w:p>
          <w:p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人员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否</w:t>
            </w:r>
            <w:r>
              <w:rPr>
                <w:rStyle w:val="17"/>
                <w:rFonts w:hint="default"/>
                <w:color w:val="auto"/>
              </w:rPr>
              <w:t></w:t>
            </w:r>
          </w:p>
        </w:tc>
        <w:tc>
          <w:tcPr>
            <w:tcW w:w="132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16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rPr>
          <w:trHeight w:val="497" w:hRule="atLeast"/>
        </w:trPr>
        <w:tc>
          <w:tcPr>
            <w:tcW w:w="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3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是</w:t>
            </w:r>
            <w:r>
              <w:rPr>
                <w:rStyle w:val="17"/>
                <w:rFonts w:hint="default"/>
                <w:color w:val="auto"/>
              </w:rPr>
              <w:t></w:t>
            </w:r>
          </w:p>
        </w:tc>
        <w:tc>
          <w:tcPr>
            <w:tcW w:w="13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集中隔离观察和自我观察共28天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未满</w:t>
            </w:r>
            <w:r>
              <w:rPr>
                <w:rStyle w:val="17"/>
                <w:rFonts w:hint="default"/>
                <w:color w:val="auto"/>
              </w:rPr>
              <w:t></w:t>
            </w:r>
          </w:p>
        </w:tc>
        <w:tc>
          <w:tcPr>
            <w:tcW w:w="116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rPr>
          <w:trHeight w:val="423" w:hRule="atLeast"/>
        </w:trPr>
        <w:tc>
          <w:tcPr>
            <w:tcW w:w="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3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/>
              </w:rPr>
            </w:pPr>
          </w:p>
        </w:tc>
        <w:tc>
          <w:tcPr>
            <w:tcW w:w="1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已满</w:t>
            </w:r>
            <w:r>
              <w:rPr>
                <w:rStyle w:val="17"/>
                <w:rFonts w:hint="default"/>
                <w:color w:val="auto"/>
              </w:rPr>
              <w:t></w:t>
            </w:r>
          </w:p>
        </w:tc>
        <w:tc>
          <w:tcPr>
            <w:tcW w:w="11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核酸检测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阴性</w:t>
            </w:r>
            <w:r>
              <w:rPr>
                <w:rStyle w:val="17"/>
                <w:rFonts w:hint="default"/>
                <w:color w:val="auto"/>
              </w:rPr>
              <w:t></w:t>
            </w:r>
            <w:r>
              <w:rPr>
                <w:rStyle w:val="18"/>
                <w:rFonts w:hint="default"/>
                <w:color w:val="auto"/>
              </w:rPr>
              <w:t xml:space="preserve">  </w:t>
            </w:r>
          </w:p>
        </w:tc>
        <w:tc>
          <w:tcPr>
            <w:tcW w:w="8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CT检查排除新冠肺炎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是</w:t>
            </w:r>
            <w:r>
              <w:rPr>
                <w:rStyle w:val="17"/>
                <w:rFonts w:hint="default"/>
                <w:color w:val="auto"/>
              </w:rPr>
              <w:t></w:t>
            </w:r>
          </w:p>
        </w:tc>
      </w:tr>
      <w:tr>
        <w:trPr>
          <w:trHeight w:val="552" w:hRule="atLeast"/>
        </w:trPr>
        <w:tc>
          <w:tcPr>
            <w:tcW w:w="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3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/>
              </w:rPr>
            </w:pPr>
          </w:p>
        </w:tc>
        <w:tc>
          <w:tcPr>
            <w:tcW w:w="1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/>
              </w:rPr>
            </w:pPr>
          </w:p>
        </w:tc>
        <w:tc>
          <w:tcPr>
            <w:tcW w:w="11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阳性</w:t>
            </w:r>
            <w:r>
              <w:rPr>
                <w:rStyle w:val="17"/>
                <w:rFonts w:hint="default"/>
                <w:color w:val="auto"/>
              </w:rPr>
              <w:t></w:t>
            </w:r>
          </w:p>
        </w:tc>
        <w:tc>
          <w:tcPr>
            <w:tcW w:w="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否</w:t>
            </w:r>
            <w:r>
              <w:rPr>
                <w:rStyle w:val="17"/>
                <w:rFonts w:hint="default"/>
                <w:color w:val="auto"/>
              </w:rPr>
              <w:t></w:t>
            </w:r>
          </w:p>
        </w:tc>
      </w:tr>
      <w:tr>
        <w:trPr>
          <w:trHeight w:val="974" w:hRule="atLeast"/>
        </w:trPr>
        <w:tc>
          <w:tcPr>
            <w:tcW w:w="8980" w:type="dxa"/>
            <w:gridSpan w:val="9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20" w:firstLineChars="2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本人承诺，以上情况属实，若有隐瞒，愿承担相应的法律和经济责任。</w:t>
            </w:r>
          </w:p>
        </w:tc>
      </w:tr>
      <w:tr>
        <w:trPr>
          <w:trHeight w:val="813" w:hRule="atLeast"/>
        </w:trPr>
        <w:tc>
          <w:tcPr>
            <w:tcW w:w="4777" w:type="dxa"/>
            <w:gridSpan w:val="5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申报承诺人签名：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rPr>
          <w:trHeight w:val="989" w:hRule="atLeast"/>
        </w:trPr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499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填写日期：      年    月    日</w:t>
            </w:r>
          </w:p>
        </w:tc>
      </w:tr>
    </w:tbl>
    <w:p>
      <w:pPr>
        <w:spacing w:line="500" w:lineRule="exact"/>
        <w:rPr>
          <w:rFonts w:hint="eastAsia" w:ascii="仿宋_GB2312" w:hAnsi="仿宋_GB2312" w:eastAsia="仿宋_GB2312" w:cs="仿宋_GB2312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0000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楷体_GB2312">
    <w:altName w:val="汉仪楷体简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汉仪楷体简">
    <w:panose1 w:val="02010600000101010101"/>
    <w:charset w:val="86"/>
    <w:family w:val="auto"/>
    <w:pitch w:val="default"/>
    <w:sig w:usb0="00000000" w:usb1="00000000" w:usb2="00000000" w:usb3="00000000" w:csb0="0006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2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NiMDc3ZTg1OGYyYzNjMmU3ZDEwZDFhMGM1MDg1NjEifQ=="/>
    <w:docVar w:name="KSO_WPS_MARK_KEY" w:val="7f39bf9f-55bb-49e1-9da2-fbea9d6392c3"/>
  </w:docVars>
  <w:rsids>
    <w:rsidRoot w:val="00966211"/>
    <w:rsid w:val="000D65E8"/>
    <w:rsid w:val="00136B81"/>
    <w:rsid w:val="00153123"/>
    <w:rsid w:val="001A3C17"/>
    <w:rsid w:val="001F1BA8"/>
    <w:rsid w:val="002169FE"/>
    <w:rsid w:val="00221061"/>
    <w:rsid w:val="002A28E2"/>
    <w:rsid w:val="00460D2A"/>
    <w:rsid w:val="004C73CB"/>
    <w:rsid w:val="005D1614"/>
    <w:rsid w:val="006414AA"/>
    <w:rsid w:val="006954E7"/>
    <w:rsid w:val="006B2CA8"/>
    <w:rsid w:val="006D5481"/>
    <w:rsid w:val="00753EF5"/>
    <w:rsid w:val="007924EE"/>
    <w:rsid w:val="00817A8D"/>
    <w:rsid w:val="008477B6"/>
    <w:rsid w:val="008510D3"/>
    <w:rsid w:val="008C0D95"/>
    <w:rsid w:val="00916EAB"/>
    <w:rsid w:val="00932223"/>
    <w:rsid w:val="00966211"/>
    <w:rsid w:val="009D6F89"/>
    <w:rsid w:val="009F7BC3"/>
    <w:rsid w:val="00AC530F"/>
    <w:rsid w:val="00B34F72"/>
    <w:rsid w:val="00C52AF2"/>
    <w:rsid w:val="00C55F0E"/>
    <w:rsid w:val="00C97614"/>
    <w:rsid w:val="00CD6C6F"/>
    <w:rsid w:val="00D11547"/>
    <w:rsid w:val="00E84364"/>
    <w:rsid w:val="00EA5E31"/>
    <w:rsid w:val="00FE5046"/>
    <w:rsid w:val="02DD262B"/>
    <w:rsid w:val="05DF0ED2"/>
    <w:rsid w:val="086303D0"/>
    <w:rsid w:val="0A380A5A"/>
    <w:rsid w:val="0E1D2346"/>
    <w:rsid w:val="0EB623E7"/>
    <w:rsid w:val="13862F37"/>
    <w:rsid w:val="14DC1B42"/>
    <w:rsid w:val="166D7FA8"/>
    <w:rsid w:val="17B96875"/>
    <w:rsid w:val="1AC70DC0"/>
    <w:rsid w:val="1D762314"/>
    <w:rsid w:val="1F4C13BD"/>
    <w:rsid w:val="202C4079"/>
    <w:rsid w:val="22584FB1"/>
    <w:rsid w:val="246758CC"/>
    <w:rsid w:val="25AB0D5D"/>
    <w:rsid w:val="2A7D11DE"/>
    <w:rsid w:val="2B595E51"/>
    <w:rsid w:val="2E7F780E"/>
    <w:rsid w:val="2FC3422E"/>
    <w:rsid w:val="32BD40A1"/>
    <w:rsid w:val="3337290D"/>
    <w:rsid w:val="343542E1"/>
    <w:rsid w:val="37112F46"/>
    <w:rsid w:val="39C649EB"/>
    <w:rsid w:val="3BAB4F28"/>
    <w:rsid w:val="3D3D5C31"/>
    <w:rsid w:val="42054BF0"/>
    <w:rsid w:val="485B58D1"/>
    <w:rsid w:val="48E55D45"/>
    <w:rsid w:val="4A091CF7"/>
    <w:rsid w:val="4AFB42DB"/>
    <w:rsid w:val="4BEA1EF8"/>
    <w:rsid w:val="4CCE7A41"/>
    <w:rsid w:val="4E472A13"/>
    <w:rsid w:val="506A3ECB"/>
    <w:rsid w:val="51DC2BA6"/>
    <w:rsid w:val="51EC5FA8"/>
    <w:rsid w:val="53B04AE9"/>
    <w:rsid w:val="54B72E88"/>
    <w:rsid w:val="54E33386"/>
    <w:rsid w:val="57A94A81"/>
    <w:rsid w:val="5A7B37A6"/>
    <w:rsid w:val="5CA05C72"/>
    <w:rsid w:val="5D52033A"/>
    <w:rsid w:val="5D7518A3"/>
    <w:rsid w:val="5DEA0844"/>
    <w:rsid w:val="5E0736AE"/>
    <w:rsid w:val="5FD15B4D"/>
    <w:rsid w:val="639270FA"/>
    <w:rsid w:val="63E21FEA"/>
    <w:rsid w:val="6437081B"/>
    <w:rsid w:val="64945329"/>
    <w:rsid w:val="67E0715D"/>
    <w:rsid w:val="682B41DB"/>
    <w:rsid w:val="68C10F0A"/>
    <w:rsid w:val="6D8E64D3"/>
    <w:rsid w:val="6EA46CFC"/>
    <w:rsid w:val="6F3D7EF8"/>
    <w:rsid w:val="707E7E01"/>
    <w:rsid w:val="711702EC"/>
    <w:rsid w:val="74E92E3F"/>
    <w:rsid w:val="7683430C"/>
    <w:rsid w:val="784C3D32"/>
    <w:rsid w:val="788A1C81"/>
    <w:rsid w:val="7DEE575E"/>
    <w:rsid w:val="7F810811"/>
    <w:rsid w:val="FF6F8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spacing w:after="120"/>
    </w:pPr>
  </w:style>
  <w:style w:type="paragraph" w:customStyle="1" w:styleId="3">
    <w:name w:val="引用1"/>
    <w:next w:val="1"/>
    <w:qFormat/>
    <w:uiPriority w:val="0"/>
    <w:pPr>
      <w:wordWrap w:val="0"/>
      <w:spacing w:before="200" w:after="160"/>
      <w:ind w:left="864" w:right="864"/>
      <w:jc w:val="center"/>
    </w:pPr>
    <w:rPr>
      <w:rFonts w:ascii="Calibri" w:hAnsi="Calibri" w:eastAsia="宋体" w:cs="Times New Roman"/>
      <w:i/>
      <w:sz w:val="21"/>
      <w:szCs w:val="22"/>
      <w:lang w:val="en-US" w:eastAsia="zh-CN" w:bidi="ar-SA"/>
    </w:r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paragraph" w:customStyle="1" w:styleId="11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2">
    <w:name w:val="页眉 字符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字符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  <w:style w:type="character" w:customStyle="1" w:styleId="15">
    <w:name w:val="font61"/>
    <w:qFormat/>
    <w:uiPriority w:val="0"/>
    <w:rPr>
      <w:rFonts w:hint="eastAsia" w:ascii="Wingdings 2" w:hAnsi="Wingdings 2" w:eastAsia="Wingdings 2"/>
      <w:b/>
      <w:color w:val="000000"/>
      <w:sz w:val="24"/>
    </w:rPr>
  </w:style>
  <w:style w:type="character" w:customStyle="1" w:styleId="16">
    <w:name w:val="font11"/>
    <w:qFormat/>
    <w:uiPriority w:val="0"/>
    <w:rPr>
      <w:rFonts w:hint="eastAsia" w:ascii="宋体" w:hAnsi="宋体" w:eastAsia="宋体"/>
      <w:b/>
      <w:color w:val="000000"/>
      <w:sz w:val="24"/>
    </w:rPr>
  </w:style>
  <w:style w:type="character" w:customStyle="1" w:styleId="17">
    <w:name w:val="font51"/>
    <w:qFormat/>
    <w:uiPriority w:val="0"/>
    <w:rPr>
      <w:rFonts w:hint="eastAsia" w:ascii="Wingdings 2" w:hAnsi="Wingdings 2" w:eastAsia="Wingdings 2"/>
      <w:color w:val="000000"/>
      <w:sz w:val="24"/>
    </w:rPr>
  </w:style>
  <w:style w:type="character" w:customStyle="1" w:styleId="18">
    <w:name w:val="font41"/>
    <w:qFormat/>
    <w:uiPriority w:val="0"/>
    <w:rPr>
      <w:rFonts w:hint="eastAsia" w:ascii="宋体" w:hAnsi="宋体" w:eastAsia="宋体"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2917</Words>
  <Characters>3005</Characters>
  <Lines>37</Lines>
  <Paragraphs>10</Paragraphs>
  <TotalTime>10</TotalTime>
  <ScaleCrop>false</ScaleCrop>
  <LinksUpToDate>false</LinksUpToDate>
  <CharactersWithSpaces>3096</CharactersWithSpaces>
  <Application>WPS Office_5.1.1.7676_F1E327BC-269C-435d-A152-05C5408002CA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2021-04-25T16:10:00Z</dcterms:created>
  <dc:creator>Administrator</dc:creator>
  <cp:lastModifiedBy>C.Carbon</cp:lastModifiedBy>
  <cp:lastPrinted>2021-08-12T11:42:00Z</cp:lastPrinted>
  <dcterms:modified xsi:type="dcterms:W3CDTF">2023-02-02T16:20:59Z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2052-5.1.1.7676</vt:lpwstr>
  </property>
  <property fmtid="{D5CDD505-2E9C-101B-9397-08002B2CF9AE}" pid="3" name="ICV">
    <vt:lpwstr>5A5BAFC163359D956B72DB631FB43F11</vt:lpwstr>
  </property>
  <property fmtid="{D5CDD505-2E9C-101B-9397-08002B2CF9AE}" pid="4" name="KSOSaveFontToCloudKey">
    <vt:lpwstr>395324499_cloud</vt:lpwstr>
  </property>
</Properties>
</file>