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</w:p>
    <w:p>
      <w:pPr>
        <w:widowControl w:val="0"/>
        <w:adjustRightInd/>
        <w:snapToGrid/>
        <w:spacing w:after="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滁州市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市直事业单位聘用党政干部储备人才名单（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）</w:t>
      </w:r>
    </w:p>
    <w:tbl>
      <w:tblPr>
        <w:tblStyle w:val="4"/>
        <w:tblpPr w:leftFromText="180" w:rightFromText="180" w:vertAnchor="text" w:horzAnchor="page" w:tblpX="2513" w:tblpY="603"/>
        <w:tblOverlap w:val="never"/>
        <w:tblW w:w="454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384"/>
        <w:gridCol w:w="3230"/>
        <w:gridCol w:w="1269"/>
        <w:gridCol w:w="1009"/>
        <w:gridCol w:w="1800"/>
        <w:gridCol w:w="2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7"/>
                <w:rFonts w:hint="eastAsia" w:hAnsi="Times New Roman"/>
                <w:lang w:val="en-US" w:eastAsia="zh-CN" w:bidi="ar"/>
              </w:rPr>
              <w:t>市商务局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hAnsi="Times New Roman"/>
                <w:lang w:val="en-US" w:eastAsia="zh-CN" w:bidi="ar"/>
              </w:rPr>
              <w:t>市商务综合执法大队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hAnsi="Times New Roman"/>
                <w:lang w:val="en-US" w:eastAsia="zh-CN" w:bidi="ar"/>
              </w:rPr>
              <w:t>邓天一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7"/>
                <w:rFonts w:hint="eastAsia" w:hAnsi="Times New Roman"/>
                <w:lang w:val="en-US" w:eastAsia="zh-CN" w:bidi="ar"/>
              </w:rPr>
              <w:t>市住建局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市</w:t>
            </w:r>
            <w:r>
              <w:rPr>
                <w:rStyle w:val="7"/>
                <w:rFonts w:hint="eastAsia" w:hAnsi="Times New Roman"/>
                <w:lang w:val="en-US" w:eastAsia="zh-CN" w:bidi="ar"/>
              </w:rPr>
              <w:t>房屋交易管理服务中心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hAnsi="Times New Roman"/>
                <w:lang w:val="en-US" w:eastAsia="zh-CN" w:bidi="ar"/>
              </w:rPr>
              <w:t>杨铎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硕士研究生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OWE2YTZhZDNmZGQxNWE0ODBmM2NlMzJlMjVmODgifQ=="/>
  </w:docVars>
  <w:rsids>
    <w:rsidRoot w:val="3B8467AC"/>
    <w:rsid w:val="058979DF"/>
    <w:rsid w:val="07062D05"/>
    <w:rsid w:val="0B656459"/>
    <w:rsid w:val="0BAA38E2"/>
    <w:rsid w:val="1253277D"/>
    <w:rsid w:val="182741B1"/>
    <w:rsid w:val="2552106A"/>
    <w:rsid w:val="265440CB"/>
    <w:rsid w:val="28682AC6"/>
    <w:rsid w:val="2C331FA5"/>
    <w:rsid w:val="2C3B13EC"/>
    <w:rsid w:val="30B654E5"/>
    <w:rsid w:val="31494F03"/>
    <w:rsid w:val="3B8467AC"/>
    <w:rsid w:val="3BEF0AC8"/>
    <w:rsid w:val="3C1210B6"/>
    <w:rsid w:val="43896144"/>
    <w:rsid w:val="48A75DAF"/>
    <w:rsid w:val="49F46480"/>
    <w:rsid w:val="56EA6DB4"/>
    <w:rsid w:val="5B730793"/>
    <w:rsid w:val="5D503FE7"/>
    <w:rsid w:val="63826812"/>
    <w:rsid w:val="679F6578"/>
    <w:rsid w:val="6E3603B2"/>
    <w:rsid w:val="7C1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font7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114</Characters>
  <Lines>0</Lines>
  <Paragraphs>0</Paragraphs>
  <TotalTime>10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2021-11-02T08:46:00Z</dcterms:created>
  <dc:creator>孙自慧</dc:creator>
  <cp:lastModifiedBy>张盛景</cp:lastModifiedBy>
  <cp:lastPrinted>2023-01-31T02:12:32Z</cp:lastPrinted>
  <dcterms:modified xsi:type="dcterms:W3CDTF">2023-01-31T07:25:40Z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A1E167B914F34DF1ACD28F71E92FED0B</vt:lpwstr>
  </property>
</Properties>
</file>