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3887" w:type="dxa"/>
        <w:jc w:val="center"/>
        <w:tblLook w:val="04A0"/>
      </w:tblPr>
      <w:tblGrid>
        <w:gridCol w:w="597"/>
        <w:gridCol w:w="11872"/>
        <w:gridCol w:w="1418"/>
      </w:tblGrid>
      <w:tr w:rsidR="00450776">
        <w:trPr>
          <w:trHeight w:val="702"/>
          <w:jc w:val="center"/>
        </w:trPr>
        <w:tc>
          <w:tcPr>
            <w:tcW w:w="597" w:type="dxa"/>
            <w:vAlign w:val="center"/>
          </w:tcPr>
          <w:p w:rsidR="00450776" w:rsidRDefault="001163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</w:p>
        </w:tc>
        <w:tc>
          <w:tcPr>
            <w:tcW w:w="11872" w:type="dxa"/>
            <w:vAlign w:val="center"/>
          </w:tcPr>
          <w:p w:rsidR="00450776" w:rsidRDefault="0011638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岗位职责及任职要求</w:t>
            </w:r>
          </w:p>
        </w:tc>
        <w:tc>
          <w:tcPr>
            <w:tcW w:w="1418" w:type="dxa"/>
            <w:vAlign w:val="center"/>
          </w:tcPr>
          <w:p w:rsidR="00450776" w:rsidRDefault="001163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月薪</w:t>
            </w:r>
          </w:p>
          <w:p w:rsidR="00450776" w:rsidRDefault="0011638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范围</w:t>
            </w:r>
          </w:p>
        </w:tc>
      </w:tr>
      <w:tr w:rsidR="00450776">
        <w:trPr>
          <w:trHeight w:val="2971"/>
          <w:jc w:val="center"/>
        </w:trPr>
        <w:tc>
          <w:tcPr>
            <w:tcW w:w="597" w:type="dxa"/>
            <w:vAlign w:val="center"/>
          </w:tcPr>
          <w:p w:rsidR="00450776" w:rsidRDefault="001163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综合办公室主任</w:t>
            </w:r>
          </w:p>
        </w:tc>
        <w:tc>
          <w:tcPr>
            <w:tcW w:w="11872" w:type="dxa"/>
            <w:vAlign w:val="center"/>
          </w:tcPr>
          <w:p w:rsidR="00450776" w:rsidRDefault="0011638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岗位职责：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负责行政事务、文书文秘、党务管理、组织管理、后勤事务、档案管理等工作的组织管理。</w:t>
            </w:r>
          </w:p>
          <w:p w:rsidR="00450776" w:rsidRDefault="0011638F">
            <w:pPr>
              <w:spacing w:line="320" w:lineRule="exact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学历条件：</w:t>
            </w:r>
            <w:r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本科及以上学历。</w:t>
            </w:r>
          </w:p>
          <w:p w:rsidR="00450776" w:rsidRDefault="0011638F">
            <w:pPr>
              <w:spacing w:line="320" w:lineRule="exact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专业要求：</w:t>
            </w:r>
            <w:r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企业管理、行政管理、人力资源管理、中文、法学等相关专业。</w:t>
            </w:r>
          </w:p>
          <w:p w:rsidR="00450776" w:rsidRDefault="0011638F">
            <w:pPr>
              <w:spacing w:line="320" w:lineRule="exact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职称要求：</w:t>
            </w:r>
            <w:r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中级及以上职称或职(执)业资格。</w:t>
            </w:r>
          </w:p>
          <w:p w:rsidR="00450776" w:rsidRDefault="0011638F">
            <w:pPr>
              <w:spacing w:line="320" w:lineRule="exact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工作经验：</w:t>
            </w:r>
            <w:r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5年及以上相关工作经验，2年及以上具体业务或部室管理经验。</w:t>
            </w:r>
          </w:p>
          <w:p w:rsidR="00450776" w:rsidRDefault="0011638F">
            <w:pPr>
              <w:spacing w:line="320" w:lineRule="exact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sz w:val="24"/>
                <w:szCs w:val="24"/>
              </w:rPr>
              <w:t>能力要求：</w:t>
            </w:r>
            <w:r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具备良好的组织与计划能力、文字表达能力和沟通协调能力；熟悉行政事务、文书、人力资源等知识，并具备实际操作经验；熟练使用现代化办公软件。</w:t>
            </w:r>
          </w:p>
          <w:p w:rsidR="00450776" w:rsidRDefault="0011638F"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sz w:val="24"/>
                <w:szCs w:val="24"/>
              </w:rPr>
              <w:t>年龄要求：</w:t>
            </w:r>
            <w:r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35周岁以上。</w:t>
            </w:r>
          </w:p>
        </w:tc>
        <w:tc>
          <w:tcPr>
            <w:tcW w:w="1418" w:type="dxa"/>
            <w:vAlign w:val="center"/>
          </w:tcPr>
          <w:p w:rsidR="00450776" w:rsidRDefault="001163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5300-6600元/月</w:t>
            </w:r>
          </w:p>
        </w:tc>
      </w:tr>
      <w:tr w:rsidR="00450776">
        <w:trPr>
          <w:trHeight w:val="2398"/>
          <w:jc w:val="center"/>
        </w:trPr>
        <w:tc>
          <w:tcPr>
            <w:tcW w:w="597" w:type="dxa"/>
            <w:vAlign w:val="center"/>
          </w:tcPr>
          <w:p w:rsidR="00450776" w:rsidRDefault="001163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文书文秘</w:t>
            </w:r>
          </w:p>
        </w:tc>
        <w:tc>
          <w:tcPr>
            <w:tcW w:w="11872" w:type="dxa"/>
            <w:vAlign w:val="center"/>
          </w:tcPr>
          <w:p w:rsidR="00450776" w:rsidRDefault="0011638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岗位职责:</w:t>
            </w:r>
            <w:r>
              <w:rPr>
                <w:rFonts w:ascii="仿宋_GB2312" w:eastAsia="仿宋_GB2312" w:hint="eastAsia"/>
                <w:sz w:val="24"/>
                <w:szCs w:val="24"/>
              </w:rPr>
              <w:t>负责公文处理、文稿撰写等工作。</w:t>
            </w:r>
          </w:p>
          <w:p w:rsidR="00450776" w:rsidRDefault="0011638F">
            <w:pPr>
              <w:spacing w:line="320" w:lineRule="exact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学历条件:</w:t>
            </w:r>
            <w:r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大专及以上学历。</w:t>
            </w:r>
          </w:p>
          <w:p w:rsidR="00450776" w:rsidRDefault="0011638F">
            <w:pPr>
              <w:spacing w:line="320" w:lineRule="exact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sz w:val="24"/>
                <w:szCs w:val="24"/>
              </w:rPr>
              <w:t>专业要求：</w:t>
            </w:r>
            <w:r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企业管理、行政管理、中文、文秘、法学等相关专业。</w:t>
            </w:r>
          </w:p>
          <w:p w:rsidR="00450776" w:rsidRDefault="0011638F">
            <w:pPr>
              <w:spacing w:line="320" w:lineRule="exact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sz w:val="24"/>
                <w:szCs w:val="24"/>
              </w:rPr>
              <w:t>职称要求：</w:t>
            </w:r>
            <w:r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初级及以上相关职称或职(执)业资格。</w:t>
            </w:r>
          </w:p>
          <w:p w:rsidR="00450776" w:rsidRDefault="0011638F">
            <w:pPr>
              <w:spacing w:line="320" w:lineRule="exact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sz w:val="24"/>
                <w:szCs w:val="24"/>
              </w:rPr>
              <w:t>工作经验：</w:t>
            </w:r>
            <w:r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2年及以上相关工作经验。具备机关、事业单位、国有企业工作经历者优先。</w:t>
            </w:r>
          </w:p>
          <w:p w:rsidR="00450776" w:rsidRDefault="0011638F">
            <w:pPr>
              <w:spacing w:line="320" w:lineRule="exact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能力要求：</w:t>
            </w:r>
            <w:r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具备良好的文字表达能力和执行能力；熟悉行政事务、公文处理等知识，并具备实际操作经验；熟练使用现代化办公软件。</w:t>
            </w:r>
          </w:p>
          <w:p w:rsidR="00450776" w:rsidRDefault="0011638F" w:rsidP="006913C5">
            <w:pPr>
              <w:spacing w:line="320" w:lineRule="exact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sz w:val="24"/>
                <w:szCs w:val="24"/>
              </w:rPr>
              <w:t>年龄要求：</w:t>
            </w:r>
            <w:r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3</w:t>
            </w:r>
            <w:r w:rsidR="006913C5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0</w:t>
            </w:r>
            <w:r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周岁以下。</w:t>
            </w:r>
          </w:p>
        </w:tc>
        <w:tc>
          <w:tcPr>
            <w:tcW w:w="1418" w:type="dxa"/>
            <w:vAlign w:val="center"/>
          </w:tcPr>
          <w:p w:rsidR="00450776" w:rsidRDefault="001163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3500-4400元/月</w:t>
            </w:r>
          </w:p>
        </w:tc>
      </w:tr>
      <w:tr w:rsidR="00450776">
        <w:trPr>
          <w:trHeight w:val="1267"/>
          <w:jc w:val="center"/>
        </w:trPr>
        <w:tc>
          <w:tcPr>
            <w:tcW w:w="597" w:type="dxa"/>
            <w:vAlign w:val="center"/>
          </w:tcPr>
          <w:p w:rsidR="00450776" w:rsidRDefault="001163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招商管理</w:t>
            </w:r>
          </w:p>
        </w:tc>
        <w:tc>
          <w:tcPr>
            <w:tcW w:w="11872" w:type="dxa"/>
            <w:vAlign w:val="center"/>
          </w:tcPr>
          <w:p w:rsidR="00450776" w:rsidRDefault="0011638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岗位职责：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负责招商及营销方案制定和执行、招标采购等工作。</w:t>
            </w:r>
          </w:p>
          <w:p w:rsidR="00450776" w:rsidRDefault="0011638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学历条件：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大专</w:t>
            </w:r>
            <w:r>
              <w:rPr>
                <w:rFonts w:ascii="仿宋_GB2312" w:eastAsia="仿宋_GB2312"/>
                <w:sz w:val="24"/>
                <w:szCs w:val="24"/>
              </w:rPr>
              <w:t>及以上学历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450776" w:rsidRDefault="0011638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专业要求：</w:t>
            </w:r>
            <w:r>
              <w:rPr>
                <w:rFonts w:ascii="仿宋_GB2312" w:eastAsia="仿宋_GB2312"/>
                <w:sz w:val="24"/>
                <w:szCs w:val="24"/>
              </w:rPr>
              <w:t>企业管理、经济管理、营销管理、采购管理等相关专业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450776" w:rsidRDefault="0011638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职称要求：</w:t>
            </w:r>
            <w:r>
              <w:rPr>
                <w:rFonts w:ascii="仿宋_GB2312" w:eastAsia="仿宋_GB2312"/>
                <w:sz w:val="24"/>
                <w:szCs w:val="24"/>
              </w:rPr>
              <w:t>初级及以上相关职称或职(执)业资格。</w:t>
            </w:r>
          </w:p>
          <w:p w:rsidR="00450776" w:rsidRDefault="0011638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工作经验：</w:t>
            </w:r>
            <w:r>
              <w:rPr>
                <w:rFonts w:ascii="仿宋_GB2312" w:eastAsia="仿宋_GB2312"/>
                <w:sz w:val="24"/>
                <w:szCs w:val="24"/>
              </w:rPr>
              <w:t>2年及以上相关工作经验。</w:t>
            </w:r>
          </w:p>
          <w:p w:rsidR="00450776" w:rsidRDefault="0011638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能力要求：</w:t>
            </w:r>
            <w:r>
              <w:rPr>
                <w:rFonts w:ascii="仿宋_GB2312" w:eastAsia="仿宋_GB2312"/>
                <w:sz w:val="24"/>
                <w:szCs w:val="24"/>
              </w:rPr>
              <w:t>具有</w:t>
            </w:r>
            <w:r>
              <w:rPr>
                <w:rFonts w:ascii="仿宋_GB2312" w:eastAsia="仿宋_GB2312" w:hint="eastAsia"/>
                <w:sz w:val="24"/>
                <w:szCs w:val="24"/>
              </w:rPr>
              <w:t>良好</w:t>
            </w:r>
            <w:r>
              <w:rPr>
                <w:rFonts w:ascii="仿宋_GB2312" w:eastAsia="仿宋_GB2312"/>
                <w:sz w:val="24"/>
                <w:szCs w:val="24"/>
              </w:rPr>
              <w:t>的执行能力和沟通协调能力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  <w:r>
              <w:rPr>
                <w:rFonts w:ascii="仿宋_GB2312" w:eastAsia="仿宋_GB2312"/>
                <w:sz w:val="24"/>
                <w:szCs w:val="24"/>
              </w:rPr>
              <w:t>熟悉招商管理、招标采购法律法规</w:t>
            </w:r>
            <w:r>
              <w:rPr>
                <w:rFonts w:ascii="仿宋_GB2312" w:eastAsia="仿宋_GB2312" w:hint="eastAsia"/>
                <w:sz w:val="24"/>
                <w:szCs w:val="24"/>
              </w:rPr>
              <w:t>及相关</w:t>
            </w:r>
            <w:r>
              <w:rPr>
                <w:rFonts w:ascii="仿宋_GB2312" w:eastAsia="仿宋_GB2312"/>
                <w:sz w:val="24"/>
                <w:szCs w:val="24"/>
              </w:rPr>
              <w:t>知识，并具备实际操作经验；熟练使用现代化办公软件。</w:t>
            </w:r>
          </w:p>
          <w:p w:rsidR="00450776" w:rsidRDefault="0011638F" w:rsidP="006913C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年龄要求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：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  <w:r w:rsidR="006913C5">
              <w:rPr>
                <w:rFonts w:ascii="仿宋_GB2312" w:eastAsia="仿宋_GB2312" w:hint="eastAsia"/>
                <w:sz w:val="24"/>
                <w:szCs w:val="24"/>
              </w:rPr>
              <w:t>0</w:t>
            </w:r>
            <w:r>
              <w:rPr>
                <w:rFonts w:ascii="仿宋_GB2312" w:eastAsia="仿宋_GB2312" w:hint="eastAsia"/>
                <w:sz w:val="24"/>
                <w:szCs w:val="24"/>
              </w:rPr>
              <w:t>周</w:t>
            </w:r>
            <w:r>
              <w:rPr>
                <w:rFonts w:ascii="仿宋_GB2312" w:eastAsia="仿宋_GB2312"/>
                <w:sz w:val="24"/>
                <w:szCs w:val="24"/>
              </w:rPr>
              <w:t>岁以下。</w:t>
            </w:r>
          </w:p>
        </w:tc>
        <w:tc>
          <w:tcPr>
            <w:tcW w:w="1418" w:type="dxa"/>
            <w:vAlign w:val="center"/>
          </w:tcPr>
          <w:p w:rsidR="00450776" w:rsidRDefault="0011638F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3500-4400元/月</w:t>
            </w:r>
          </w:p>
        </w:tc>
      </w:tr>
      <w:tr w:rsidR="00450776">
        <w:trPr>
          <w:trHeight w:val="2692"/>
          <w:jc w:val="center"/>
        </w:trPr>
        <w:tc>
          <w:tcPr>
            <w:tcW w:w="597" w:type="dxa"/>
            <w:vAlign w:val="center"/>
          </w:tcPr>
          <w:p w:rsidR="00450776" w:rsidRDefault="001163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运营保障</w:t>
            </w:r>
          </w:p>
        </w:tc>
        <w:tc>
          <w:tcPr>
            <w:tcW w:w="11872" w:type="dxa"/>
            <w:vAlign w:val="center"/>
          </w:tcPr>
          <w:p w:rsidR="00450776" w:rsidRDefault="0011638F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岗位职责：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协助实施资产运营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管理，负责新能源充电桩、智能泊车等项目运营。</w:t>
            </w:r>
          </w:p>
          <w:p w:rsidR="00450776" w:rsidRDefault="0011638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学历条件：</w:t>
            </w:r>
            <w:r>
              <w:rPr>
                <w:rFonts w:ascii="仿宋_GB2312" w:eastAsia="仿宋_GB2312"/>
                <w:sz w:val="24"/>
                <w:szCs w:val="24"/>
              </w:rPr>
              <w:t>本科及以上学历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450776" w:rsidRDefault="0011638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专业要求：</w:t>
            </w:r>
            <w:r>
              <w:rPr>
                <w:rFonts w:ascii="仿宋_GB2312" w:eastAsia="仿宋_GB2312"/>
                <w:sz w:val="24"/>
                <w:szCs w:val="24"/>
              </w:rPr>
              <w:t>电气工程及自动化、自动化、电力电子等相关专业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450776" w:rsidRDefault="0011638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工作经验：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3年及以上相关专业工作经验，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具备</w:t>
            </w:r>
            <w:r>
              <w:rPr>
                <w:rFonts w:ascii="仿宋_GB2312" w:eastAsia="仿宋_GB2312"/>
                <w:sz w:val="24"/>
                <w:szCs w:val="24"/>
              </w:rPr>
              <w:t>新能源充电桩、智能泊车、停车楼项目管理工作经验</w:t>
            </w:r>
            <w:r>
              <w:rPr>
                <w:rFonts w:ascii="仿宋_GB2312" w:eastAsia="仿宋_GB2312" w:hint="eastAsia"/>
                <w:sz w:val="24"/>
                <w:szCs w:val="24"/>
              </w:rPr>
              <w:t>者</w:t>
            </w:r>
            <w:r>
              <w:rPr>
                <w:rFonts w:ascii="仿宋_GB2312" w:eastAsia="仿宋_GB2312"/>
                <w:sz w:val="24"/>
                <w:szCs w:val="24"/>
              </w:rPr>
              <w:t>优先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450776" w:rsidRDefault="0011638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职称要求：</w:t>
            </w:r>
            <w:r>
              <w:rPr>
                <w:rFonts w:ascii="仿宋_GB2312" w:eastAsia="仿宋_GB2312"/>
                <w:sz w:val="24"/>
                <w:szCs w:val="24"/>
              </w:rPr>
              <w:t>具备电工证等相关上岗证件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450776" w:rsidRDefault="0011638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能力要求：</w:t>
            </w:r>
            <w:r>
              <w:rPr>
                <w:rFonts w:ascii="仿宋_GB2312" w:eastAsia="仿宋_GB2312"/>
                <w:sz w:val="24"/>
                <w:szCs w:val="24"/>
              </w:rPr>
              <w:t>具备熟练的数据分析能力，能够通过数据分析对运营策略提出改进意见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  <w:r>
              <w:rPr>
                <w:rFonts w:ascii="仿宋_GB2312" w:eastAsia="仿宋_GB2312"/>
                <w:sz w:val="24"/>
                <w:szCs w:val="24"/>
              </w:rPr>
              <w:t>熟悉电气基本操作、电气基本原理；</w:t>
            </w:r>
            <w:r>
              <w:rPr>
                <w:rFonts w:ascii="仿宋_GB2312" w:eastAsia="仿宋_GB2312" w:hint="eastAsia"/>
                <w:sz w:val="24"/>
                <w:szCs w:val="24"/>
              </w:rPr>
              <w:t>熟练使用现代化办公软件；</w:t>
            </w:r>
            <w:r>
              <w:rPr>
                <w:rFonts w:ascii="仿宋_GB2312" w:eastAsia="仿宋_GB2312"/>
                <w:sz w:val="24"/>
                <w:szCs w:val="24"/>
              </w:rPr>
              <w:t>有C1及以上车辆驾驶证，且无不良驾驶记录</w:t>
            </w:r>
          </w:p>
          <w:p w:rsidR="00450776" w:rsidRDefault="0011638F" w:rsidP="006913C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年龄及性别要求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：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  <w:r w:rsidR="006913C5">
              <w:rPr>
                <w:rFonts w:ascii="仿宋_GB2312" w:eastAsia="仿宋_GB2312" w:hint="eastAsia"/>
                <w:sz w:val="24"/>
                <w:szCs w:val="24"/>
              </w:rPr>
              <w:t>0</w:t>
            </w:r>
            <w:r w:rsidR="00413D30">
              <w:rPr>
                <w:rFonts w:ascii="仿宋_GB2312" w:eastAsia="仿宋_GB2312" w:hint="eastAsia"/>
                <w:sz w:val="24"/>
                <w:szCs w:val="24"/>
              </w:rPr>
              <w:t>周</w:t>
            </w:r>
            <w:r>
              <w:rPr>
                <w:rFonts w:ascii="仿宋_GB2312" w:eastAsia="仿宋_GB2312"/>
                <w:sz w:val="24"/>
                <w:szCs w:val="24"/>
              </w:rPr>
              <w:t>岁以下，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男士</w:t>
            </w:r>
            <w:r>
              <w:rPr>
                <w:rFonts w:ascii="仿宋_GB2312" w:eastAsia="仿宋_GB2312"/>
                <w:sz w:val="24"/>
                <w:szCs w:val="24"/>
              </w:rPr>
              <w:t>。</w:t>
            </w:r>
          </w:p>
        </w:tc>
        <w:tc>
          <w:tcPr>
            <w:tcW w:w="1418" w:type="dxa"/>
            <w:vAlign w:val="center"/>
          </w:tcPr>
          <w:p w:rsidR="00450776" w:rsidRDefault="0011638F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3500-4400元/月</w:t>
            </w:r>
          </w:p>
        </w:tc>
      </w:tr>
      <w:tr w:rsidR="0077531A" w:rsidTr="003F7D31">
        <w:trPr>
          <w:trHeight w:val="1986"/>
          <w:jc w:val="center"/>
        </w:trPr>
        <w:tc>
          <w:tcPr>
            <w:tcW w:w="597" w:type="dxa"/>
            <w:vAlign w:val="center"/>
          </w:tcPr>
          <w:p w:rsidR="0077531A" w:rsidRDefault="008B138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资产运管</w:t>
            </w:r>
          </w:p>
        </w:tc>
        <w:tc>
          <w:tcPr>
            <w:tcW w:w="11872" w:type="dxa"/>
            <w:vAlign w:val="center"/>
          </w:tcPr>
          <w:p w:rsidR="0077531A" w:rsidRDefault="0077531A" w:rsidP="0077531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岗位职责：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协助实施资产运营管理，负责</w:t>
            </w:r>
            <w:r w:rsidR="00271738">
              <w:rPr>
                <w:rFonts w:ascii="仿宋_GB2312" w:eastAsia="仿宋_GB2312" w:hint="eastAsia"/>
                <w:sz w:val="24"/>
                <w:szCs w:val="24"/>
              </w:rPr>
              <w:t>商户及客户管理，</w:t>
            </w:r>
            <w:r w:rsidR="00D41BCE">
              <w:rPr>
                <w:rFonts w:ascii="仿宋_GB2312" w:eastAsia="仿宋_GB2312" w:hint="eastAsia"/>
                <w:sz w:val="24"/>
                <w:szCs w:val="24"/>
              </w:rPr>
              <w:t>资产运营</w:t>
            </w:r>
            <w:r w:rsidR="00271738">
              <w:rPr>
                <w:rFonts w:ascii="仿宋_GB2312" w:eastAsia="仿宋_GB2312" w:hint="eastAsia"/>
                <w:sz w:val="24"/>
                <w:szCs w:val="24"/>
              </w:rPr>
              <w:t>活动策划及外联</w:t>
            </w:r>
            <w:r w:rsidR="008573F2" w:rsidRPr="00D41BCE">
              <w:rPr>
                <w:rFonts w:ascii="仿宋_GB2312" w:eastAsia="仿宋_GB2312" w:hint="eastAsia"/>
                <w:sz w:val="24"/>
                <w:szCs w:val="24"/>
              </w:rPr>
              <w:t>，受理客户</w:t>
            </w:r>
            <w:r w:rsidR="00F33ACD" w:rsidRPr="00D41BCE">
              <w:rPr>
                <w:rFonts w:ascii="仿宋_GB2312" w:eastAsia="仿宋_GB2312" w:hint="eastAsia"/>
                <w:sz w:val="24"/>
                <w:szCs w:val="24"/>
              </w:rPr>
              <w:t>咨询及</w:t>
            </w:r>
            <w:r w:rsidR="008573F2" w:rsidRPr="00D41BCE">
              <w:rPr>
                <w:rFonts w:ascii="仿宋_GB2312" w:eastAsia="仿宋_GB2312" w:hint="eastAsia"/>
                <w:sz w:val="24"/>
                <w:szCs w:val="24"/>
              </w:rPr>
              <w:t>投诉事项。</w:t>
            </w:r>
          </w:p>
          <w:p w:rsidR="0077531A" w:rsidRDefault="0077531A" w:rsidP="0077531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41BCE">
              <w:rPr>
                <w:rFonts w:ascii="仿宋_GB2312" w:eastAsia="仿宋_GB2312" w:hint="eastAsia"/>
                <w:b/>
                <w:sz w:val="24"/>
                <w:szCs w:val="24"/>
              </w:rPr>
              <w:t>学历条件：</w:t>
            </w:r>
            <w:r>
              <w:rPr>
                <w:rFonts w:ascii="仿宋_GB2312" w:eastAsia="仿宋_GB2312"/>
                <w:sz w:val="24"/>
                <w:szCs w:val="24"/>
              </w:rPr>
              <w:t>本科及以上学历；</w:t>
            </w:r>
          </w:p>
          <w:p w:rsidR="0077531A" w:rsidRDefault="0077531A" w:rsidP="0077531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41BCE">
              <w:rPr>
                <w:rFonts w:ascii="仿宋_GB2312" w:eastAsia="仿宋_GB2312" w:hint="eastAsia"/>
                <w:b/>
                <w:sz w:val="24"/>
                <w:szCs w:val="24"/>
              </w:rPr>
              <w:t>专业要求：</w:t>
            </w:r>
            <w:r w:rsidR="00F33ACD" w:rsidRPr="00D41BCE">
              <w:rPr>
                <w:rFonts w:ascii="仿宋_GB2312" w:eastAsia="仿宋_GB2312" w:hint="eastAsia"/>
                <w:sz w:val="24"/>
                <w:szCs w:val="24"/>
              </w:rPr>
              <w:t>经济</w:t>
            </w:r>
            <w:r>
              <w:rPr>
                <w:rFonts w:ascii="仿宋_GB2312" w:eastAsia="仿宋_GB2312"/>
                <w:sz w:val="24"/>
                <w:szCs w:val="24"/>
              </w:rPr>
              <w:t>管理</w:t>
            </w:r>
            <w:r w:rsidR="00D6770C">
              <w:rPr>
                <w:rFonts w:ascii="仿宋_GB2312" w:eastAsia="仿宋_GB2312" w:hint="eastAsia"/>
                <w:sz w:val="24"/>
                <w:szCs w:val="24"/>
              </w:rPr>
              <w:t>类</w:t>
            </w:r>
            <w:r>
              <w:rPr>
                <w:rFonts w:ascii="仿宋_GB2312" w:eastAsia="仿宋_GB2312"/>
                <w:sz w:val="24"/>
                <w:szCs w:val="24"/>
              </w:rPr>
              <w:t>相关专业</w:t>
            </w:r>
            <w:r w:rsidR="00413D30" w:rsidRPr="00D41BCE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77531A" w:rsidRPr="00D41BCE" w:rsidRDefault="0077531A" w:rsidP="00D41BCE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能力要求：</w:t>
            </w:r>
            <w:r w:rsidR="00D41BCE">
              <w:rPr>
                <w:rFonts w:ascii="仿宋_GB2312" w:eastAsia="仿宋_GB2312"/>
                <w:sz w:val="24"/>
                <w:szCs w:val="24"/>
              </w:rPr>
              <w:t>熟悉</w:t>
            </w:r>
            <w:r w:rsidR="00D41BCE">
              <w:rPr>
                <w:rFonts w:ascii="仿宋_GB2312" w:eastAsia="仿宋_GB2312" w:hint="eastAsia"/>
                <w:sz w:val="24"/>
                <w:szCs w:val="24"/>
              </w:rPr>
              <w:t>经济</w:t>
            </w:r>
            <w:r w:rsidR="00D41BCE">
              <w:rPr>
                <w:rFonts w:ascii="仿宋_GB2312" w:eastAsia="仿宋_GB2312"/>
                <w:sz w:val="24"/>
                <w:szCs w:val="24"/>
              </w:rPr>
              <w:t>管理</w:t>
            </w:r>
            <w:r w:rsidR="00D41BCE">
              <w:rPr>
                <w:rFonts w:ascii="仿宋_GB2312" w:eastAsia="仿宋_GB2312" w:hint="eastAsia"/>
                <w:sz w:val="24"/>
                <w:szCs w:val="24"/>
              </w:rPr>
              <w:t>类</w:t>
            </w:r>
            <w:r w:rsidR="00D41BCE">
              <w:rPr>
                <w:rFonts w:ascii="仿宋_GB2312" w:eastAsia="仿宋_GB2312"/>
                <w:sz w:val="24"/>
                <w:szCs w:val="24"/>
              </w:rPr>
              <w:t>相关知识</w:t>
            </w:r>
            <w:r w:rsidR="00D41BCE">
              <w:rPr>
                <w:rFonts w:ascii="仿宋_GB2312" w:eastAsia="仿宋_GB2312" w:hint="eastAsia"/>
                <w:sz w:val="24"/>
                <w:szCs w:val="24"/>
              </w:rPr>
              <w:t>；</w:t>
            </w:r>
            <w:r w:rsidR="00D41BCE">
              <w:rPr>
                <w:rFonts w:ascii="仿宋_GB2312" w:eastAsia="仿宋_GB2312"/>
                <w:sz w:val="24"/>
                <w:szCs w:val="24"/>
              </w:rPr>
              <w:t>熟练使用现代化办公软件</w:t>
            </w:r>
            <w:r w:rsidR="00D41BCE">
              <w:rPr>
                <w:rFonts w:ascii="仿宋_GB2312" w:eastAsia="仿宋_GB2312" w:hint="eastAsia"/>
                <w:sz w:val="24"/>
                <w:szCs w:val="24"/>
              </w:rPr>
              <w:t>;</w:t>
            </w:r>
            <w:r w:rsidR="00D41BCE" w:rsidRPr="00D41BCE">
              <w:rPr>
                <w:rFonts w:ascii="仿宋_GB2312" w:eastAsia="仿宋_GB2312" w:hint="eastAsia"/>
                <w:sz w:val="24"/>
                <w:szCs w:val="24"/>
              </w:rPr>
              <w:t>具</w:t>
            </w:r>
            <w:r w:rsidR="00D41BCE">
              <w:rPr>
                <w:rFonts w:ascii="仿宋_GB2312" w:eastAsia="仿宋_GB2312" w:hint="eastAsia"/>
                <w:sz w:val="24"/>
                <w:szCs w:val="24"/>
              </w:rPr>
              <w:t>有普通话二级甲等及</w:t>
            </w:r>
            <w:r w:rsidR="00D41BCE" w:rsidRPr="00D41BCE">
              <w:rPr>
                <w:rFonts w:ascii="仿宋_GB2312" w:eastAsia="仿宋_GB2312" w:hint="eastAsia"/>
                <w:sz w:val="24"/>
                <w:szCs w:val="24"/>
              </w:rPr>
              <w:t>以上</w:t>
            </w:r>
            <w:r w:rsidR="00D41BCE">
              <w:rPr>
                <w:rFonts w:ascii="仿宋_GB2312" w:eastAsia="仿宋_GB2312" w:hint="eastAsia"/>
                <w:sz w:val="24"/>
                <w:szCs w:val="24"/>
              </w:rPr>
              <w:t>水平</w:t>
            </w:r>
            <w:r w:rsidR="00D41BCE" w:rsidRPr="00D41BCE">
              <w:rPr>
                <w:rFonts w:ascii="仿宋_GB2312" w:eastAsia="仿宋_GB2312" w:hint="eastAsia"/>
                <w:sz w:val="24"/>
                <w:szCs w:val="24"/>
              </w:rPr>
              <w:t>，具有良好的语言沟通能力</w:t>
            </w:r>
            <w:r w:rsidR="00D41BCE">
              <w:rPr>
                <w:rFonts w:ascii="仿宋_GB2312" w:eastAsia="仿宋_GB2312" w:hint="eastAsia"/>
                <w:sz w:val="24"/>
                <w:szCs w:val="24"/>
              </w:rPr>
              <w:t>和</w:t>
            </w:r>
            <w:r>
              <w:rPr>
                <w:rFonts w:ascii="仿宋_GB2312" w:eastAsia="仿宋_GB2312"/>
                <w:sz w:val="24"/>
                <w:szCs w:val="24"/>
              </w:rPr>
              <w:t>执行能力。</w:t>
            </w:r>
          </w:p>
        </w:tc>
        <w:tc>
          <w:tcPr>
            <w:tcW w:w="1418" w:type="dxa"/>
            <w:vAlign w:val="center"/>
          </w:tcPr>
          <w:p w:rsidR="0077531A" w:rsidRDefault="00986F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900-</w:t>
            </w:r>
            <w:r w:rsidR="006C5A0D">
              <w:rPr>
                <w:rFonts w:ascii="仿宋_GB2312" w:eastAsia="仿宋_GB2312"/>
                <w:sz w:val="24"/>
                <w:szCs w:val="24"/>
              </w:rPr>
              <w:t>3500</w:t>
            </w:r>
            <w:r w:rsidR="006C5A0D">
              <w:rPr>
                <w:rFonts w:ascii="仿宋_GB2312" w:eastAsia="仿宋_GB2312" w:hint="eastAsia"/>
                <w:sz w:val="24"/>
                <w:szCs w:val="24"/>
              </w:rPr>
              <w:t>元/月</w:t>
            </w:r>
          </w:p>
        </w:tc>
      </w:tr>
    </w:tbl>
    <w:p w:rsidR="00450776" w:rsidRPr="008573F2" w:rsidRDefault="00450776">
      <w:pPr>
        <w:rPr>
          <w:sz w:val="24"/>
          <w:szCs w:val="24"/>
        </w:rPr>
      </w:pPr>
      <w:bookmarkStart w:id="0" w:name="_GoBack"/>
      <w:bookmarkEnd w:id="0"/>
    </w:p>
    <w:sectPr w:rsidR="00450776" w:rsidRPr="008573F2" w:rsidSect="00202B28">
      <w:footerReference w:type="default" r:id="rId6"/>
      <w:pgSz w:w="16838" w:h="11906" w:orient="landscape"/>
      <w:pgMar w:top="1418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47E" w:rsidRDefault="0056647E">
      <w:r>
        <w:separator/>
      </w:r>
    </w:p>
  </w:endnote>
  <w:endnote w:type="continuationSeparator" w:id="1">
    <w:p w:rsidR="0056647E" w:rsidRDefault="00566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966074"/>
      <w:docPartObj>
        <w:docPartGallery w:val="AutoText"/>
      </w:docPartObj>
    </w:sdtPr>
    <w:sdtContent>
      <w:p w:rsidR="00450776" w:rsidRDefault="000F633B">
        <w:pPr>
          <w:pStyle w:val="a3"/>
          <w:jc w:val="center"/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11638F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6913C5" w:rsidRPr="006913C5">
          <w:rPr>
            <w:rFonts w:ascii="仿宋_GB2312" w:eastAsia="仿宋_GB2312"/>
            <w:noProof/>
            <w:sz w:val="28"/>
            <w:szCs w:val="28"/>
            <w:lang w:val="zh-CN"/>
          </w:rPr>
          <w:t>2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450776" w:rsidRDefault="0045077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47E" w:rsidRDefault="0056647E">
      <w:r>
        <w:separator/>
      </w:r>
    </w:p>
  </w:footnote>
  <w:footnote w:type="continuationSeparator" w:id="1">
    <w:p w:rsidR="0056647E" w:rsidRDefault="005664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FhYzQ0MmI5NGY4ZWVkYWMxNjcxNzkyZWMxZDI2YWQifQ=="/>
  </w:docVars>
  <w:rsids>
    <w:rsidRoot w:val="00B3002B"/>
    <w:rsid w:val="00012D11"/>
    <w:rsid w:val="00023777"/>
    <w:rsid w:val="000649A6"/>
    <w:rsid w:val="00067D9B"/>
    <w:rsid w:val="000D3461"/>
    <w:rsid w:val="000F5465"/>
    <w:rsid w:val="000F633B"/>
    <w:rsid w:val="0011638F"/>
    <w:rsid w:val="001415D4"/>
    <w:rsid w:val="001E6D3E"/>
    <w:rsid w:val="00202B28"/>
    <w:rsid w:val="002255C7"/>
    <w:rsid w:val="00253BA9"/>
    <w:rsid w:val="00271738"/>
    <w:rsid w:val="002B4434"/>
    <w:rsid w:val="00384AF2"/>
    <w:rsid w:val="003F7D31"/>
    <w:rsid w:val="004000FA"/>
    <w:rsid w:val="00413D30"/>
    <w:rsid w:val="00442321"/>
    <w:rsid w:val="00445B1D"/>
    <w:rsid w:val="00450776"/>
    <w:rsid w:val="00492FBD"/>
    <w:rsid w:val="004D070E"/>
    <w:rsid w:val="00500155"/>
    <w:rsid w:val="0050774B"/>
    <w:rsid w:val="005117CA"/>
    <w:rsid w:val="00541A84"/>
    <w:rsid w:val="0056647E"/>
    <w:rsid w:val="005B3AE3"/>
    <w:rsid w:val="006913C5"/>
    <w:rsid w:val="00694482"/>
    <w:rsid w:val="006959DD"/>
    <w:rsid w:val="006C5A0D"/>
    <w:rsid w:val="006E419B"/>
    <w:rsid w:val="00702616"/>
    <w:rsid w:val="007249E4"/>
    <w:rsid w:val="00724AC7"/>
    <w:rsid w:val="0077531A"/>
    <w:rsid w:val="00776878"/>
    <w:rsid w:val="00822327"/>
    <w:rsid w:val="008573F2"/>
    <w:rsid w:val="008B1384"/>
    <w:rsid w:val="008C3DD7"/>
    <w:rsid w:val="009125A6"/>
    <w:rsid w:val="00936199"/>
    <w:rsid w:val="00964D0B"/>
    <w:rsid w:val="00986F1C"/>
    <w:rsid w:val="009C4EF8"/>
    <w:rsid w:val="00AA17B1"/>
    <w:rsid w:val="00AC521B"/>
    <w:rsid w:val="00AE7FEB"/>
    <w:rsid w:val="00B3002B"/>
    <w:rsid w:val="00B52BCB"/>
    <w:rsid w:val="00BA6B11"/>
    <w:rsid w:val="00BD7194"/>
    <w:rsid w:val="00C26DE8"/>
    <w:rsid w:val="00C55081"/>
    <w:rsid w:val="00C935AA"/>
    <w:rsid w:val="00CA3B6A"/>
    <w:rsid w:val="00CA5BA5"/>
    <w:rsid w:val="00CF3D54"/>
    <w:rsid w:val="00D41BCE"/>
    <w:rsid w:val="00D43123"/>
    <w:rsid w:val="00D57888"/>
    <w:rsid w:val="00D6770C"/>
    <w:rsid w:val="00D8038E"/>
    <w:rsid w:val="00E20286"/>
    <w:rsid w:val="00E426A2"/>
    <w:rsid w:val="00E949C6"/>
    <w:rsid w:val="00ED1EEF"/>
    <w:rsid w:val="00F30999"/>
    <w:rsid w:val="00F33ACD"/>
    <w:rsid w:val="00F50D98"/>
    <w:rsid w:val="00F9445C"/>
    <w:rsid w:val="00FC2849"/>
    <w:rsid w:val="00FF10DC"/>
    <w:rsid w:val="5C28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02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0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202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202B2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02B2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573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573F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Microsoft</cp:lastModifiedBy>
  <cp:revision>78</cp:revision>
  <cp:lastPrinted>2023-01-29T08:46:00Z</cp:lastPrinted>
  <dcterms:created xsi:type="dcterms:W3CDTF">2023-01-04T01:21:00Z</dcterms:created>
  <dcterms:modified xsi:type="dcterms:W3CDTF">2023-02-01T09:14:00Z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10FD87705C494F94809E8A9BB683A6ED</vt:lpwstr>
  </property>
</Properties>
</file>