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台州市市属国有企业公开招聘人员报名表</w:t>
      </w:r>
    </w:p>
    <w:bookmarkEnd w:id="0"/>
    <w:p>
      <w:pPr>
        <w:shd w:val="clear" w:color="auto" w:fill="FFFFFF"/>
        <w:spacing w:line="560" w:lineRule="exact"/>
        <w:rPr>
          <w:rFonts w:hint="eastAsia"/>
          <w:color w:val="auto"/>
          <w:sz w:val="30"/>
          <w:szCs w:val="30"/>
        </w:rPr>
      </w:pPr>
      <w:r>
        <w:rPr>
          <w:rFonts w:eastAsia="黑体"/>
          <w:color w:val="auto"/>
          <w:sz w:val="24"/>
        </w:rPr>
        <w:t>应聘单位</w:t>
      </w:r>
      <w:r>
        <w:rPr>
          <w:rFonts w:hint="eastAsia" w:eastAsia="黑体"/>
          <w:color w:val="auto"/>
          <w:sz w:val="24"/>
        </w:rPr>
        <w:t>：</w:t>
      </w:r>
      <w:r>
        <w:rPr>
          <w:rFonts w:eastAsia="黑体"/>
          <w:color w:val="auto"/>
          <w:sz w:val="24"/>
          <w:u w:val="single"/>
        </w:rPr>
        <w:t xml:space="preserve">                   </w:t>
      </w:r>
      <w:r>
        <w:rPr>
          <w:rFonts w:eastAsia="黑体"/>
          <w:color w:val="auto"/>
          <w:sz w:val="24"/>
        </w:rPr>
        <w:t xml:space="preserve">         应聘岗位：</w:t>
      </w:r>
      <w:r>
        <w:rPr>
          <w:rFonts w:eastAsia="黑体"/>
          <w:color w:val="auto"/>
          <w:sz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从高中起填写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>
      <w:pPr>
        <w:widowControl/>
        <w:shd w:val="clear"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WZlZTFiMDE2NDdmY2IzODQxODA0MmEzNGE2MmIifQ=="/>
  </w:docVars>
  <w:rsids>
    <w:rsidRoot w:val="5044596B"/>
    <w:rsid w:val="504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2023-02-01T08:53:00Z</dcterms:created>
  <dc:creator>王一帆</dc:creator>
  <cp:lastModifiedBy>王一帆</cp:lastModifiedBy>
  <dcterms:modified xsi:type="dcterms:W3CDTF">2023-02-01T08:55:03Z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B5371496072B4AC49EA978B35B16C25C</vt:lpwstr>
  </property>
</Properties>
</file>