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  <w:t>四川陆海云港发展集团有限公司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  <w:lang w:val="en-US" w:eastAsia="zh-CN"/>
        </w:rPr>
        <w:t>社会化公开选聘</w:t>
      </w:r>
      <w:r>
        <w:rPr>
          <w:rFonts w:hint="eastAsia" w:ascii="方正小标宋简体" w:hAnsi="华文仿宋" w:eastAsia="方正小标宋简体" w:cs="宋体"/>
          <w:b/>
          <w:bCs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eastAsia="方正小标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eastAsia="方正小标宋简体"/>
          <w:b/>
          <w:bCs/>
          <w:sz w:val="28"/>
          <w:szCs w:val="28"/>
          <w:lang w:val="en-US" w:eastAsia="zh-CN"/>
        </w:rPr>
        <w:t>拟报单位及岗位：</w:t>
      </w:r>
      <w:r>
        <w:rPr>
          <w:rFonts w:hint="eastAsia" w:eastAsia="方正小标宋简体"/>
          <w:b/>
          <w:bCs/>
          <w:sz w:val="28"/>
          <w:szCs w:val="28"/>
          <w:u w:val="single"/>
          <w:lang w:val="en-US" w:eastAsia="zh-CN"/>
        </w:rPr>
        <w:t xml:space="preserve">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0"/>
        <w:gridCol w:w="1263"/>
        <w:gridCol w:w="523"/>
        <w:gridCol w:w="454"/>
        <w:gridCol w:w="986"/>
        <w:gridCol w:w="346"/>
        <w:gridCol w:w="596"/>
        <w:gridCol w:w="408"/>
        <w:gridCol w:w="782"/>
        <w:gridCol w:w="39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eastAsia" w:ascii="黑体" w:eastAsia="黑体"/>
                <w:spacing w:val="-30"/>
                <w:sz w:val="24"/>
              </w:rPr>
            </w:pPr>
            <w:r>
              <w:rPr>
                <w:rFonts w:hint="eastAsia" w:ascii="黑体" w:eastAsia="黑体"/>
                <w:spacing w:val="-30"/>
                <w:sz w:val="24"/>
              </w:rPr>
              <w:t>（   岁）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1986.10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（35岁）</w:t>
            </w:r>
          </w:p>
        </w:tc>
        <w:tc>
          <w:tcPr>
            <w:tcW w:w="139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1寸免冠证件照片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婚姻状态</w:t>
            </w: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9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黑体" w:eastAsia="黑体" w:hAnsiTheme="minorHAnsi" w:cstheme="minorBidi"/>
                <w:kern w:val="2"/>
                <w:sz w:val="24"/>
                <w:szCs w:val="22"/>
                <w:lang w:val="en-US" w:eastAsia="zh-CN" w:bidi="ar-SA"/>
              </w:rPr>
              <w:t>（入党时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间）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中共党员（2016.07）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pacing w:val="-6"/>
                <w:sz w:val="24"/>
              </w:rPr>
            </w:pPr>
            <w:r>
              <w:rPr>
                <w:rFonts w:hint="eastAsia" w:ascii="黑体" w:eastAsia="黑体"/>
                <w:spacing w:val="-6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eastAsia="黑体"/>
                <w:spacing w:val="-6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6"/>
                <w:sz w:val="24"/>
              </w:rPr>
              <w:t>时间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pacing w:val="-2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身份证号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邮箱地址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身高/体重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32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现工作地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715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职业资格、职称及其他证书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  <w:t>（附扫描件）</w:t>
            </w:r>
          </w:p>
        </w:tc>
        <w:tc>
          <w:tcPr>
            <w:tcW w:w="715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教育情况</w:t>
            </w:r>
          </w:p>
        </w:tc>
        <w:tc>
          <w:tcPr>
            <w:tcW w:w="12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  育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3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系及专业</w:t>
            </w:r>
          </w:p>
        </w:tc>
        <w:tc>
          <w:tcPr>
            <w:tcW w:w="257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XXX学士</w:t>
            </w:r>
          </w:p>
        </w:tc>
        <w:tc>
          <w:tcPr>
            <w:tcW w:w="135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  育</w:t>
            </w: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3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>系及专业</w:t>
            </w: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XXX硕士</w:t>
            </w:r>
          </w:p>
        </w:tc>
        <w:tc>
          <w:tcPr>
            <w:tcW w:w="135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eastAsia="黑体"/>
                <w:spacing w:val="-12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93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学习及工作经历（从高中以后依次分段填写）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起止时间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单位及职务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2012.09-2016.07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XXX大学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2016.07-2020.07</w:t>
            </w: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XXX单位XXX部门员工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0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9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奖惩</w:t>
            </w: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1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9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主要社会关系（顺序为父母、配偶、子女）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称谓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出生年月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政治面貌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893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填表说明：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1.求职人员应如实填写本表；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2.求职人员故意隐瞒本人的有关情况，提供虚假的证明材料的，取消报名及聘用资格，由此带来的后果由求职人员自行承担。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280" w:firstLineChars="22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选聘办公室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意见</w:t>
            </w:r>
          </w:p>
        </w:tc>
        <w:tc>
          <w:tcPr>
            <w:tcW w:w="7156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2022-04-01T06:07:57Z</dcterms:created>
  <dc:creator>FF</dc:creator>
  <cp:lastModifiedBy>FF</cp:lastModifiedBy>
  <dcterms:modified xsi:type="dcterms:W3CDTF">2022-04-01T06:08:18Z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F9CBA449EA344B39AFA1EC1058AC7D2D</vt:lpwstr>
  </property>
</Properties>
</file>