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新疆天恒基水务有限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新疆天恒基水务有限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以下简称“水务公司”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注册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成立于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月，注册资本金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6340万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股东为新疆天恒基城市发展运营有限公司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系天恒基集团权属企业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经过14年发展历程，现成为集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生活饮用水、纯净水、矿泉水的销售，供水管线及材料的经营，自来水设备的维修，技术服务；农业灌溉供水；排水和污水处理；中水回用；给排水管道设施维修、清洗、疏通业务；地表水、地下水、水利工程的引水、蓄水、供水运营管理；城市、绿化、工业、林业、生态用水供给；湿地、水源地保护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多元化发展为一体的现代化国有水务企业。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水务公司拥有自来水厂4座（红岩水厂、西山水厂、准东水厂、伍怡水厂），自来水日处理能力20万立方米；托管污水厂2座（西山污水处理厂二期在建、准东污水处理厂待移交），污水日处理能力1.25万方；运营管理水库2座，总库容4000万立方米（红岩水库3600万方，西山400水库400万方）；中水池2座，蓄水能力105万方（其中：在建蓄水池1座60万立方米）；建设完成供水、排水、中水管网长度分别为353公里、105公里和43.8公里。主要面向兵团五一新区（包含三坪农场、五一农场、头屯河农场）、西山新区（包含西山农牧场、西山大学城、兵团乌鲁木齐经济技术开发区）、兵地合作区（乌鲁木齐火车西站、头屯河区工业园区）、八钢、222团及兵团准东产业园等片区提供自来水、中水、农业灌溉等服务；服务人口约25万、企业100多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2022年，水务公司根据师党委关于《十二师水务一体化实施方案》，积极推进水务一体化改革，承接师域团场农业灌溉业务，安置人员148人；积极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进高企认定工作，建立健全科技研发制度，完成实用新型专利授权14件，软件著作权1件；与自治区节水和水环境治理行业协会签订《关于职业技能等级认定合作协议》，依托水厂建立自治区职业技能等级认定基地；分别与新疆农业大学资源与环境学院、石河子大学给排水系建立联系，签订产学研合作协议，并联合建立实训基地和研究生工作站，邀请农业大学教授开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城镇污水处理技术培训1次，填补了公司校企合作的历史空白，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全力打造水务科创平台。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水务公司积极推进“三项制度”改革，聚焦主业定位，优化组织架构，设置职能部门5个，设立分公司4家；现有员工137人（正编117人，劳务派遣20人）；党员35人。截止11月20日，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实现营业收入近0.87亿元，资产总额14.20亿元，负债总额9.63亿元，资产负债率67.81 %，上缴国家税费约0.057亿元。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水务公司将继续坚持以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习近平新时代中国特色社会主义思想为指导，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深入学习贯彻党的二十大精神，认真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遵循习近平总书记“节水优先、空间均衡、系统治理、两手发力”治水思路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水务一体化改革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契机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，以数字化改革为抓手，以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高新技术企业申报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为牵引，不断提升供水服务和管理水平，保安全、稳增长、惠民生、利长远，逐步形成与十二师“首善之师、融合之城、宜居之区、产业高地”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相匹配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的水务新格局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，争创“兵团一流水务企业”。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2616200</wp:posOffset>
              </wp:positionH>
              <wp:positionV relativeFrom="paragraph">
                <wp:posOffset>-129540</wp:posOffset>
              </wp:positionV>
              <wp:extent cx="614680" cy="26098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6pt;margin-top:-10.2pt;height:20.55pt;width:48.4pt;mso-position-horizontal-relative:margin;z-index:251659264;mso-width-relative:page;mso-height-relative:page;" filled="f" stroked="f" coordsize="21600,21600" o:gfxdata="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bOM7XZAAAACgEAAA8AAAAAAAAAAQAgAAAAIgAAAGRycy9kb3ducmV2LnhtbFBL&#10;AQIUABQAAAAIAIdO4kA3iy7f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ZmYxZTBjNmYzM2VmYWVjNzQ4YjNiOGI2OTFkZjAifQ=="/>
  </w:docVars>
  <w:rsids>
    <w:rsidRoot w:val="009216DC"/>
    <w:rsid w:val="004C3237"/>
    <w:rsid w:val="00727894"/>
    <w:rsid w:val="009216DC"/>
    <w:rsid w:val="00BD549E"/>
    <w:rsid w:val="138215AC"/>
    <w:rsid w:val="17B6237C"/>
    <w:rsid w:val="185D6668"/>
    <w:rsid w:val="2C49365D"/>
    <w:rsid w:val="2D3D05D5"/>
    <w:rsid w:val="2E224241"/>
    <w:rsid w:val="32027FE3"/>
    <w:rsid w:val="34DF2D28"/>
    <w:rsid w:val="355A0CCD"/>
    <w:rsid w:val="37A53D68"/>
    <w:rsid w:val="3C7817BD"/>
    <w:rsid w:val="40044D68"/>
    <w:rsid w:val="445A45ED"/>
    <w:rsid w:val="46EE5427"/>
    <w:rsid w:val="49916B74"/>
    <w:rsid w:val="4D8E766F"/>
    <w:rsid w:val="54F51D67"/>
    <w:rsid w:val="59DC29CE"/>
    <w:rsid w:val="5A851901"/>
    <w:rsid w:val="5D2D48AC"/>
    <w:rsid w:val="5D9A5D0D"/>
    <w:rsid w:val="5F682FC7"/>
    <w:rsid w:val="62D007E8"/>
    <w:rsid w:val="663F67F1"/>
    <w:rsid w:val="69003641"/>
    <w:rsid w:val="703E72CE"/>
    <w:rsid w:val="71DC62B2"/>
    <w:rsid w:val="743E1789"/>
    <w:rsid w:val="7B0B2059"/>
    <w:rsid w:val="7C9E770E"/>
    <w:rsid w:val="7CB83DD0"/>
    <w:rsid w:val="7EBD328D"/>
    <w:rsid w:val="7EE11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b/>
      <w:bCs/>
      <w:kern w:val="2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1157</Words>
  <Characters>1225</Characters>
  <Lines>5</Lines>
  <Paragraphs>1</Paragraphs>
  <TotalTime>19</TotalTime>
  <ScaleCrop>false</ScaleCrop>
  <LinksUpToDate>false</LinksUpToDate>
  <CharactersWithSpaces>1226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2022-07-16T02:43:00Z</dcterms:created>
  <dc:creator>admin</dc:creator>
  <cp:lastModifiedBy>木子先森</cp:lastModifiedBy>
  <cp:lastPrinted>2022-07-21T10:53:00Z</cp:lastPrinted>
  <dcterms:modified xsi:type="dcterms:W3CDTF">2022-11-22T08:45:07Z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4605B67BE3B8411093F78F152B045603</vt:lpwstr>
  </property>
</Properties>
</file>