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8"/>
        <w:ind w:right="2"/>
        <w:outlineLvl w:val="0"/>
        <w:rPr>
          <w:rFonts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</w:rPr>
        <w:t>：</w:t>
      </w:r>
    </w:p>
    <w:p>
      <w:pPr>
        <w:ind w:left="-57" w:right="-57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ind w:left="-57" w:right="-57"/>
        <w:jc w:val="center"/>
        <w:rPr>
          <w:rFonts w:hint="eastAsia" w:ascii="仿宋" w:hAnsi="仿宋" w:eastAsia="仿宋" w:cs="仿宋"/>
          <w:b/>
          <w:spacing w:val="5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中化学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华谊工程科技集团</w:t>
      </w:r>
      <w:r>
        <w:rPr>
          <w:rFonts w:ascii="仿宋" w:hAnsi="仿宋" w:eastAsia="仿宋" w:cs="仿宋"/>
          <w:b/>
          <w:spacing w:val="5"/>
          <w:sz w:val="36"/>
          <w:szCs w:val="36"/>
        </w:rPr>
        <w:t>有限公司岗位应聘</w:t>
      </w:r>
      <w:r>
        <w:rPr>
          <w:rFonts w:hint="eastAsia" w:ascii="仿宋" w:hAnsi="仿宋" w:eastAsia="仿宋" w:cs="仿宋"/>
          <w:b/>
          <w:spacing w:val="5"/>
          <w:sz w:val="36"/>
          <w:szCs w:val="36"/>
          <w:lang w:val="en-US" w:eastAsia="zh-CN"/>
        </w:rPr>
        <w:t>简历</w:t>
      </w:r>
      <w:r>
        <w:rPr>
          <w:rFonts w:ascii="仿宋" w:hAnsi="仿宋" w:eastAsia="仿宋" w:cs="仿宋"/>
          <w:b/>
          <w:spacing w:val="5"/>
          <w:sz w:val="36"/>
          <w:szCs w:val="36"/>
        </w:rPr>
        <w:t>表</w:t>
      </w:r>
    </w:p>
    <w:p>
      <w:pPr>
        <w:ind w:left="-57" w:right="-57"/>
        <w:jc w:val="center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（本表是资格审核的重要依据，请如实、准确、完整、清晰填写）</w:t>
      </w:r>
    </w:p>
    <w:p>
      <w:pPr>
        <w:spacing w:beforeLines="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竞聘部门：                </w:t>
      </w:r>
    </w:p>
    <w:p>
      <w:pPr>
        <w:spacing w:beforeLines="50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竞聘岗位：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</w:t>
      </w:r>
    </w:p>
    <w:p>
      <w:pPr>
        <w:spacing w:beforeLines="50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岗位职级：</w:t>
      </w:r>
    </w:p>
    <w:tbl>
      <w:tblPr>
        <w:tblStyle w:val="12"/>
        <w:tblW w:w="94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877"/>
        <w:gridCol w:w="1752"/>
        <w:gridCol w:w="1709"/>
        <w:gridCol w:w="1130"/>
        <w:gridCol w:w="15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"/>
              <w:rPr>
                <w:rFonts w:ascii="仿宋_GB2312" w:hAnsi="仿宋_GB2312" w:eastAsia="仿宋_GB2312" w:cs="仿宋_GB2312"/>
                <w:sz w:val="14"/>
              </w:rPr>
            </w:pPr>
          </w:p>
          <w:p>
            <w:pPr>
              <w:pStyle w:val="24"/>
              <w:ind w:left="54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"/>
              <w:rPr>
                <w:rFonts w:ascii="仿宋_GB2312" w:hAnsi="仿宋_GB2312" w:eastAsia="仿宋_GB2312" w:cs="仿宋_GB2312"/>
                <w:sz w:val="14"/>
              </w:rPr>
            </w:pPr>
          </w:p>
          <w:p>
            <w:pPr>
              <w:pStyle w:val="24"/>
              <w:ind w:left="233" w:right="208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"/>
              <w:rPr>
                <w:rFonts w:ascii="仿宋_GB2312" w:hAnsi="仿宋_GB2312" w:eastAsia="仿宋_GB2312" w:cs="仿宋_GB2312"/>
                <w:sz w:val="14"/>
              </w:rPr>
            </w:pPr>
          </w:p>
          <w:p>
            <w:pPr>
              <w:pStyle w:val="24"/>
              <w:ind w:left="135" w:right="102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5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38"/>
              <w:ind w:left="52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3"/>
              <w:ind w:left="233" w:right="208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3"/>
              <w:ind w:left="135" w:right="10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35"/>
              <w:ind w:left="52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1"/>
              <w:ind w:left="233" w:right="208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1"/>
              <w:ind w:left="135" w:right="10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before="13" w:line="249" w:lineRule="auto"/>
              <w:ind w:left="177" w:right="102" w:firstLine="5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应聘岗位相关工作年限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8"/>
              <w:rPr>
                <w:rFonts w:ascii="仿宋_GB2312" w:hAnsi="仿宋_GB2312" w:eastAsia="仿宋_GB2312" w:cs="仿宋_GB2312"/>
                <w:sz w:val="23"/>
              </w:rPr>
            </w:pPr>
          </w:p>
          <w:p>
            <w:pPr>
              <w:pStyle w:val="24"/>
              <w:ind w:left="233" w:right="208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熟悉何种外语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3"/>
              <w:rPr>
                <w:rFonts w:ascii="仿宋_GB2312" w:hAnsi="仿宋_GB2312" w:eastAsia="仿宋_GB2312" w:cs="仿宋_GB2312"/>
                <w:sz w:val="23"/>
              </w:rPr>
            </w:pPr>
          </w:p>
          <w:p>
            <w:pPr>
              <w:pStyle w:val="24"/>
              <w:spacing w:before="1"/>
              <w:ind w:left="135" w:right="10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外语级别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35"/>
              <w:ind w:left="52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8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35"/>
              <w:ind w:left="52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3"/>
              <w:ind w:right="203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固定电话号码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29"/>
              <w:ind w:left="54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家庭住址/通</w:t>
            </w:r>
          </w:p>
          <w:p>
            <w:pPr>
              <w:pStyle w:val="24"/>
              <w:spacing w:before="31" w:line="250" w:lineRule="exact"/>
              <w:ind w:left="54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讯地址</w:t>
            </w:r>
          </w:p>
        </w:tc>
        <w:tc>
          <w:tcPr>
            <w:tcW w:w="8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4"/>
              <w:spacing w:line="266" w:lineRule="auto"/>
              <w:ind w:left="494" w:right="47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学历学位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4"/>
              <w:rPr>
                <w:rFonts w:ascii="仿宋_GB2312" w:hAnsi="仿宋_GB2312" w:eastAsia="仿宋_GB2312" w:cs="仿宋_GB2312"/>
                <w:sz w:val="16"/>
              </w:rPr>
            </w:pPr>
          </w:p>
          <w:p>
            <w:pPr>
              <w:pStyle w:val="24"/>
              <w:ind w:left="85" w:right="56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第一学历/学位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63" w:line="249" w:lineRule="auto"/>
              <w:ind w:left="336" w:right="30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院校系专业及毕业时间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0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4"/>
              <w:rPr>
                <w:rFonts w:ascii="仿宋_GB2312" w:hAnsi="仿宋_GB2312" w:eastAsia="仿宋_GB2312" w:cs="仿宋_GB2312"/>
                <w:sz w:val="16"/>
              </w:rPr>
            </w:pPr>
          </w:p>
          <w:p>
            <w:pPr>
              <w:pStyle w:val="24"/>
              <w:ind w:left="85" w:right="56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最高学历/学位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63" w:line="247" w:lineRule="auto"/>
              <w:ind w:left="336" w:right="30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院校系专业及毕业时间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30" w:line="300" w:lineRule="atLeast"/>
              <w:ind w:left="388" w:right="155" w:hanging="212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现工作单位及部门</w:t>
            </w:r>
          </w:p>
        </w:tc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16"/>
              </w:rPr>
            </w:pPr>
          </w:p>
          <w:p>
            <w:pPr>
              <w:pStyle w:val="24"/>
              <w:ind w:left="33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现工作岗位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7"/>
              <w:rPr>
                <w:rFonts w:ascii="仿宋_GB2312" w:hAnsi="仿宋_GB2312" w:eastAsia="仿宋_GB2312" w:cs="仿宋_GB2312"/>
                <w:sz w:val="19"/>
              </w:rPr>
            </w:pPr>
          </w:p>
          <w:p>
            <w:pPr>
              <w:pStyle w:val="24"/>
              <w:ind w:left="54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4"/>
              <w:spacing w:before="12"/>
              <w:rPr>
                <w:rFonts w:ascii="仿宋_GB2312" w:hAnsi="仿宋_GB2312" w:eastAsia="仿宋_GB2312" w:cs="仿宋_GB2312"/>
                <w:sz w:val="18"/>
              </w:rPr>
            </w:pPr>
          </w:p>
          <w:p>
            <w:pPr>
              <w:pStyle w:val="24"/>
              <w:ind w:right="14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职业/执业资格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24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pStyle w:val="24"/>
              <w:spacing w:before="6"/>
              <w:jc w:val="center"/>
              <w:rPr>
                <w:rFonts w:ascii="仿宋_GB2312" w:hAnsi="仿宋_GB2312" w:eastAsia="仿宋_GB2312" w:cs="仿宋_GB2312"/>
                <w:sz w:val="26"/>
              </w:rPr>
            </w:pPr>
          </w:p>
          <w:p>
            <w:pPr>
              <w:pStyle w:val="24"/>
              <w:spacing w:before="1"/>
              <w:ind w:left="52" w:right="3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培训经历</w:t>
            </w:r>
          </w:p>
        </w:tc>
        <w:tc>
          <w:tcPr>
            <w:tcW w:w="8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pStyle w:val="24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2"/>
        </w:rPr>
        <w:sectPr>
          <w:footerReference r:id="rId3" w:type="default"/>
          <w:footerReference r:id="rId4" w:type="even"/>
          <w:pgSz w:w="11910" w:h="16840"/>
          <w:pgMar w:top="1440" w:right="1803" w:bottom="1440" w:left="1803" w:header="0" w:footer="956" w:gutter="0"/>
          <w:cols w:space="720" w:num="1"/>
        </w:sectPr>
      </w:pPr>
    </w:p>
    <w:p>
      <w:pPr>
        <w:pStyle w:val="7"/>
        <w:rPr>
          <w:rFonts w:ascii="仿宋_GB2312" w:hAnsi="仿宋_GB2312" w:eastAsia="仿宋_GB2312" w:cs="仿宋_GB2312"/>
          <w:sz w:val="20"/>
        </w:rPr>
      </w:pPr>
    </w:p>
    <w:p>
      <w:pPr>
        <w:pStyle w:val="7"/>
        <w:spacing w:before="5"/>
        <w:rPr>
          <w:rFonts w:ascii="仿宋_GB2312" w:hAnsi="仿宋_GB2312" w:eastAsia="仿宋_GB2312" w:cs="仿宋_GB2312"/>
          <w:sz w:val="23"/>
        </w:rPr>
      </w:pPr>
    </w:p>
    <w:tbl>
      <w:tblPr>
        <w:tblStyle w:val="12"/>
        <w:tblW w:w="945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806"/>
        <w:gridCol w:w="1102"/>
        <w:gridCol w:w="1454"/>
        <w:gridCol w:w="1260"/>
        <w:gridCol w:w="3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  <w:vAlign w:val="top"/>
          </w:tcPr>
          <w:p>
            <w:pPr>
              <w:pStyle w:val="24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pStyle w:val="24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pStyle w:val="24"/>
              <w:spacing w:before="3"/>
              <w:jc w:val="both"/>
              <w:rPr>
                <w:rFonts w:ascii="仿宋_GB2312" w:hAnsi="仿宋_GB2312" w:eastAsia="仿宋_GB2312" w:cs="仿宋_GB2312"/>
                <w:sz w:val="16"/>
              </w:rPr>
            </w:pPr>
          </w:p>
          <w:p>
            <w:pPr>
              <w:pStyle w:val="24"/>
              <w:ind w:left="28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  <w:vAlign w:val="center"/>
          </w:tcPr>
          <w:p>
            <w:pPr>
              <w:pStyle w:val="24"/>
              <w:spacing w:line="278" w:lineRule="auto"/>
              <w:ind w:right="15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主要工作</w:t>
            </w:r>
          </w:p>
          <w:p>
            <w:pPr>
              <w:pStyle w:val="24"/>
              <w:spacing w:line="278" w:lineRule="auto"/>
              <w:ind w:right="158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</w:tcPr>
          <w:p>
            <w:pPr>
              <w:pStyle w:val="24"/>
              <w:spacing w:before="7"/>
              <w:rPr>
                <w:rFonts w:ascii="仿宋_GB2312" w:hAnsi="仿宋_GB2312" w:eastAsia="仿宋_GB2312" w:cs="仿宋_GB2312"/>
                <w:sz w:val="23"/>
              </w:rPr>
            </w:pPr>
          </w:p>
          <w:p>
            <w:pPr>
              <w:pStyle w:val="24"/>
              <w:spacing w:before="1" w:line="278" w:lineRule="auto"/>
              <w:ind w:left="494" w:right="158" w:hanging="31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pStyle w:val="24"/>
              <w:spacing w:before="169" w:line="278" w:lineRule="auto"/>
              <w:ind w:left="283" w:right="15" w:hanging="17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熟悉专业、业务及特长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restart"/>
            <w:tcBorders>
              <w:left w:val="single" w:color="000000" w:sz="12" w:space="0"/>
            </w:tcBorders>
          </w:tcPr>
          <w:p>
            <w:pPr>
              <w:pStyle w:val="24"/>
              <w:spacing w:before="4"/>
              <w:rPr>
                <w:rFonts w:ascii="仿宋_GB2312" w:hAnsi="仿宋_GB2312" w:eastAsia="仿宋_GB2312" w:cs="仿宋_GB2312"/>
              </w:rPr>
            </w:pPr>
          </w:p>
          <w:p>
            <w:pPr>
              <w:pStyle w:val="24"/>
              <w:spacing w:before="1" w:line="278" w:lineRule="auto"/>
              <w:ind w:left="494" w:right="472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</w:rPr>
              <w:t xml:space="preserve">及 </w:t>
            </w:r>
            <w:r>
              <w:rPr>
                <w:rFonts w:hint="eastAsia" w:ascii="仿宋_GB2312" w:hAnsi="仿宋_GB2312" w:eastAsia="仿宋_GB2312" w:cs="仿宋_GB2312"/>
                <w:spacing w:val="-9"/>
              </w:rPr>
              <w:t>主要社会关系</w:t>
            </w:r>
          </w:p>
        </w:tc>
        <w:tc>
          <w:tcPr>
            <w:tcW w:w="806" w:type="dxa"/>
          </w:tcPr>
          <w:p>
            <w:pPr>
              <w:pStyle w:val="24"/>
              <w:spacing w:before="97"/>
              <w:ind w:left="204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102" w:type="dxa"/>
          </w:tcPr>
          <w:p>
            <w:pPr>
              <w:pStyle w:val="24"/>
              <w:spacing w:before="97"/>
              <w:ind w:left="353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54" w:type="dxa"/>
          </w:tcPr>
          <w:p>
            <w:pPr>
              <w:pStyle w:val="24"/>
              <w:spacing w:before="97"/>
              <w:ind w:left="31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60" w:type="dxa"/>
          </w:tcPr>
          <w:p>
            <w:pPr>
              <w:pStyle w:val="24"/>
              <w:spacing w:before="97"/>
              <w:ind w:left="221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24"/>
              <w:spacing w:before="97"/>
              <w:ind w:left="987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24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3FD6BE2-C631-4CCA-8D16-A9FB98F6FA8C}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03431D-6123-419C-B783-DD47C68A01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0754438-D9B2-4DDE-AA33-AFE1857724D3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1026" o:spid="_x0000_s1026" o:spt="202" type="#_x0000_t202" style="position:absolute;left:0pt;margin-left:485.7pt;margin-top:783.1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jIAOJ2wAAAA4BAAAP&#10;AAAAAAAAAAEAIAAAACIAAABkcnMvZG93bnJldi54bWxQSwECFAAUAAAACACHTuJAOIsDqqMBAAAx&#10;AwAADgAAAAAAAAABACAAAAAqAQAAZHJzL2Uyb0RvYy54bWxQSwUGAAAAAAYABgBZAQAAP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1028" o:spid="_x0000_s1028" o:spt="202" type="#_x0000_t202" style="position:absolute;left:0pt;margin-left:77pt;margin-top:784.05pt;height:16.05pt;width:37.1pt;mso-position-horizontal-relative:page;mso-position-vertical-relative:page;z-index:-251655168;mso-width-relative:page;mso-height-relative:page;" filled="f" stroked="f" coordsize="21600,21600" o:gfxdata="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5vXpntoAAAANAQAADwAA&#10;AAAAAAABACAAAAAiAAAAZHJzL2Rvd25yZXYueG1sUEsBAhQAFAAAAAgAh07iQIGSE/6iAQAAMQMA&#10;AA4AAAAAAAAAAQAgAAAAKQEAAGRycy9lMm9Eb2MueG1sUEsFBgAAAAAGAAYAWQEAAD0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文本框 1" o:spid="_x0000_s1027" o:spt="202" type="#_x0000_t202" style="position:absolute;left:0pt;margin-left:485.7pt;margin-top:783.1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jIAOJ2wAAAA4BAAAP&#10;AAAAAAAAAAEAIAAAACIAAABkcnMvZG93bnJldi54bWxQSwECFAAUAAAACACHTuJATv1ANKMBAAAz&#10;AwAADgAAAAAAAAABACAAAAAqAQAAZHJzL2Uyb0RvYy54bWxQSwUGAAAAAAYABgBZAQAAP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2ODI4OTI1MjE0NTQzMzE0MzE4ODZkMDM2OGVkMjIifQ=="/>
  </w:docVars>
  <w:rsids>
    <w:rsidRoot w:val="009348FD"/>
    <w:rsid w:val="00077434"/>
    <w:rsid w:val="00142F8D"/>
    <w:rsid w:val="001F3B8B"/>
    <w:rsid w:val="002709FF"/>
    <w:rsid w:val="002F7B15"/>
    <w:rsid w:val="004E0A7A"/>
    <w:rsid w:val="005F4F0E"/>
    <w:rsid w:val="006D0030"/>
    <w:rsid w:val="0086452D"/>
    <w:rsid w:val="009348FD"/>
    <w:rsid w:val="00981313"/>
    <w:rsid w:val="00A20B0F"/>
    <w:rsid w:val="00A338D7"/>
    <w:rsid w:val="00B25176"/>
    <w:rsid w:val="00B60600"/>
    <w:rsid w:val="00B90E7F"/>
    <w:rsid w:val="00BB480C"/>
    <w:rsid w:val="00BD736C"/>
    <w:rsid w:val="00DC7B85"/>
    <w:rsid w:val="00E74B00"/>
    <w:rsid w:val="00E85FB9"/>
    <w:rsid w:val="00FF5A00"/>
    <w:rsid w:val="01511B32"/>
    <w:rsid w:val="020210D6"/>
    <w:rsid w:val="038F52F3"/>
    <w:rsid w:val="049107F8"/>
    <w:rsid w:val="04D7629D"/>
    <w:rsid w:val="057F788B"/>
    <w:rsid w:val="063A4C6E"/>
    <w:rsid w:val="06FC7FE5"/>
    <w:rsid w:val="07377297"/>
    <w:rsid w:val="07E72941"/>
    <w:rsid w:val="09653918"/>
    <w:rsid w:val="0A064B8B"/>
    <w:rsid w:val="0A326F50"/>
    <w:rsid w:val="0AC0529E"/>
    <w:rsid w:val="0B1C6B2B"/>
    <w:rsid w:val="0B52044E"/>
    <w:rsid w:val="0B8A5BB7"/>
    <w:rsid w:val="0BA01DCC"/>
    <w:rsid w:val="0BF61C60"/>
    <w:rsid w:val="0BFA630D"/>
    <w:rsid w:val="0C2A22FB"/>
    <w:rsid w:val="0C383DE0"/>
    <w:rsid w:val="0C5B5B64"/>
    <w:rsid w:val="0C6875EF"/>
    <w:rsid w:val="0D554FDA"/>
    <w:rsid w:val="0EA23854"/>
    <w:rsid w:val="0F574AE9"/>
    <w:rsid w:val="0F62596D"/>
    <w:rsid w:val="0FBD7E66"/>
    <w:rsid w:val="10E25C31"/>
    <w:rsid w:val="127F4153"/>
    <w:rsid w:val="12C77C57"/>
    <w:rsid w:val="12F96024"/>
    <w:rsid w:val="13CC5B7E"/>
    <w:rsid w:val="14E9593E"/>
    <w:rsid w:val="15B33BBF"/>
    <w:rsid w:val="164771E6"/>
    <w:rsid w:val="169F3A38"/>
    <w:rsid w:val="16BC604D"/>
    <w:rsid w:val="1703128C"/>
    <w:rsid w:val="178A271B"/>
    <w:rsid w:val="17A93517"/>
    <w:rsid w:val="181A7839"/>
    <w:rsid w:val="1975623E"/>
    <w:rsid w:val="19DA099B"/>
    <w:rsid w:val="1A1B0E6E"/>
    <w:rsid w:val="1AA04464"/>
    <w:rsid w:val="1AE70128"/>
    <w:rsid w:val="1B764750"/>
    <w:rsid w:val="1BD15400"/>
    <w:rsid w:val="1C85604B"/>
    <w:rsid w:val="1D711D50"/>
    <w:rsid w:val="1D8546A7"/>
    <w:rsid w:val="1F0B1934"/>
    <w:rsid w:val="22FB3ADB"/>
    <w:rsid w:val="24405810"/>
    <w:rsid w:val="24B457F4"/>
    <w:rsid w:val="24DB625A"/>
    <w:rsid w:val="258D2022"/>
    <w:rsid w:val="269E60B0"/>
    <w:rsid w:val="26CB1DFC"/>
    <w:rsid w:val="26DF6CE1"/>
    <w:rsid w:val="27797B0D"/>
    <w:rsid w:val="27D73ABD"/>
    <w:rsid w:val="285F4C73"/>
    <w:rsid w:val="28671B64"/>
    <w:rsid w:val="28907423"/>
    <w:rsid w:val="2A205B0E"/>
    <w:rsid w:val="2A913015"/>
    <w:rsid w:val="2A9F7B37"/>
    <w:rsid w:val="2B3047EE"/>
    <w:rsid w:val="2B432BB9"/>
    <w:rsid w:val="2BC47E19"/>
    <w:rsid w:val="2BE10240"/>
    <w:rsid w:val="2C124D22"/>
    <w:rsid w:val="2C4210B9"/>
    <w:rsid w:val="2D8652D7"/>
    <w:rsid w:val="2DF24818"/>
    <w:rsid w:val="2E0617A7"/>
    <w:rsid w:val="2EA943AC"/>
    <w:rsid w:val="2EB556C8"/>
    <w:rsid w:val="2F635416"/>
    <w:rsid w:val="2FFD0215"/>
    <w:rsid w:val="309A6A05"/>
    <w:rsid w:val="30EC337C"/>
    <w:rsid w:val="30ED00CA"/>
    <w:rsid w:val="31C05787"/>
    <w:rsid w:val="32385176"/>
    <w:rsid w:val="32591CCE"/>
    <w:rsid w:val="330F3590"/>
    <w:rsid w:val="33340087"/>
    <w:rsid w:val="33486263"/>
    <w:rsid w:val="35122840"/>
    <w:rsid w:val="352479B9"/>
    <w:rsid w:val="378671D5"/>
    <w:rsid w:val="37C6477D"/>
    <w:rsid w:val="38772A66"/>
    <w:rsid w:val="38923198"/>
    <w:rsid w:val="3892556F"/>
    <w:rsid w:val="389C1FDA"/>
    <w:rsid w:val="38F95DF4"/>
    <w:rsid w:val="39A7344F"/>
    <w:rsid w:val="39E16C06"/>
    <w:rsid w:val="3A1C585A"/>
    <w:rsid w:val="3A833160"/>
    <w:rsid w:val="3A866A70"/>
    <w:rsid w:val="3ABD049E"/>
    <w:rsid w:val="3AD87B39"/>
    <w:rsid w:val="3B481CF6"/>
    <w:rsid w:val="3C8D204E"/>
    <w:rsid w:val="3C8E2185"/>
    <w:rsid w:val="3CC348C1"/>
    <w:rsid w:val="3EA51B0B"/>
    <w:rsid w:val="3F496FEB"/>
    <w:rsid w:val="3FFF1FA1"/>
    <w:rsid w:val="40EF4E8F"/>
    <w:rsid w:val="41FA3DA1"/>
    <w:rsid w:val="42530A95"/>
    <w:rsid w:val="430064DB"/>
    <w:rsid w:val="4308663E"/>
    <w:rsid w:val="4318640B"/>
    <w:rsid w:val="43245545"/>
    <w:rsid w:val="43471EE0"/>
    <w:rsid w:val="43601019"/>
    <w:rsid w:val="439A4DF1"/>
    <w:rsid w:val="44D9624B"/>
    <w:rsid w:val="45922E7F"/>
    <w:rsid w:val="45A66B2A"/>
    <w:rsid w:val="45D85C07"/>
    <w:rsid w:val="46082025"/>
    <w:rsid w:val="46634C98"/>
    <w:rsid w:val="466D10ED"/>
    <w:rsid w:val="47130CC7"/>
    <w:rsid w:val="472E22FF"/>
    <w:rsid w:val="477134A5"/>
    <w:rsid w:val="47AE461C"/>
    <w:rsid w:val="483B7920"/>
    <w:rsid w:val="48593496"/>
    <w:rsid w:val="491A290A"/>
    <w:rsid w:val="4B985C97"/>
    <w:rsid w:val="4BFE084B"/>
    <w:rsid w:val="4C4658A5"/>
    <w:rsid w:val="4C5F3CAD"/>
    <w:rsid w:val="4C6730D7"/>
    <w:rsid w:val="4C9D0BDC"/>
    <w:rsid w:val="4CB97145"/>
    <w:rsid w:val="4D8559DB"/>
    <w:rsid w:val="4DBF00E9"/>
    <w:rsid w:val="4E0018E6"/>
    <w:rsid w:val="4E776959"/>
    <w:rsid w:val="4E9F7873"/>
    <w:rsid w:val="505C7DBD"/>
    <w:rsid w:val="508D5C35"/>
    <w:rsid w:val="50D526FB"/>
    <w:rsid w:val="50D91852"/>
    <w:rsid w:val="50FF7156"/>
    <w:rsid w:val="514C47E9"/>
    <w:rsid w:val="51982938"/>
    <w:rsid w:val="51BF1F30"/>
    <w:rsid w:val="52054309"/>
    <w:rsid w:val="52311FA3"/>
    <w:rsid w:val="53A95487"/>
    <w:rsid w:val="546F148F"/>
    <w:rsid w:val="54AB11C0"/>
    <w:rsid w:val="556476CE"/>
    <w:rsid w:val="55741C42"/>
    <w:rsid w:val="55924100"/>
    <w:rsid w:val="559C3BBD"/>
    <w:rsid w:val="561B7585"/>
    <w:rsid w:val="56B4102E"/>
    <w:rsid w:val="56B965D5"/>
    <w:rsid w:val="56C0751F"/>
    <w:rsid w:val="57156814"/>
    <w:rsid w:val="57251FA8"/>
    <w:rsid w:val="574E479B"/>
    <w:rsid w:val="57873D83"/>
    <w:rsid w:val="595A22DB"/>
    <w:rsid w:val="59EA29B0"/>
    <w:rsid w:val="5AAD3858"/>
    <w:rsid w:val="5ACD5837"/>
    <w:rsid w:val="5B313310"/>
    <w:rsid w:val="5B651501"/>
    <w:rsid w:val="5BE95C1B"/>
    <w:rsid w:val="5BF82E76"/>
    <w:rsid w:val="5C915DD8"/>
    <w:rsid w:val="5CA85370"/>
    <w:rsid w:val="5CCD744E"/>
    <w:rsid w:val="5CD3323F"/>
    <w:rsid w:val="5DA4425B"/>
    <w:rsid w:val="5DA56EA8"/>
    <w:rsid w:val="5E472804"/>
    <w:rsid w:val="5F8E27D4"/>
    <w:rsid w:val="5FAE5D46"/>
    <w:rsid w:val="5FDA14A0"/>
    <w:rsid w:val="60644C24"/>
    <w:rsid w:val="607968FF"/>
    <w:rsid w:val="6114740D"/>
    <w:rsid w:val="622C3671"/>
    <w:rsid w:val="62934A45"/>
    <w:rsid w:val="62B42B1A"/>
    <w:rsid w:val="62C96249"/>
    <w:rsid w:val="63AD2B69"/>
    <w:rsid w:val="63BD0F7A"/>
    <w:rsid w:val="648D6542"/>
    <w:rsid w:val="64F060BF"/>
    <w:rsid w:val="67103C69"/>
    <w:rsid w:val="672823CC"/>
    <w:rsid w:val="676B451C"/>
    <w:rsid w:val="679B2555"/>
    <w:rsid w:val="67A24864"/>
    <w:rsid w:val="688D2502"/>
    <w:rsid w:val="68BD349C"/>
    <w:rsid w:val="6991201B"/>
    <w:rsid w:val="6A184CE0"/>
    <w:rsid w:val="6A243016"/>
    <w:rsid w:val="6ADD2662"/>
    <w:rsid w:val="6AF923B6"/>
    <w:rsid w:val="6B473C0C"/>
    <w:rsid w:val="6B8610D1"/>
    <w:rsid w:val="6BA314A3"/>
    <w:rsid w:val="6BB55A44"/>
    <w:rsid w:val="6C8D193E"/>
    <w:rsid w:val="6CA44583"/>
    <w:rsid w:val="6CAE66C2"/>
    <w:rsid w:val="6D08414A"/>
    <w:rsid w:val="6D613259"/>
    <w:rsid w:val="6D63192E"/>
    <w:rsid w:val="6E9C33DB"/>
    <w:rsid w:val="6F0C5F35"/>
    <w:rsid w:val="700F6EFA"/>
    <w:rsid w:val="707925DB"/>
    <w:rsid w:val="72F16403"/>
    <w:rsid w:val="73801367"/>
    <w:rsid w:val="738506A8"/>
    <w:rsid w:val="746F49F0"/>
    <w:rsid w:val="74E05024"/>
    <w:rsid w:val="75746C65"/>
    <w:rsid w:val="75F50018"/>
    <w:rsid w:val="760D041F"/>
    <w:rsid w:val="76B55A25"/>
    <w:rsid w:val="76CA5F30"/>
    <w:rsid w:val="783B607F"/>
    <w:rsid w:val="79146069"/>
    <w:rsid w:val="792E3B8B"/>
    <w:rsid w:val="79326FB9"/>
    <w:rsid w:val="7AFD4DDB"/>
    <w:rsid w:val="7C294E63"/>
    <w:rsid w:val="7C2D3AE2"/>
    <w:rsid w:val="7C441CCD"/>
    <w:rsid w:val="7C7A4D14"/>
    <w:rsid w:val="7CE93EAA"/>
    <w:rsid w:val="7D1D44E6"/>
    <w:rsid w:val="7D6C5BB5"/>
    <w:rsid w:val="7D84312E"/>
    <w:rsid w:val="7DED4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9"/>
    <w:basedOn w:val="1"/>
    <w:next w:val="1"/>
    <w:semiHidden/>
    <w:unhideWhenUsed/>
    <w:qFormat/>
    <w:uiPriority w:val="0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333333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TML Definition"/>
    <w:basedOn w:val="14"/>
    <w:qFormat/>
    <w:uiPriority w:val="0"/>
    <w:rPr>
      <w:i/>
    </w:rPr>
  </w:style>
  <w:style w:type="character" w:styleId="19">
    <w:name w:val="Hyperlink"/>
    <w:basedOn w:val="14"/>
    <w:qFormat/>
    <w:uiPriority w:val="0"/>
    <w:rPr>
      <w:color w:val="333333"/>
      <w:u w:val="none"/>
    </w:rPr>
  </w:style>
  <w:style w:type="character" w:styleId="20">
    <w:name w:val="HTML Code"/>
    <w:basedOn w:val="14"/>
    <w:qFormat/>
    <w:uiPriority w:val="0"/>
    <w:rPr>
      <w:rFonts w:ascii="Consolas" w:hAnsi="Consolas" w:eastAsia="Consolas" w:cs="Consolas"/>
      <w:color w:val="DD1144"/>
      <w:sz w:val="14"/>
      <w:szCs w:val="14"/>
      <w:bdr w:val="single" w:color="E1E1E8" w:sz="4" w:space="0"/>
      <w:shd w:val="clear" w:color="auto" w:fill="F7F7F9"/>
    </w:rPr>
  </w:style>
  <w:style w:type="character" w:styleId="21">
    <w:name w:val="HTML Cite"/>
    <w:basedOn w:val="14"/>
    <w:qFormat/>
    <w:uiPriority w:val="0"/>
  </w:style>
  <w:style w:type="character" w:styleId="22">
    <w:name w:val="HTML Keyboard"/>
    <w:basedOn w:val="14"/>
    <w:qFormat/>
    <w:uiPriority w:val="0"/>
    <w:rPr>
      <w:rFonts w:ascii="serif" w:hAnsi="serif" w:eastAsia="serif" w:cs="serif"/>
      <w:sz w:val="21"/>
      <w:szCs w:val="21"/>
    </w:rPr>
  </w:style>
  <w:style w:type="character" w:styleId="23">
    <w:name w:val="HTML Sample"/>
    <w:basedOn w:val="14"/>
    <w:qFormat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2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5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26">
    <w:name w:val="页眉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27">
    <w:name w:val="页脚 Char"/>
    <w:basedOn w:val="14"/>
    <w:link w:val="9"/>
    <w:qFormat/>
    <w:uiPriority w:val="0"/>
    <w:rPr>
      <w:kern w:val="2"/>
      <w:sz w:val="18"/>
      <w:szCs w:val="18"/>
    </w:rPr>
  </w:style>
  <w:style w:type="character" w:customStyle="1" w:styleId="28">
    <w:name w:val="not([class*=suffix])"/>
    <w:basedOn w:val="14"/>
    <w:qFormat/>
    <w:uiPriority w:val="0"/>
  </w:style>
  <w:style w:type="character" w:customStyle="1" w:styleId="29">
    <w:name w:val="not([class*=suffix])1"/>
    <w:basedOn w:val="14"/>
    <w:qFormat/>
    <w:uiPriority w:val="0"/>
    <w:rPr>
      <w:sz w:val="15"/>
      <w:szCs w:val="15"/>
    </w:rPr>
  </w:style>
  <w:style w:type="character" w:customStyle="1" w:styleId="30">
    <w:name w:val="after"/>
    <w:basedOn w:val="14"/>
    <w:qFormat/>
    <w:uiPriority w:val="0"/>
  </w:style>
  <w:style w:type="character" w:customStyle="1" w:styleId="31">
    <w:name w:val="salary"/>
    <w:basedOn w:val="14"/>
    <w:qFormat/>
    <w:uiPriority w:val="0"/>
    <w:rPr>
      <w:color w:val="FF7F00"/>
      <w:sz w:val="19"/>
      <w:szCs w:val="19"/>
    </w:rPr>
  </w:style>
  <w:style w:type="character" w:customStyle="1" w:styleId="32">
    <w:name w:val="salary1"/>
    <w:basedOn w:val="14"/>
    <w:qFormat/>
    <w:uiPriority w:val="0"/>
    <w:rPr>
      <w:color w:val="FF7F00"/>
    </w:rPr>
  </w:style>
  <w:style w:type="character" w:customStyle="1" w:styleId="33">
    <w:name w:val="place"/>
    <w:basedOn w:val="14"/>
    <w:qFormat/>
    <w:uiPriority w:val="0"/>
  </w:style>
  <w:style w:type="character" w:customStyle="1" w:styleId="34">
    <w:name w:val="edu"/>
    <w:basedOn w:val="14"/>
    <w:qFormat/>
    <w:uiPriority w:val="0"/>
  </w:style>
  <w:style w:type="character" w:customStyle="1" w:styleId="35">
    <w:name w:val="industry"/>
    <w:basedOn w:val="14"/>
    <w:qFormat/>
    <w:uiPriority w:val="0"/>
  </w:style>
  <w:style w:type="character" w:customStyle="1" w:styleId="36">
    <w:name w:val="company-name"/>
    <w:basedOn w:val="14"/>
    <w:qFormat/>
    <w:uiPriority w:val="0"/>
    <w:rPr>
      <w:color w:val="333333"/>
      <w:sz w:val="16"/>
      <w:szCs w:val="16"/>
    </w:rPr>
  </w:style>
  <w:style w:type="character" w:customStyle="1" w:styleId="37">
    <w:name w:val="already-report"/>
    <w:basedOn w:val="14"/>
    <w:qFormat/>
    <w:uiPriority w:val="0"/>
    <w:rPr>
      <w:color w:val="999999"/>
    </w:rPr>
  </w:style>
  <w:style w:type="character" w:customStyle="1" w:styleId="38">
    <w:name w:val="already-report1"/>
    <w:basedOn w:val="14"/>
    <w:qFormat/>
    <w:uiPriority w:val="0"/>
    <w:rPr>
      <w:color w:val="999999"/>
    </w:rPr>
  </w:style>
  <w:style w:type="character" w:customStyle="1" w:styleId="39">
    <w:name w:val="blue"/>
    <w:basedOn w:val="14"/>
    <w:qFormat/>
    <w:uiPriority w:val="0"/>
    <w:rPr>
      <w:color w:val="7D7D7D"/>
    </w:rPr>
  </w:style>
  <w:style w:type="character" w:customStyle="1" w:styleId="40">
    <w:name w:val="blue1"/>
    <w:basedOn w:val="14"/>
    <w:qFormat/>
    <w:uiPriority w:val="0"/>
    <w:rPr>
      <w:color w:val="3D9CCC"/>
    </w:rPr>
  </w:style>
  <w:style w:type="character" w:customStyle="1" w:styleId="41">
    <w:name w:val="first-child"/>
    <w:basedOn w:val="14"/>
    <w:qFormat/>
    <w:uiPriority w:val="0"/>
  </w:style>
  <w:style w:type="character" w:customStyle="1" w:styleId="42">
    <w:name w:val="first-child1"/>
    <w:basedOn w:val="14"/>
    <w:qFormat/>
    <w:uiPriority w:val="0"/>
  </w:style>
  <w:style w:type="character" w:customStyle="1" w:styleId="43">
    <w:name w:val="industry2"/>
    <w:basedOn w:val="14"/>
    <w:qFormat/>
    <w:uiPriority w:val="0"/>
  </w:style>
  <w:style w:type="character" w:customStyle="1" w:styleId="44">
    <w:name w:val="place2"/>
    <w:basedOn w:val="14"/>
    <w:qFormat/>
    <w:uiPriority w:val="0"/>
  </w:style>
  <w:style w:type="character" w:customStyle="1" w:styleId="45">
    <w:name w:val="already-report2"/>
    <w:basedOn w:val="14"/>
    <w:qFormat/>
    <w:uiPriority w:val="0"/>
    <w:rPr>
      <w:color w:val="999999"/>
    </w:rPr>
  </w:style>
  <w:style w:type="character" w:customStyle="1" w:styleId="46">
    <w:name w:val="already-report3"/>
    <w:basedOn w:val="14"/>
    <w:qFormat/>
    <w:uiPriority w:val="0"/>
    <w:rPr>
      <w:color w:val="999999"/>
    </w:rPr>
  </w:style>
  <w:style w:type="character" w:customStyle="1" w:styleId="47">
    <w:name w:val="salary2"/>
    <w:basedOn w:val="14"/>
    <w:qFormat/>
    <w:uiPriority w:val="0"/>
    <w:rPr>
      <w:color w:val="FF7F00"/>
      <w:sz w:val="19"/>
      <w:szCs w:val="19"/>
    </w:rPr>
  </w:style>
  <w:style w:type="character" w:customStyle="1" w:styleId="48">
    <w:name w:val="salary3"/>
    <w:basedOn w:val="14"/>
    <w:qFormat/>
    <w:uiPriority w:val="0"/>
    <w:rPr>
      <w:color w:val="FF7F00"/>
    </w:rPr>
  </w:style>
  <w:style w:type="character" w:customStyle="1" w:styleId="49">
    <w:name w:val="company-name5"/>
    <w:basedOn w:val="14"/>
    <w:qFormat/>
    <w:uiPriority w:val="0"/>
    <w:rPr>
      <w:color w:val="333333"/>
      <w:sz w:val="16"/>
      <w:szCs w:val="16"/>
    </w:rPr>
  </w:style>
  <w:style w:type="character" w:customStyle="1" w:styleId="50">
    <w:name w:val="edu2"/>
    <w:basedOn w:val="14"/>
    <w:qFormat/>
    <w:uiPriority w:val="0"/>
  </w:style>
  <w:style w:type="character" w:customStyle="1" w:styleId="51">
    <w:name w:val="company-name4"/>
    <w:basedOn w:val="14"/>
    <w:qFormat/>
    <w:uiPriority w:val="0"/>
    <w:rPr>
      <w:color w:val="333333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314</Words>
  <Characters>314</Characters>
  <Lines>3</Lines>
  <Paragraphs>1</Paragraphs>
  <TotalTime>153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2020-11-16T22:17:00Z</dcterms:created>
  <dc:creator>nqdr5</dc:creator>
  <cp:lastModifiedBy>黄哲</cp:lastModifiedBy>
  <dcterms:modified xsi:type="dcterms:W3CDTF">2023-01-15T09:09:54Z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B3CB32ED58A142FEA75BA90F9F6F773D</vt:lpwstr>
  </property>
</Properties>
</file>