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540" w:lineRule="exact"/>
        <w:jc w:val="center"/>
        <w:rPr>
          <w:rFonts w:ascii="Times New Roman" w:hAnsi="Times New Roman" w:eastAsia="方正小标宋简体" w:cs="Times New Roman"/>
          <w:color w:val="000000"/>
          <w:kern w:val="0"/>
          <w:sz w:val="44"/>
          <w:szCs w:val="44"/>
        </w:rPr>
      </w:pPr>
      <w:r>
        <w:rPr>
          <w:rFonts w:hint="eastAsia" w:ascii="Times New Roman" w:hAnsi="Times New Roman" w:eastAsia="方正小标宋简体" w:cs="Times New Roman"/>
          <w:color w:val="000000"/>
          <w:kern w:val="0"/>
          <w:sz w:val="44"/>
          <w:szCs w:val="44"/>
        </w:rPr>
        <w:t>2022年铜陵金诚投资集团</w:t>
      </w:r>
      <w:r>
        <w:rPr>
          <w:rFonts w:hint="eastAsia" w:ascii="Times New Roman" w:hAnsi="Times New Roman" w:eastAsia="方正小标宋简体" w:cs="Times New Roman"/>
          <w:color w:val="000000"/>
          <w:kern w:val="0"/>
          <w:sz w:val="44"/>
          <w:szCs w:val="44"/>
          <w:lang w:val="en-US" w:eastAsia="zh-CN"/>
        </w:rPr>
        <w:t>面向社会招聘</w:t>
      </w:r>
      <w:r>
        <w:rPr>
          <w:rFonts w:hint="eastAsia" w:ascii="Times New Roman" w:hAnsi="Times New Roman" w:eastAsia="方正小标宋简体" w:cs="Times New Roman"/>
          <w:color w:val="000000"/>
          <w:kern w:val="0"/>
          <w:sz w:val="44"/>
          <w:szCs w:val="44"/>
        </w:rPr>
        <w:t>员工岗位表</w:t>
      </w:r>
    </w:p>
    <w:tbl>
      <w:tblPr>
        <w:tblStyle w:val="7"/>
        <w:tblW w:w="13536" w:type="dxa"/>
        <w:jc w:val="center"/>
        <w:tblLayout w:type="fixed"/>
        <w:tblCellMar>
          <w:top w:w="0" w:type="dxa"/>
          <w:left w:w="0" w:type="dxa"/>
          <w:bottom w:w="0" w:type="dxa"/>
          <w:right w:w="0" w:type="dxa"/>
        </w:tblCellMar>
      </w:tblPr>
      <w:tblGrid>
        <w:gridCol w:w="606"/>
        <w:gridCol w:w="655"/>
        <w:gridCol w:w="443"/>
        <w:gridCol w:w="934"/>
        <w:gridCol w:w="1007"/>
        <w:gridCol w:w="1022"/>
        <w:gridCol w:w="1403"/>
        <w:gridCol w:w="4323"/>
        <w:gridCol w:w="3143"/>
      </w:tblGrid>
      <w:tr>
        <w:tblPrEx>
          <w:tblCellMar>
            <w:top w:w="0" w:type="dxa"/>
            <w:left w:w="0" w:type="dxa"/>
            <w:bottom w:w="0" w:type="dxa"/>
            <w:right w:w="0" w:type="dxa"/>
          </w:tblCellMar>
        </w:tblPrEx>
        <w:trPr>
          <w:trHeight w:val="1243" w:hRule="atLeast"/>
          <w:tblHeader/>
          <w:jc w:val="center"/>
        </w:trPr>
        <w:tc>
          <w:tcPr>
            <w:tcW w:w="6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黑体" w:eastAsia="黑体" w:cs="Times New Roman"/>
                <w:color w:val="000000"/>
                <w:sz w:val="24"/>
              </w:rPr>
            </w:pPr>
            <w:r>
              <w:rPr>
                <w:rFonts w:hint="eastAsia" w:ascii="黑体" w:hAnsi="黑体" w:eastAsia="黑体" w:cs="Times New Roman"/>
                <w:color w:val="000000"/>
                <w:kern w:val="0"/>
                <w:sz w:val="24"/>
              </w:rPr>
              <w:t>序号</w:t>
            </w:r>
          </w:p>
        </w:tc>
        <w:tc>
          <w:tcPr>
            <w:tcW w:w="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黑体" w:eastAsia="黑体" w:cs="Times New Roman"/>
                <w:color w:val="000000"/>
                <w:sz w:val="24"/>
              </w:rPr>
            </w:pPr>
            <w:r>
              <w:rPr>
                <w:rFonts w:hint="eastAsia" w:ascii="黑体" w:hAnsi="黑体" w:eastAsia="黑体" w:cs="Times New Roman"/>
                <w:color w:val="000000"/>
                <w:kern w:val="0"/>
                <w:sz w:val="24"/>
              </w:rPr>
              <w:t>招聘岗位</w:t>
            </w:r>
          </w:p>
        </w:tc>
        <w:tc>
          <w:tcPr>
            <w:tcW w:w="4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黑体" w:eastAsia="黑体" w:cs="Times New Roman"/>
                <w:color w:val="000000"/>
                <w:kern w:val="0"/>
                <w:sz w:val="24"/>
              </w:rPr>
            </w:pPr>
            <w:r>
              <w:rPr>
                <w:rFonts w:hint="eastAsia" w:ascii="黑体" w:hAnsi="黑体" w:eastAsia="黑体" w:cs="Times New Roman"/>
                <w:color w:val="000000"/>
                <w:kern w:val="0"/>
                <w:sz w:val="24"/>
              </w:rPr>
              <w:t>岗位代码</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黑体" w:eastAsia="黑体" w:cs="Times New Roman"/>
                <w:color w:val="000000"/>
                <w:sz w:val="24"/>
              </w:rPr>
            </w:pPr>
            <w:r>
              <w:rPr>
                <w:rFonts w:hint="eastAsia" w:ascii="黑体" w:hAnsi="黑体" w:eastAsia="黑体" w:cs="Times New Roman"/>
                <w:color w:val="000000"/>
                <w:kern w:val="0"/>
                <w:sz w:val="24"/>
              </w:rPr>
              <w:t>招聘人数</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黑体" w:eastAsia="黑体" w:cs="Times New Roman"/>
                <w:color w:val="000000"/>
                <w:sz w:val="24"/>
              </w:rPr>
            </w:pPr>
            <w:r>
              <w:rPr>
                <w:rFonts w:hint="eastAsia" w:ascii="黑体" w:hAnsi="黑体" w:eastAsia="黑体" w:cs="Times New Roman"/>
                <w:color w:val="000000"/>
                <w:kern w:val="0"/>
                <w:sz w:val="24"/>
              </w:rPr>
              <w:t>专业要求</w:t>
            </w:r>
          </w:p>
        </w:tc>
        <w:tc>
          <w:tcPr>
            <w:tcW w:w="10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黑体" w:eastAsia="黑体" w:cs="Times New Roman"/>
                <w:color w:val="000000"/>
                <w:sz w:val="24"/>
              </w:rPr>
            </w:pPr>
            <w:r>
              <w:rPr>
                <w:rFonts w:hint="eastAsia" w:ascii="黑体" w:hAnsi="黑体" w:eastAsia="黑体" w:cs="Times New Roman"/>
                <w:color w:val="000000"/>
                <w:kern w:val="0"/>
                <w:sz w:val="24"/>
              </w:rPr>
              <w:t>学历</w:t>
            </w:r>
          </w:p>
        </w:tc>
        <w:tc>
          <w:tcPr>
            <w:tcW w:w="14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黑体" w:eastAsia="黑体" w:cs="Times New Roman"/>
                <w:color w:val="000000"/>
                <w:kern w:val="0"/>
                <w:sz w:val="24"/>
              </w:rPr>
            </w:pPr>
            <w:r>
              <w:rPr>
                <w:rFonts w:hint="eastAsia" w:ascii="黑体" w:hAnsi="黑体" w:eastAsia="黑体" w:cs="Times New Roman"/>
                <w:color w:val="000000"/>
                <w:kern w:val="0"/>
                <w:sz w:val="24"/>
              </w:rPr>
              <w:t>年龄</w:t>
            </w:r>
          </w:p>
        </w:tc>
        <w:tc>
          <w:tcPr>
            <w:tcW w:w="43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黑体" w:eastAsia="黑体" w:cs="Times New Roman"/>
                <w:color w:val="000000"/>
                <w:sz w:val="24"/>
              </w:rPr>
            </w:pPr>
            <w:r>
              <w:rPr>
                <w:rFonts w:hint="eastAsia" w:ascii="黑体" w:hAnsi="黑体" w:eastAsia="黑体" w:cs="Times New Roman"/>
                <w:color w:val="000000"/>
                <w:sz w:val="24"/>
              </w:rPr>
              <w:t>岗位职责</w:t>
            </w:r>
          </w:p>
        </w:tc>
        <w:tc>
          <w:tcPr>
            <w:tcW w:w="31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Times New Roman"/>
                <w:color w:val="000000"/>
                <w:kern w:val="0"/>
                <w:sz w:val="24"/>
              </w:rPr>
            </w:pPr>
            <w:r>
              <w:rPr>
                <w:rFonts w:hint="eastAsia" w:ascii="黑体" w:hAnsi="黑体" w:eastAsia="黑体" w:cs="Times New Roman"/>
                <w:color w:val="000000"/>
                <w:kern w:val="0"/>
                <w:sz w:val="24"/>
              </w:rPr>
              <w:t>资格条件</w:t>
            </w:r>
          </w:p>
        </w:tc>
      </w:tr>
      <w:tr>
        <w:tblPrEx>
          <w:tblCellMar>
            <w:top w:w="0" w:type="dxa"/>
            <w:left w:w="0" w:type="dxa"/>
            <w:bottom w:w="0" w:type="dxa"/>
            <w:right w:w="0" w:type="dxa"/>
          </w:tblCellMar>
        </w:tblPrEx>
        <w:trPr>
          <w:trHeight w:val="2462" w:hRule="atLeast"/>
          <w:jc w:val="center"/>
        </w:trPr>
        <w:tc>
          <w:tcPr>
            <w:tcW w:w="606"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Times New Roman" w:eastAsia="仿宋_GB2312" w:cs="Times New Roman"/>
                <w:color w:val="auto"/>
                <w:sz w:val="24"/>
              </w:rPr>
            </w:pPr>
            <w:r>
              <w:rPr>
                <w:rFonts w:hint="eastAsia" w:ascii="仿宋_GB2312" w:hAnsi="Times New Roman" w:eastAsia="仿宋_GB2312" w:cs="Times New Roman"/>
                <w:color w:val="auto"/>
                <w:kern w:val="0"/>
                <w:sz w:val="24"/>
              </w:rPr>
              <w:t>1</w:t>
            </w:r>
          </w:p>
        </w:tc>
        <w:tc>
          <w:tcPr>
            <w:tcW w:w="655"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Times New Roman" w:eastAsia="仿宋_GB2312" w:cs="Times New Roman"/>
                <w:color w:val="auto"/>
                <w:sz w:val="24"/>
              </w:rPr>
            </w:pPr>
            <w:r>
              <w:rPr>
                <w:rFonts w:hint="eastAsia" w:ascii="仿宋_GB2312" w:hAnsi="Times New Roman" w:eastAsia="仿宋_GB2312" w:cs="Times New Roman"/>
                <w:color w:val="auto"/>
                <w:sz w:val="24"/>
              </w:rPr>
              <w:t>投资管理岗</w:t>
            </w:r>
          </w:p>
        </w:tc>
        <w:tc>
          <w:tcPr>
            <w:tcW w:w="443"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Times New Roman" w:eastAsia="仿宋_GB2312" w:cs="Times New Roman"/>
                <w:color w:val="auto"/>
                <w:sz w:val="24"/>
              </w:rPr>
            </w:pPr>
            <w:r>
              <w:rPr>
                <w:rFonts w:hint="eastAsia" w:ascii="仿宋_GB2312" w:hAnsi="Times New Roman" w:eastAsia="仿宋_GB2312" w:cs="Times New Roman"/>
                <w:color w:val="auto"/>
                <w:sz w:val="24"/>
              </w:rPr>
              <w:t>01</w:t>
            </w:r>
          </w:p>
        </w:tc>
        <w:tc>
          <w:tcPr>
            <w:tcW w:w="934"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Times New Roman" w:eastAsia="仿宋_GB2312" w:cs="Times New Roman"/>
                <w:color w:val="auto"/>
                <w:sz w:val="24"/>
                <w:lang w:eastAsia="zh-CN"/>
              </w:rPr>
            </w:pPr>
            <w:r>
              <w:rPr>
                <w:rFonts w:hint="eastAsia" w:ascii="仿宋_GB2312" w:hAnsi="Times New Roman" w:eastAsia="仿宋_GB2312" w:cs="Times New Roman"/>
                <w:color w:val="auto"/>
                <w:kern w:val="0"/>
                <w:sz w:val="24"/>
                <w:lang w:val="en-US" w:eastAsia="zh-CN"/>
              </w:rPr>
              <w:t>1</w:t>
            </w:r>
          </w:p>
        </w:tc>
        <w:tc>
          <w:tcPr>
            <w:tcW w:w="1007"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Times New Roman" w:eastAsia="仿宋_GB2312" w:cs="Times New Roman"/>
                <w:color w:val="auto"/>
                <w:kern w:val="0"/>
                <w:sz w:val="24"/>
                <w:lang w:eastAsia="zh-CN"/>
              </w:rPr>
            </w:pPr>
            <w:r>
              <w:rPr>
                <w:rFonts w:hint="eastAsia" w:ascii="仿宋_GB2312" w:hAnsi="Times New Roman" w:eastAsia="仿宋_GB2312" w:cs="Times New Roman"/>
                <w:color w:val="auto"/>
                <w:kern w:val="0"/>
                <w:sz w:val="24"/>
              </w:rPr>
              <w:t>经济学类</w:t>
            </w:r>
            <w:r>
              <w:rPr>
                <w:rFonts w:hint="eastAsia" w:ascii="仿宋_GB2312" w:hAnsi="Times New Roman" w:eastAsia="仿宋_GB2312" w:cs="Times New Roman"/>
                <w:color w:val="auto"/>
                <w:kern w:val="0"/>
                <w:sz w:val="24"/>
                <w:lang w:eastAsia="zh-CN"/>
              </w:rPr>
              <w:t>、土木类、建筑类、管理科学与工程类</w:t>
            </w:r>
          </w:p>
        </w:tc>
        <w:tc>
          <w:tcPr>
            <w:tcW w:w="1022"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Times New Roman" w:eastAsia="仿宋_GB2312" w:cs="Times New Roman"/>
                <w:color w:val="auto"/>
                <w:sz w:val="24"/>
              </w:rPr>
            </w:pPr>
            <w:r>
              <w:rPr>
                <w:rFonts w:hint="eastAsia" w:ascii="仿宋_GB2312" w:hAnsi="Times New Roman" w:eastAsia="仿宋_GB2312" w:cs="Times New Roman"/>
                <w:color w:val="auto"/>
                <w:kern w:val="0"/>
                <w:sz w:val="24"/>
              </w:rPr>
              <w:t>全日制本科及以上学历</w:t>
            </w:r>
          </w:p>
        </w:tc>
        <w:tc>
          <w:tcPr>
            <w:tcW w:w="14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Times New Roman" w:eastAsia="仿宋_GB2312" w:cs="Times New Roman"/>
                <w:color w:val="auto"/>
                <w:kern w:val="0"/>
                <w:sz w:val="24"/>
              </w:rPr>
            </w:pPr>
            <w:r>
              <w:rPr>
                <w:rFonts w:hint="eastAsia" w:ascii="仿宋_GB2312" w:hAnsi="Times New Roman" w:eastAsia="仿宋_GB2312" w:cs="Times New Roman"/>
                <w:color w:val="auto"/>
                <w:kern w:val="0"/>
                <w:sz w:val="24"/>
                <w:lang w:val="en-US" w:eastAsia="zh-CN"/>
              </w:rPr>
              <w:t>40</w:t>
            </w:r>
            <w:r>
              <w:rPr>
                <w:rFonts w:hint="eastAsia" w:ascii="仿宋_GB2312" w:hAnsi="Times New Roman" w:eastAsia="仿宋_GB2312" w:cs="Times New Roman"/>
                <w:color w:val="auto"/>
                <w:kern w:val="0"/>
                <w:sz w:val="24"/>
              </w:rPr>
              <w:t>周岁以下</w:t>
            </w:r>
          </w:p>
        </w:tc>
        <w:tc>
          <w:tcPr>
            <w:tcW w:w="43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312"/>
              </w:tabs>
              <w:jc w:val="left"/>
              <w:textAlignment w:val="top"/>
              <w:rPr>
                <w:rFonts w:hint="eastAsia" w:ascii="仿宋_GB2312" w:hAnsi="Times New Roman" w:eastAsia="仿宋_GB2312" w:cs="Times New Roman"/>
                <w:color w:val="auto"/>
                <w:sz w:val="24"/>
              </w:rPr>
            </w:pPr>
            <w:r>
              <w:rPr>
                <w:rFonts w:hint="eastAsia" w:ascii="仿宋_GB2312" w:hAnsi="Times New Roman" w:eastAsia="仿宋_GB2312" w:cs="Times New Roman"/>
                <w:color w:val="auto"/>
                <w:sz w:val="24"/>
              </w:rPr>
              <w:t>1.协助开展区域性产业研究、紧跟各级政府部门发布的最新政策，搜集跟集团战略发展相关的重要项目及政策信息；</w:t>
            </w:r>
          </w:p>
          <w:p>
            <w:pPr>
              <w:widowControl/>
              <w:tabs>
                <w:tab w:val="left" w:pos="312"/>
              </w:tabs>
              <w:jc w:val="left"/>
              <w:textAlignment w:val="top"/>
              <w:rPr>
                <w:rFonts w:hint="eastAsia" w:ascii="仿宋_GB2312" w:hAnsi="Times New Roman" w:eastAsia="仿宋_GB2312" w:cs="Times New Roman"/>
                <w:color w:val="auto"/>
                <w:sz w:val="24"/>
              </w:rPr>
            </w:pPr>
            <w:r>
              <w:rPr>
                <w:rFonts w:hint="eastAsia" w:ascii="仿宋_GB2312" w:hAnsi="Times New Roman" w:eastAsia="仿宋_GB2312" w:cs="Times New Roman"/>
                <w:color w:val="auto"/>
                <w:sz w:val="24"/>
              </w:rPr>
              <w:t>2.及时了解掌握政府各类扶持政策及审批注册流程；</w:t>
            </w:r>
          </w:p>
          <w:p>
            <w:pPr>
              <w:widowControl/>
              <w:tabs>
                <w:tab w:val="left" w:pos="312"/>
              </w:tabs>
              <w:jc w:val="left"/>
              <w:textAlignment w:val="top"/>
              <w:rPr>
                <w:rFonts w:hint="eastAsia" w:ascii="仿宋_GB2312" w:hAnsi="Times New Roman" w:eastAsia="仿宋_GB2312" w:cs="Times New Roman"/>
                <w:color w:val="auto"/>
                <w:sz w:val="24"/>
              </w:rPr>
            </w:pPr>
            <w:r>
              <w:rPr>
                <w:rFonts w:hint="eastAsia" w:ascii="仿宋_GB2312" w:hAnsi="Times New Roman" w:eastAsia="仿宋_GB2312" w:cs="Times New Roman"/>
                <w:color w:val="auto"/>
                <w:sz w:val="24"/>
              </w:rPr>
              <w:t>3.负责集团各类政策项目申报；</w:t>
            </w:r>
          </w:p>
          <w:p>
            <w:pPr>
              <w:widowControl/>
              <w:tabs>
                <w:tab w:val="left" w:pos="312"/>
              </w:tabs>
              <w:jc w:val="left"/>
              <w:textAlignment w:val="top"/>
              <w:rPr>
                <w:rFonts w:ascii="仿宋_GB2312" w:hAnsi="Times New Roman" w:eastAsia="仿宋_GB2312" w:cs="Times New Roman"/>
                <w:color w:val="auto"/>
                <w:sz w:val="24"/>
              </w:rPr>
            </w:pPr>
            <w:r>
              <w:rPr>
                <w:rFonts w:hint="eastAsia" w:ascii="仿宋_GB2312" w:hAnsi="Times New Roman" w:eastAsia="仿宋_GB2312" w:cs="Times New Roman"/>
                <w:color w:val="auto"/>
                <w:sz w:val="24"/>
              </w:rPr>
              <w:t>4.开展产业政策研究及统计分析数据，为政府决策政策提供依据。</w:t>
            </w:r>
          </w:p>
        </w:tc>
        <w:tc>
          <w:tcPr>
            <w:tcW w:w="31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312"/>
              </w:tabs>
              <w:jc w:val="left"/>
              <w:textAlignment w:val="top"/>
              <w:rPr>
                <w:rFonts w:hint="eastAsia" w:ascii="仿宋_GB2312" w:hAnsi="仿宋_GB2312" w:eastAsia="仿宋_GB2312" w:cs="仿宋_GB2312"/>
                <w:color w:val="auto"/>
                <w:sz w:val="24"/>
                <w:lang w:eastAsia="zh-CN"/>
              </w:rPr>
            </w:pPr>
          </w:p>
          <w:p>
            <w:pPr>
              <w:widowControl/>
              <w:tabs>
                <w:tab w:val="left" w:pos="312"/>
              </w:tabs>
              <w:jc w:val="left"/>
              <w:textAlignment w:val="top"/>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3年</w:t>
            </w:r>
            <w:r>
              <w:rPr>
                <w:rFonts w:hint="eastAsia" w:ascii="仿宋_GB2312" w:hAnsi="仿宋_GB2312" w:eastAsia="仿宋_GB2312" w:cs="仿宋_GB2312"/>
                <w:color w:val="auto"/>
                <w:sz w:val="24"/>
                <w:lang w:val="en-US" w:eastAsia="zh-CN"/>
              </w:rPr>
              <w:t>及</w:t>
            </w:r>
            <w:r>
              <w:rPr>
                <w:rFonts w:hint="eastAsia" w:ascii="仿宋_GB2312" w:hAnsi="仿宋_GB2312" w:eastAsia="仿宋_GB2312" w:cs="仿宋_GB2312"/>
                <w:color w:val="auto"/>
                <w:sz w:val="24"/>
              </w:rPr>
              <w:t>以上相关工作经验</w:t>
            </w:r>
          </w:p>
          <w:p>
            <w:pPr>
              <w:widowControl/>
              <w:tabs>
                <w:tab w:val="left" w:pos="312"/>
              </w:tabs>
              <w:jc w:val="left"/>
              <w:textAlignment w:val="top"/>
              <w:rPr>
                <w:rFonts w:hint="eastAsia" w:ascii="仿宋_GB2312" w:hAnsi="仿宋_GB2312" w:eastAsia="仿宋_GB2312" w:cs="仿宋_GB2312"/>
                <w:color w:val="auto"/>
                <w:sz w:val="24"/>
                <w:lang w:val="en-US" w:eastAsia="zh-CN"/>
              </w:rPr>
            </w:pPr>
          </w:p>
        </w:tc>
      </w:tr>
      <w:tr>
        <w:tblPrEx>
          <w:tblCellMar>
            <w:top w:w="0" w:type="dxa"/>
            <w:left w:w="0" w:type="dxa"/>
            <w:bottom w:w="0" w:type="dxa"/>
            <w:right w:w="0" w:type="dxa"/>
          </w:tblCellMar>
        </w:tblPrEx>
        <w:trPr>
          <w:trHeight w:val="1853" w:hRule="atLeast"/>
          <w:jc w:val="center"/>
        </w:trPr>
        <w:tc>
          <w:tcPr>
            <w:tcW w:w="606"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Times New Roman" w:eastAsia="仿宋_GB2312" w:cs="Times New Roman"/>
                <w:color w:val="auto"/>
                <w:kern w:val="0"/>
                <w:sz w:val="24"/>
              </w:rPr>
            </w:pPr>
            <w:r>
              <w:rPr>
                <w:rFonts w:hint="eastAsia" w:ascii="仿宋_GB2312" w:hAnsi="Times New Roman" w:eastAsia="仿宋_GB2312" w:cs="Times New Roman"/>
                <w:color w:val="auto"/>
                <w:kern w:val="0"/>
                <w:sz w:val="24"/>
              </w:rPr>
              <w:t>2</w:t>
            </w:r>
          </w:p>
        </w:tc>
        <w:tc>
          <w:tcPr>
            <w:tcW w:w="65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Times New Roman" w:eastAsia="仿宋_GB2312" w:cs="Times New Roman"/>
                <w:color w:val="auto"/>
                <w:kern w:val="0"/>
                <w:sz w:val="24"/>
              </w:rPr>
            </w:pPr>
            <w:r>
              <w:rPr>
                <w:rFonts w:hint="eastAsia" w:ascii="仿宋_GB2312" w:hAnsi="Times New Roman" w:eastAsia="仿宋_GB2312" w:cs="Times New Roman"/>
                <w:color w:val="auto"/>
                <w:kern w:val="0"/>
                <w:sz w:val="24"/>
              </w:rPr>
              <w:t>会计岗</w:t>
            </w:r>
          </w:p>
        </w:tc>
        <w:tc>
          <w:tcPr>
            <w:tcW w:w="44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仿宋_GB2312" w:hAnsi="仿宋_GB2312" w:eastAsia="仿宋_GB2312" w:cs="仿宋_GB2312"/>
                <w:color w:val="auto"/>
                <w:kern w:val="0"/>
                <w:sz w:val="24"/>
                <w:lang w:val="en-US" w:eastAsia="zh-CN" w:bidi="en-US"/>
              </w:rPr>
            </w:pPr>
            <w:r>
              <w:rPr>
                <w:rFonts w:hint="eastAsia" w:ascii="仿宋_GB2312" w:hAnsi="仿宋_GB2312" w:eastAsia="仿宋_GB2312" w:cs="仿宋_GB2312"/>
                <w:color w:val="auto"/>
                <w:kern w:val="0"/>
                <w:sz w:val="24"/>
                <w:lang w:val="en-US" w:eastAsia="zh-CN" w:bidi="en-US"/>
              </w:rPr>
              <w:t>02</w:t>
            </w:r>
          </w:p>
        </w:tc>
        <w:tc>
          <w:tcPr>
            <w:tcW w:w="934"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Times New Roman" w:eastAsia="仿宋_GB2312" w:cs="Times New Roman"/>
                <w:color w:val="auto"/>
                <w:kern w:val="0"/>
                <w:sz w:val="24"/>
                <w:lang w:val="en-US" w:eastAsia="zh-CN"/>
              </w:rPr>
            </w:pPr>
            <w:r>
              <w:rPr>
                <w:rFonts w:hint="eastAsia" w:ascii="仿宋_GB2312" w:hAnsi="Times New Roman" w:eastAsia="仿宋_GB2312" w:cs="Times New Roman"/>
                <w:color w:val="auto"/>
                <w:kern w:val="0"/>
                <w:sz w:val="24"/>
                <w:lang w:val="en-US" w:eastAsia="zh-CN"/>
              </w:rPr>
              <w:t>1</w:t>
            </w:r>
          </w:p>
        </w:tc>
        <w:tc>
          <w:tcPr>
            <w:tcW w:w="1007"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Times New Roman" w:eastAsia="仿宋_GB2312" w:cs="Times New Roman"/>
                <w:color w:val="auto"/>
                <w:kern w:val="0"/>
                <w:sz w:val="24"/>
                <w:lang w:val="en-US" w:eastAsia="zh-CN"/>
              </w:rPr>
            </w:pPr>
            <w:r>
              <w:rPr>
                <w:rFonts w:hint="eastAsia" w:ascii="仿宋_GB2312" w:hAnsi="仿宋_GB2312" w:eastAsia="仿宋_GB2312" w:cs="仿宋_GB2312"/>
                <w:color w:val="auto"/>
                <w:sz w:val="24"/>
              </w:rPr>
              <w:t>会计</w:t>
            </w:r>
            <w:r>
              <w:rPr>
                <w:rFonts w:hint="eastAsia" w:ascii="仿宋_GB2312" w:hAnsi="仿宋_GB2312" w:eastAsia="仿宋_GB2312" w:cs="仿宋_GB2312"/>
                <w:color w:val="auto"/>
                <w:sz w:val="24"/>
                <w:lang w:val="en-US" w:eastAsia="zh-CN"/>
              </w:rPr>
              <w:t>专业</w:t>
            </w:r>
            <w:r>
              <w:rPr>
                <w:rFonts w:hint="eastAsia" w:ascii="仿宋_GB2312" w:hAnsi="仿宋_GB2312" w:eastAsia="仿宋_GB2312" w:cs="仿宋_GB2312"/>
                <w:color w:val="auto"/>
                <w:sz w:val="24"/>
              </w:rPr>
              <w:t>、会计学</w:t>
            </w:r>
            <w:r>
              <w:rPr>
                <w:rFonts w:hint="eastAsia" w:ascii="仿宋_GB2312" w:hAnsi="仿宋_GB2312" w:eastAsia="仿宋_GB2312" w:cs="仿宋_GB2312"/>
                <w:color w:val="auto"/>
                <w:sz w:val="24"/>
                <w:lang w:val="en-US" w:eastAsia="zh-CN"/>
              </w:rPr>
              <w:t>专业</w:t>
            </w:r>
            <w:r>
              <w:rPr>
                <w:rFonts w:hint="eastAsia" w:ascii="仿宋_GB2312" w:hAnsi="仿宋_GB2312" w:eastAsia="仿宋_GB2312" w:cs="仿宋_GB2312"/>
                <w:color w:val="auto"/>
                <w:sz w:val="24"/>
              </w:rPr>
              <w:t>、财务管理</w:t>
            </w:r>
            <w:r>
              <w:rPr>
                <w:rFonts w:hint="eastAsia" w:ascii="仿宋_GB2312" w:hAnsi="仿宋_GB2312" w:eastAsia="仿宋_GB2312" w:cs="仿宋_GB2312"/>
                <w:color w:val="auto"/>
                <w:sz w:val="24"/>
                <w:lang w:val="en-US" w:eastAsia="zh-CN"/>
              </w:rPr>
              <w:t>专业</w:t>
            </w:r>
            <w:r>
              <w:rPr>
                <w:rFonts w:hint="eastAsia" w:ascii="仿宋_GB2312" w:hAnsi="仿宋_GB2312" w:eastAsia="仿宋_GB2312" w:cs="仿宋_GB2312"/>
                <w:color w:val="auto"/>
                <w:sz w:val="24"/>
              </w:rPr>
              <w:t>、金融学</w:t>
            </w:r>
            <w:r>
              <w:rPr>
                <w:rFonts w:hint="eastAsia" w:ascii="仿宋_GB2312" w:hAnsi="仿宋_GB2312" w:eastAsia="仿宋_GB2312" w:cs="仿宋_GB2312"/>
                <w:color w:val="auto"/>
                <w:sz w:val="24"/>
                <w:lang w:val="en-US" w:eastAsia="zh-CN"/>
              </w:rPr>
              <w:t>专业</w:t>
            </w:r>
          </w:p>
        </w:tc>
        <w:tc>
          <w:tcPr>
            <w:tcW w:w="1022"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Times New Roman" w:eastAsia="仿宋_GB2312" w:cs="Times New Roman"/>
                <w:color w:val="auto"/>
                <w:kern w:val="0"/>
                <w:sz w:val="24"/>
              </w:rPr>
            </w:pPr>
            <w:r>
              <w:rPr>
                <w:rFonts w:hint="eastAsia" w:ascii="仿宋_GB2312" w:hAnsi="Times New Roman" w:eastAsia="仿宋_GB2312" w:cs="Times New Roman"/>
                <w:color w:val="auto"/>
                <w:kern w:val="0"/>
                <w:sz w:val="24"/>
              </w:rPr>
              <w:t>全日制本科及以上学历</w:t>
            </w:r>
          </w:p>
        </w:tc>
        <w:tc>
          <w:tcPr>
            <w:tcW w:w="14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Times New Roman" w:eastAsia="仿宋_GB2312" w:cs="Times New Roman"/>
                <w:color w:val="auto"/>
                <w:kern w:val="0"/>
                <w:sz w:val="24"/>
              </w:rPr>
            </w:pPr>
            <w:r>
              <w:rPr>
                <w:rFonts w:hint="eastAsia" w:ascii="仿宋_GB2312" w:hAnsi="Times New Roman" w:eastAsia="仿宋_GB2312" w:cs="Times New Roman"/>
                <w:color w:val="auto"/>
                <w:kern w:val="0"/>
                <w:sz w:val="24"/>
              </w:rPr>
              <w:t>35周岁以下</w:t>
            </w:r>
          </w:p>
        </w:tc>
        <w:tc>
          <w:tcPr>
            <w:tcW w:w="43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top"/>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1.熟悉国家财经、税务等相关法律法规，熟悉企业内部财务工作流程和内部控制环节；</w:t>
            </w:r>
          </w:p>
          <w:p>
            <w:pPr>
              <w:widowControl/>
              <w:snapToGrid w:val="0"/>
              <w:jc w:val="left"/>
              <w:textAlignment w:val="top"/>
              <w:rPr>
                <w:rFonts w:ascii="仿宋_GB2312" w:hAnsi="仿宋_GB2312" w:eastAsia="仿宋_GB2312" w:cs="仿宋_GB2312"/>
                <w:color w:val="auto"/>
                <w:sz w:val="24"/>
              </w:rPr>
            </w:pPr>
            <w:r>
              <w:rPr>
                <w:rFonts w:hint="eastAsia" w:ascii="仿宋_GB2312" w:hAnsi="仿宋_GB2312" w:eastAsia="仿宋_GB2312" w:cs="仿宋_GB2312"/>
                <w:color w:val="auto"/>
                <w:sz w:val="24"/>
              </w:rPr>
              <w:t>2.能熟练使用财务、办公软件，具有良好的学习能力、独立的财务核算工作能力。</w:t>
            </w:r>
          </w:p>
        </w:tc>
        <w:tc>
          <w:tcPr>
            <w:tcW w:w="31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312"/>
              </w:tabs>
              <w:jc w:val="left"/>
              <w:textAlignment w:val="top"/>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val="en-US" w:eastAsia="zh-CN"/>
              </w:rPr>
              <w:t>1</w:t>
            </w:r>
            <w:r>
              <w:rPr>
                <w:rFonts w:hint="eastAsia" w:ascii="仿宋_GB2312" w:hAnsi="仿宋_GB2312" w:eastAsia="仿宋_GB2312" w:cs="仿宋_GB2312"/>
                <w:color w:val="auto"/>
                <w:sz w:val="24"/>
              </w:rPr>
              <w:t>年</w:t>
            </w:r>
            <w:r>
              <w:rPr>
                <w:rFonts w:hint="eastAsia" w:ascii="仿宋_GB2312" w:hAnsi="仿宋_GB2312" w:eastAsia="仿宋_GB2312" w:cs="仿宋_GB2312"/>
                <w:color w:val="auto"/>
                <w:sz w:val="24"/>
                <w:lang w:val="en-US" w:eastAsia="zh-CN"/>
              </w:rPr>
              <w:t>及</w:t>
            </w:r>
            <w:r>
              <w:rPr>
                <w:rFonts w:hint="eastAsia" w:ascii="仿宋_GB2312" w:hAnsi="仿宋_GB2312" w:eastAsia="仿宋_GB2312" w:cs="仿宋_GB2312"/>
                <w:color w:val="auto"/>
                <w:sz w:val="24"/>
              </w:rPr>
              <w:t>以上相关工作经验</w:t>
            </w:r>
          </w:p>
        </w:tc>
      </w:tr>
      <w:tr>
        <w:tblPrEx>
          <w:tblCellMar>
            <w:top w:w="0" w:type="dxa"/>
            <w:left w:w="0" w:type="dxa"/>
            <w:bottom w:w="0" w:type="dxa"/>
            <w:right w:w="0" w:type="dxa"/>
          </w:tblCellMar>
        </w:tblPrEx>
        <w:trPr>
          <w:trHeight w:val="2604" w:hRule="atLeast"/>
          <w:jc w:val="center"/>
        </w:trPr>
        <w:tc>
          <w:tcPr>
            <w:tcW w:w="606"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Times New Roman" w:eastAsia="仿宋_GB2312" w:cs="Times New Roman"/>
                <w:color w:val="auto"/>
                <w:kern w:val="0"/>
                <w:sz w:val="24"/>
              </w:rPr>
            </w:pPr>
            <w:r>
              <w:rPr>
                <w:rFonts w:hint="eastAsia" w:ascii="仿宋_GB2312" w:hAnsi="Times New Roman" w:eastAsia="仿宋_GB2312" w:cs="Times New Roman"/>
                <w:color w:val="auto"/>
                <w:kern w:val="0"/>
                <w:sz w:val="24"/>
              </w:rPr>
              <w:t>3</w:t>
            </w:r>
          </w:p>
        </w:tc>
        <w:tc>
          <w:tcPr>
            <w:tcW w:w="655"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Times New Roman" w:eastAsia="仿宋_GB2312" w:cs="Times New Roman"/>
                <w:color w:val="auto"/>
                <w:kern w:val="0"/>
                <w:sz w:val="24"/>
              </w:rPr>
            </w:pPr>
            <w:r>
              <w:rPr>
                <w:rFonts w:hint="eastAsia" w:ascii="仿宋_GB2312" w:hAnsi="Times New Roman" w:eastAsia="仿宋_GB2312" w:cs="Times New Roman"/>
                <w:color w:val="auto"/>
                <w:kern w:val="0"/>
                <w:sz w:val="24"/>
              </w:rPr>
              <w:t>电商运营岗</w:t>
            </w:r>
          </w:p>
        </w:tc>
        <w:tc>
          <w:tcPr>
            <w:tcW w:w="443"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仿宋_GB2312" w:hAnsi="Times New Roman" w:eastAsia="仿宋_GB2312" w:cs="Times New Roman"/>
                <w:color w:val="auto"/>
                <w:kern w:val="0"/>
                <w:sz w:val="24"/>
                <w:lang w:val="en-US" w:eastAsia="zh-CN"/>
              </w:rPr>
            </w:pPr>
            <w:r>
              <w:rPr>
                <w:rFonts w:hint="eastAsia" w:ascii="仿宋_GB2312" w:hAnsi="Times New Roman" w:eastAsia="仿宋_GB2312" w:cs="Times New Roman"/>
                <w:color w:val="auto"/>
                <w:kern w:val="0"/>
                <w:sz w:val="24"/>
                <w:lang w:val="en-US" w:eastAsia="zh-CN"/>
              </w:rPr>
              <w:t>03</w:t>
            </w:r>
          </w:p>
        </w:tc>
        <w:tc>
          <w:tcPr>
            <w:tcW w:w="934"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Times New Roman" w:eastAsia="仿宋_GB2312" w:cs="Times New Roman"/>
                <w:color w:val="auto"/>
                <w:kern w:val="0"/>
                <w:sz w:val="24"/>
                <w:lang w:val="en-US" w:eastAsia="zh-CN"/>
              </w:rPr>
            </w:pPr>
            <w:r>
              <w:rPr>
                <w:rFonts w:hint="eastAsia" w:ascii="仿宋_GB2312" w:hAnsi="Times New Roman" w:eastAsia="仿宋_GB2312" w:cs="Times New Roman"/>
                <w:color w:val="auto"/>
                <w:kern w:val="0"/>
                <w:sz w:val="24"/>
                <w:lang w:val="en-US" w:eastAsia="zh-CN"/>
              </w:rPr>
              <w:t>1</w:t>
            </w:r>
          </w:p>
        </w:tc>
        <w:tc>
          <w:tcPr>
            <w:tcW w:w="1007"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Times New Roman" w:eastAsia="仿宋_GB2312" w:cs="Times New Roman"/>
                <w:color w:val="auto"/>
                <w:kern w:val="0"/>
                <w:sz w:val="24"/>
                <w:lang w:val="en-US" w:eastAsia="zh-CN"/>
              </w:rPr>
            </w:pPr>
            <w:r>
              <w:rPr>
                <w:rFonts w:hint="eastAsia" w:ascii="仿宋_GB2312" w:hAnsi="宋体" w:eastAsia="仿宋_GB2312" w:cs="仿宋_GB2312"/>
                <w:color w:val="auto"/>
                <w:sz w:val="24"/>
              </w:rPr>
              <w:t>电子商务</w:t>
            </w:r>
            <w:r>
              <w:rPr>
                <w:rFonts w:hint="eastAsia" w:ascii="仿宋_GB2312" w:hAnsi="宋体" w:eastAsia="仿宋_GB2312" w:cs="仿宋_GB2312"/>
                <w:color w:val="auto"/>
                <w:sz w:val="24"/>
                <w:lang w:val="en-US" w:eastAsia="zh-CN"/>
              </w:rPr>
              <w:t>专业</w:t>
            </w:r>
            <w:r>
              <w:rPr>
                <w:rFonts w:hint="eastAsia" w:ascii="仿宋_GB2312" w:hAnsi="宋体" w:eastAsia="仿宋_GB2312" w:cs="仿宋_GB2312"/>
                <w:color w:val="auto"/>
                <w:sz w:val="24"/>
              </w:rPr>
              <w:t>、市场营销</w:t>
            </w:r>
            <w:r>
              <w:rPr>
                <w:rFonts w:hint="eastAsia" w:ascii="仿宋_GB2312" w:hAnsi="宋体" w:eastAsia="仿宋_GB2312" w:cs="仿宋_GB2312"/>
                <w:color w:val="auto"/>
                <w:sz w:val="24"/>
                <w:lang w:val="en-US" w:eastAsia="zh-CN"/>
              </w:rPr>
              <w:t>专业</w:t>
            </w:r>
            <w:r>
              <w:rPr>
                <w:rFonts w:hint="eastAsia" w:ascii="仿宋_GB2312" w:hAnsi="宋体" w:eastAsia="仿宋_GB2312" w:cs="仿宋_GB2312"/>
                <w:color w:val="auto"/>
                <w:sz w:val="24"/>
              </w:rPr>
              <w:t>、财务管理</w:t>
            </w:r>
            <w:r>
              <w:rPr>
                <w:rFonts w:hint="eastAsia" w:ascii="仿宋_GB2312" w:hAnsi="宋体" w:eastAsia="仿宋_GB2312" w:cs="仿宋_GB2312"/>
                <w:color w:val="auto"/>
                <w:sz w:val="24"/>
                <w:lang w:val="en-US" w:eastAsia="zh-CN"/>
              </w:rPr>
              <w:t>专业</w:t>
            </w:r>
            <w:r>
              <w:rPr>
                <w:rFonts w:hint="eastAsia" w:ascii="仿宋_GB2312" w:hAnsi="宋体" w:eastAsia="仿宋_GB2312" w:cs="仿宋_GB2312"/>
                <w:color w:val="auto"/>
                <w:sz w:val="24"/>
              </w:rPr>
              <w:t>、英语</w:t>
            </w:r>
            <w:r>
              <w:rPr>
                <w:rFonts w:hint="eastAsia" w:ascii="仿宋_GB2312" w:hAnsi="宋体" w:eastAsia="仿宋_GB2312" w:cs="仿宋_GB2312"/>
                <w:color w:val="auto"/>
                <w:sz w:val="24"/>
                <w:lang w:val="en-US" w:eastAsia="zh-CN"/>
              </w:rPr>
              <w:t>专业</w:t>
            </w:r>
            <w:r>
              <w:rPr>
                <w:rFonts w:hint="eastAsia" w:ascii="仿宋_GB2312" w:hAnsi="宋体" w:eastAsia="仿宋_GB2312" w:cs="仿宋_GB2312"/>
                <w:color w:val="auto"/>
                <w:sz w:val="24"/>
              </w:rPr>
              <w:t>、金融学</w:t>
            </w:r>
            <w:r>
              <w:rPr>
                <w:rFonts w:hint="eastAsia" w:ascii="仿宋_GB2312" w:hAnsi="宋体" w:eastAsia="仿宋_GB2312" w:cs="仿宋_GB2312"/>
                <w:color w:val="auto"/>
                <w:sz w:val="24"/>
                <w:lang w:val="en-US" w:eastAsia="zh-CN"/>
              </w:rPr>
              <w:t>专业</w:t>
            </w:r>
          </w:p>
        </w:tc>
        <w:tc>
          <w:tcPr>
            <w:tcW w:w="1022"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Times New Roman" w:eastAsia="仿宋_GB2312" w:cs="Times New Roman"/>
                <w:color w:val="auto"/>
                <w:kern w:val="0"/>
                <w:sz w:val="24"/>
                <w:szCs w:val="24"/>
                <w:lang w:val="en-US" w:eastAsia="zh-CN" w:bidi="ar-SA"/>
              </w:rPr>
            </w:pPr>
            <w:r>
              <w:rPr>
                <w:rFonts w:hint="eastAsia" w:ascii="仿宋_GB2312" w:hAnsi="Times New Roman" w:eastAsia="仿宋_GB2312" w:cs="Times New Roman"/>
                <w:color w:val="auto"/>
                <w:kern w:val="0"/>
                <w:sz w:val="24"/>
              </w:rPr>
              <w:t>全日制本科及以上学历</w:t>
            </w:r>
          </w:p>
        </w:tc>
        <w:tc>
          <w:tcPr>
            <w:tcW w:w="14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Times New Roman" w:eastAsia="仿宋_GB2312" w:cs="Times New Roman"/>
                <w:color w:val="auto"/>
                <w:kern w:val="0"/>
                <w:sz w:val="24"/>
                <w:szCs w:val="24"/>
                <w:lang w:val="en-US" w:eastAsia="zh-CN" w:bidi="ar-SA"/>
              </w:rPr>
            </w:pPr>
            <w:r>
              <w:rPr>
                <w:rFonts w:hint="eastAsia" w:ascii="仿宋_GB2312" w:hAnsi="Times New Roman" w:eastAsia="仿宋_GB2312" w:cs="Times New Roman"/>
                <w:color w:val="auto"/>
                <w:kern w:val="0"/>
                <w:sz w:val="24"/>
              </w:rPr>
              <w:t>35周岁以下</w:t>
            </w:r>
          </w:p>
        </w:tc>
        <w:tc>
          <w:tcPr>
            <w:tcW w:w="43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312"/>
              </w:tabs>
              <w:jc w:val="left"/>
              <w:textAlignment w:val="center"/>
              <w:rPr>
                <w:rFonts w:hint="eastAsia" w:ascii="仿宋_GB2312" w:hAnsi="宋体" w:eastAsia="仿宋_GB2312" w:cs="仿宋_GB2312"/>
                <w:color w:val="auto"/>
                <w:sz w:val="24"/>
              </w:rPr>
            </w:pPr>
            <w:r>
              <w:rPr>
                <w:rFonts w:hint="eastAsia" w:ascii="仿宋_GB2312" w:hAnsi="宋体" w:eastAsia="仿宋_GB2312" w:cs="仿宋_GB2312"/>
                <w:color w:val="auto"/>
                <w:sz w:val="24"/>
              </w:rPr>
              <w:t>1.能协助制定运营战略以及市场发展目标；</w:t>
            </w:r>
          </w:p>
          <w:p>
            <w:pPr>
              <w:widowControl/>
              <w:tabs>
                <w:tab w:val="left" w:pos="312"/>
              </w:tabs>
              <w:jc w:val="left"/>
              <w:textAlignment w:val="center"/>
              <w:rPr>
                <w:rFonts w:hint="eastAsia" w:ascii="仿宋_GB2312" w:hAnsi="宋体" w:eastAsia="仿宋_GB2312" w:cs="仿宋_GB2312"/>
                <w:color w:val="auto"/>
                <w:sz w:val="24"/>
              </w:rPr>
            </w:pPr>
            <w:r>
              <w:rPr>
                <w:rFonts w:hint="eastAsia" w:ascii="仿宋_GB2312" w:hAnsi="宋体" w:eastAsia="仿宋_GB2312" w:cs="仿宋_GB2312"/>
                <w:color w:val="auto"/>
                <w:sz w:val="24"/>
              </w:rPr>
              <w:t>2.有能力统筹协调电商运营各岗位（会计、核算、代运营团队等）的整体工作；</w:t>
            </w:r>
          </w:p>
          <w:p>
            <w:pPr>
              <w:widowControl/>
              <w:tabs>
                <w:tab w:val="left" w:pos="312"/>
              </w:tabs>
              <w:jc w:val="left"/>
              <w:textAlignment w:val="center"/>
              <w:rPr>
                <w:rFonts w:hint="eastAsia" w:ascii="仿宋_GB2312" w:hAnsi="宋体" w:eastAsia="仿宋_GB2312" w:cs="仿宋_GB2312"/>
                <w:color w:val="auto"/>
                <w:sz w:val="24"/>
              </w:rPr>
            </w:pPr>
            <w:r>
              <w:rPr>
                <w:rFonts w:hint="eastAsia" w:ascii="仿宋_GB2312" w:hAnsi="宋体" w:eastAsia="仿宋_GB2312" w:cs="仿宋_GB2312"/>
                <w:color w:val="auto"/>
                <w:sz w:val="24"/>
              </w:rPr>
              <w:t>3.能指导参与市场的开拓及上线销售；</w:t>
            </w:r>
          </w:p>
          <w:p>
            <w:pPr>
              <w:widowControl/>
              <w:tabs>
                <w:tab w:val="left" w:pos="312"/>
              </w:tabs>
              <w:jc w:val="left"/>
              <w:textAlignment w:val="center"/>
              <w:rPr>
                <w:rFonts w:ascii="仿宋_GB2312" w:hAnsi="宋体" w:eastAsia="仿宋_GB2312" w:cs="仿宋_GB2312"/>
                <w:color w:val="auto"/>
                <w:sz w:val="24"/>
              </w:rPr>
            </w:pPr>
            <w:r>
              <w:rPr>
                <w:rFonts w:hint="eastAsia" w:ascii="仿宋_GB2312" w:hAnsi="宋体" w:eastAsia="仿宋_GB2312" w:cs="仿宋_GB2312"/>
                <w:color w:val="auto"/>
                <w:sz w:val="24"/>
              </w:rPr>
              <w:t>4.能负责本部门各项制度（商品开发制度、运营流程等）的制定。</w:t>
            </w:r>
          </w:p>
        </w:tc>
        <w:tc>
          <w:tcPr>
            <w:tcW w:w="31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312"/>
              </w:tabs>
              <w:jc w:val="left"/>
              <w:textAlignment w:val="center"/>
              <w:rPr>
                <w:rFonts w:ascii="仿宋_GB2312" w:hAnsi="宋体" w:eastAsia="仿宋_GB2312" w:cs="仿宋_GB2312"/>
                <w:color w:val="auto"/>
                <w:sz w:val="24"/>
              </w:rPr>
            </w:pPr>
            <w:r>
              <w:rPr>
                <w:rFonts w:hint="eastAsia" w:ascii="仿宋_GB2312" w:hAnsi="宋体" w:eastAsia="仿宋_GB2312" w:cs="仿宋_GB2312"/>
                <w:color w:val="auto"/>
                <w:sz w:val="24"/>
              </w:rPr>
              <w:t>具备较强的书面</w:t>
            </w:r>
            <w:r>
              <w:rPr>
                <w:rFonts w:hint="eastAsia" w:ascii="仿宋_GB2312" w:hAnsi="宋体" w:eastAsia="仿宋_GB2312" w:cs="仿宋_GB2312"/>
                <w:color w:val="auto"/>
                <w:sz w:val="24"/>
                <w:lang w:eastAsia="zh-CN"/>
              </w:rPr>
              <w:t>、</w:t>
            </w:r>
            <w:r>
              <w:rPr>
                <w:rFonts w:hint="eastAsia" w:ascii="仿宋_GB2312" w:hAnsi="宋体" w:eastAsia="仿宋_GB2312" w:cs="仿宋_GB2312"/>
                <w:color w:val="auto"/>
                <w:sz w:val="24"/>
              </w:rPr>
              <w:t>口头表达能力</w:t>
            </w:r>
            <w:r>
              <w:rPr>
                <w:rFonts w:hint="eastAsia" w:ascii="仿宋_GB2312" w:hAnsi="宋体" w:eastAsia="仿宋_GB2312" w:cs="仿宋_GB2312"/>
                <w:color w:val="auto"/>
                <w:sz w:val="24"/>
                <w:lang w:val="en-US" w:eastAsia="zh-CN"/>
              </w:rPr>
              <w:t>和</w:t>
            </w:r>
            <w:r>
              <w:rPr>
                <w:rFonts w:hint="eastAsia" w:ascii="仿宋_GB2312" w:hAnsi="宋体" w:eastAsia="仿宋_GB2312" w:cs="仿宋_GB2312"/>
                <w:color w:val="auto"/>
                <w:sz w:val="24"/>
              </w:rPr>
              <w:t>公文写作能力</w:t>
            </w:r>
          </w:p>
        </w:tc>
      </w:tr>
      <w:tr>
        <w:tblPrEx>
          <w:tblCellMar>
            <w:top w:w="0" w:type="dxa"/>
            <w:left w:w="0" w:type="dxa"/>
            <w:bottom w:w="0" w:type="dxa"/>
            <w:right w:w="0" w:type="dxa"/>
          </w:tblCellMar>
        </w:tblPrEx>
        <w:trPr>
          <w:trHeight w:val="3681" w:hRule="atLeast"/>
          <w:jc w:val="center"/>
        </w:trPr>
        <w:tc>
          <w:tcPr>
            <w:tcW w:w="606"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Times New Roman" w:eastAsia="仿宋_GB2312" w:cs="Times New Roman"/>
                <w:color w:val="auto"/>
                <w:kern w:val="0"/>
                <w:sz w:val="24"/>
              </w:rPr>
            </w:pPr>
            <w:r>
              <w:rPr>
                <w:rFonts w:hint="eastAsia" w:ascii="仿宋_GB2312" w:hAnsi="Times New Roman" w:eastAsia="仿宋_GB2312" w:cs="Times New Roman"/>
                <w:color w:val="auto"/>
                <w:kern w:val="0"/>
                <w:sz w:val="24"/>
              </w:rPr>
              <w:t>4</w:t>
            </w:r>
          </w:p>
        </w:tc>
        <w:tc>
          <w:tcPr>
            <w:tcW w:w="65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Times New Roman" w:eastAsia="仿宋_GB2312" w:cs="Times New Roman"/>
                <w:color w:val="auto"/>
                <w:kern w:val="0"/>
                <w:sz w:val="24"/>
              </w:rPr>
            </w:pPr>
            <w:r>
              <w:rPr>
                <w:rFonts w:hint="eastAsia" w:ascii="仿宋_GB2312" w:hAnsi="Times New Roman" w:eastAsia="仿宋_GB2312" w:cs="Times New Roman"/>
                <w:color w:val="auto"/>
                <w:kern w:val="0"/>
                <w:sz w:val="24"/>
              </w:rPr>
              <w:t>安装工程师</w:t>
            </w:r>
          </w:p>
        </w:tc>
        <w:tc>
          <w:tcPr>
            <w:tcW w:w="44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仿宋_GB2312" w:hAnsi="Times New Roman" w:eastAsia="仿宋_GB2312" w:cs="Times New Roman"/>
                <w:color w:val="auto"/>
                <w:kern w:val="0"/>
                <w:sz w:val="24"/>
                <w:lang w:val="en-US" w:eastAsia="zh-CN"/>
              </w:rPr>
            </w:pPr>
            <w:r>
              <w:rPr>
                <w:rFonts w:hint="eastAsia" w:ascii="仿宋_GB2312" w:hAnsi="Times New Roman" w:eastAsia="仿宋_GB2312" w:cs="Times New Roman"/>
                <w:color w:val="auto"/>
                <w:kern w:val="0"/>
                <w:sz w:val="24"/>
                <w:lang w:val="en-US" w:eastAsia="zh-CN"/>
              </w:rPr>
              <w:t>04</w:t>
            </w:r>
          </w:p>
        </w:tc>
        <w:tc>
          <w:tcPr>
            <w:tcW w:w="934"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Times New Roman" w:eastAsia="仿宋_GB2312" w:cs="Times New Roman"/>
                <w:color w:val="auto"/>
                <w:kern w:val="0"/>
                <w:sz w:val="24"/>
                <w:lang w:val="en-US" w:eastAsia="zh-CN"/>
              </w:rPr>
            </w:pPr>
            <w:r>
              <w:rPr>
                <w:rFonts w:hint="eastAsia" w:ascii="仿宋_GB2312" w:hAnsi="Times New Roman" w:eastAsia="仿宋_GB2312" w:cs="Times New Roman"/>
                <w:color w:val="auto"/>
                <w:kern w:val="0"/>
                <w:sz w:val="24"/>
                <w:lang w:val="en-US" w:eastAsia="zh-CN"/>
              </w:rPr>
              <w:t>1</w:t>
            </w:r>
          </w:p>
        </w:tc>
        <w:tc>
          <w:tcPr>
            <w:tcW w:w="1007"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仿宋_GB2312" w:hAnsi="Times New Roman" w:eastAsia="仿宋_GB2312" w:cs="Times New Roman"/>
                <w:color w:val="auto"/>
                <w:kern w:val="0"/>
                <w:sz w:val="24"/>
                <w:lang w:val="en-US" w:eastAsia="zh-CN"/>
              </w:rPr>
            </w:pPr>
            <w:r>
              <w:rPr>
                <w:rFonts w:hint="eastAsia" w:eastAsia="仿宋_GB2312"/>
                <w:color w:val="auto"/>
                <w:kern w:val="0"/>
                <w:sz w:val="22"/>
                <w:szCs w:val="22"/>
                <w:lang w:val="en-US" w:eastAsia="zh-CN"/>
              </w:rPr>
              <w:t>建筑类、土木类</w:t>
            </w:r>
          </w:p>
        </w:tc>
        <w:tc>
          <w:tcPr>
            <w:tcW w:w="1022"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Times New Roman" w:eastAsia="仿宋_GB2312" w:cs="Times New Roman"/>
                <w:color w:val="auto"/>
                <w:kern w:val="0"/>
                <w:sz w:val="24"/>
                <w:szCs w:val="24"/>
                <w:lang w:val="en-US" w:eastAsia="zh-CN" w:bidi="ar-SA"/>
              </w:rPr>
            </w:pPr>
            <w:r>
              <w:rPr>
                <w:rFonts w:hint="eastAsia" w:ascii="仿宋_GB2312" w:hAnsi="Times New Roman" w:eastAsia="仿宋_GB2312" w:cs="Times New Roman"/>
                <w:color w:val="auto"/>
                <w:kern w:val="0"/>
                <w:sz w:val="24"/>
              </w:rPr>
              <w:t>全日制本科及以上学历</w:t>
            </w:r>
          </w:p>
        </w:tc>
        <w:tc>
          <w:tcPr>
            <w:tcW w:w="140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Times New Roman" w:eastAsia="仿宋_GB2312" w:cs="Times New Roman"/>
                <w:color w:val="auto"/>
                <w:kern w:val="0"/>
                <w:sz w:val="24"/>
                <w:szCs w:val="24"/>
                <w:lang w:val="en-US" w:eastAsia="zh-CN" w:bidi="ar-SA"/>
              </w:rPr>
            </w:pPr>
            <w:r>
              <w:rPr>
                <w:rFonts w:hint="eastAsia" w:ascii="仿宋_GB2312" w:hAnsi="Times New Roman" w:eastAsia="仿宋_GB2312" w:cs="Times New Roman"/>
                <w:color w:val="auto"/>
                <w:kern w:val="0"/>
                <w:sz w:val="24"/>
                <w:lang w:val="en-US" w:eastAsia="zh-CN"/>
              </w:rPr>
              <w:t>40</w:t>
            </w:r>
            <w:r>
              <w:rPr>
                <w:rFonts w:hint="eastAsia" w:ascii="仿宋_GB2312" w:hAnsi="Times New Roman" w:eastAsia="仿宋_GB2312" w:cs="Times New Roman"/>
                <w:color w:val="auto"/>
                <w:kern w:val="0"/>
                <w:sz w:val="24"/>
              </w:rPr>
              <w:t>周岁以下</w:t>
            </w:r>
          </w:p>
        </w:tc>
        <w:tc>
          <w:tcPr>
            <w:tcW w:w="43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312"/>
              </w:tabs>
              <w:jc w:val="left"/>
              <w:textAlignment w:val="top"/>
              <w:rPr>
                <w:rFonts w:hint="eastAsia" w:ascii="仿宋_GB2312" w:hAnsi="Times New Roman" w:eastAsia="仿宋_GB2312" w:cs="Times New Roman"/>
                <w:color w:val="auto"/>
                <w:kern w:val="0"/>
                <w:sz w:val="24"/>
              </w:rPr>
            </w:pPr>
            <w:r>
              <w:rPr>
                <w:rFonts w:hint="eastAsia" w:ascii="仿宋_GB2312" w:hAnsi="Times New Roman" w:eastAsia="仿宋_GB2312" w:cs="Times New Roman"/>
                <w:color w:val="auto"/>
                <w:kern w:val="0"/>
                <w:sz w:val="24"/>
              </w:rPr>
              <w:t>1．负责安装专业招标文件技术条款的编制、施工合同的编制和管理；</w:t>
            </w:r>
          </w:p>
          <w:p>
            <w:pPr>
              <w:widowControl/>
              <w:tabs>
                <w:tab w:val="left" w:pos="312"/>
              </w:tabs>
              <w:jc w:val="left"/>
              <w:textAlignment w:val="top"/>
              <w:rPr>
                <w:rFonts w:hint="eastAsia" w:ascii="仿宋_GB2312" w:hAnsi="Times New Roman" w:eastAsia="仿宋_GB2312" w:cs="Times New Roman"/>
                <w:color w:val="auto"/>
                <w:kern w:val="0"/>
                <w:sz w:val="24"/>
              </w:rPr>
            </w:pPr>
            <w:r>
              <w:rPr>
                <w:rFonts w:hint="eastAsia" w:ascii="仿宋_GB2312" w:hAnsi="Times New Roman" w:eastAsia="仿宋_GB2312" w:cs="Times New Roman"/>
                <w:color w:val="auto"/>
                <w:kern w:val="0"/>
                <w:sz w:val="24"/>
              </w:rPr>
              <w:t>2．负责安装图纸会审、技术管理工作，负责审查安装施工组织设计、监理实施细则、各项施工方案等；</w:t>
            </w:r>
          </w:p>
          <w:p>
            <w:pPr>
              <w:widowControl/>
              <w:tabs>
                <w:tab w:val="left" w:pos="312"/>
              </w:tabs>
              <w:jc w:val="left"/>
              <w:textAlignment w:val="top"/>
              <w:rPr>
                <w:rFonts w:hint="eastAsia" w:ascii="仿宋_GB2312" w:hAnsi="Times New Roman" w:eastAsia="仿宋_GB2312" w:cs="Times New Roman"/>
                <w:color w:val="auto"/>
                <w:kern w:val="0"/>
                <w:sz w:val="24"/>
              </w:rPr>
            </w:pPr>
            <w:r>
              <w:rPr>
                <w:rFonts w:hint="eastAsia" w:ascii="仿宋_GB2312" w:hAnsi="Times New Roman" w:eastAsia="仿宋_GB2312" w:cs="Times New Roman"/>
                <w:color w:val="auto"/>
                <w:kern w:val="0"/>
                <w:sz w:val="24"/>
              </w:rPr>
              <w:t>3．负责项目安装的质量管理、材料设备选型工作；配合项目负责人对项目进行各项阶段性、专项性验收工作；</w:t>
            </w:r>
          </w:p>
          <w:p>
            <w:pPr>
              <w:widowControl/>
              <w:tabs>
                <w:tab w:val="left" w:pos="312"/>
              </w:tabs>
              <w:jc w:val="left"/>
              <w:textAlignment w:val="top"/>
              <w:rPr>
                <w:rFonts w:hint="eastAsia" w:ascii="仿宋_GB2312" w:hAnsi="Times New Roman" w:eastAsia="仿宋_GB2312" w:cs="Times New Roman"/>
                <w:color w:val="auto"/>
                <w:kern w:val="0"/>
                <w:sz w:val="24"/>
              </w:rPr>
            </w:pPr>
            <w:r>
              <w:rPr>
                <w:rFonts w:hint="eastAsia" w:ascii="仿宋_GB2312" w:hAnsi="Times New Roman" w:eastAsia="仿宋_GB2312" w:cs="Times New Roman"/>
                <w:color w:val="auto"/>
                <w:kern w:val="0"/>
                <w:sz w:val="24"/>
              </w:rPr>
              <w:t>4．负责项目安装施工进度计划编制和进度管理工作;</w:t>
            </w:r>
          </w:p>
          <w:p>
            <w:pPr>
              <w:widowControl/>
              <w:tabs>
                <w:tab w:val="left" w:pos="312"/>
              </w:tabs>
              <w:jc w:val="left"/>
              <w:textAlignment w:val="top"/>
              <w:rPr>
                <w:rFonts w:hint="eastAsia" w:ascii="仿宋_GB2312" w:hAnsi="Times New Roman" w:eastAsia="仿宋_GB2312" w:cs="Times New Roman"/>
                <w:color w:val="auto"/>
                <w:kern w:val="0"/>
                <w:sz w:val="24"/>
              </w:rPr>
            </w:pPr>
            <w:r>
              <w:rPr>
                <w:rFonts w:hint="eastAsia" w:ascii="仿宋_GB2312" w:hAnsi="Times New Roman" w:eastAsia="仿宋_GB2312" w:cs="Times New Roman"/>
                <w:color w:val="auto"/>
                <w:kern w:val="0"/>
                <w:sz w:val="24"/>
              </w:rPr>
              <w:t>5.负责安装造价编制和审核;</w:t>
            </w:r>
          </w:p>
          <w:p>
            <w:pPr>
              <w:widowControl/>
              <w:tabs>
                <w:tab w:val="left" w:pos="312"/>
              </w:tabs>
              <w:jc w:val="left"/>
              <w:textAlignment w:val="top"/>
              <w:rPr>
                <w:rFonts w:ascii="仿宋_GB2312" w:hAnsi="Times New Roman" w:eastAsia="仿宋_GB2312" w:cs="Times New Roman"/>
                <w:color w:val="auto"/>
                <w:kern w:val="0"/>
                <w:sz w:val="24"/>
              </w:rPr>
            </w:pPr>
            <w:r>
              <w:rPr>
                <w:rFonts w:hint="eastAsia" w:ascii="仿宋_GB2312" w:hAnsi="Times New Roman" w:eastAsia="仿宋_GB2312" w:cs="Times New Roman"/>
                <w:color w:val="auto"/>
                <w:kern w:val="0"/>
                <w:sz w:val="24"/>
              </w:rPr>
              <w:t>6、负责对接水、电、气、消防等相关部门。</w:t>
            </w:r>
          </w:p>
        </w:tc>
        <w:tc>
          <w:tcPr>
            <w:tcW w:w="31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312"/>
              </w:tabs>
              <w:jc w:val="left"/>
              <w:textAlignment w:val="top"/>
              <w:rPr>
                <w:rFonts w:hint="eastAsia" w:ascii="仿宋_GB2312" w:hAnsi="Times New Roman" w:eastAsia="仿宋_GB2312" w:cs="Times New Roman"/>
                <w:color w:val="auto"/>
                <w:kern w:val="0"/>
                <w:sz w:val="24"/>
              </w:rPr>
            </w:pPr>
          </w:p>
          <w:p>
            <w:pPr>
              <w:widowControl/>
              <w:tabs>
                <w:tab w:val="left" w:pos="312"/>
              </w:tabs>
              <w:jc w:val="left"/>
              <w:textAlignment w:val="top"/>
              <w:rPr>
                <w:rFonts w:hint="eastAsia" w:ascii="仿宋_GB2312" w:hAnsi="Times New Roman" w:eastAsia="仿宋_GB2312" w:cs="Times New Roman"/>
                <w:color w:val="auto"/>
                <w:kern w:val="0"/>
                <w:sz w:val="24"/>
                <w:lang w:val="en-US" w:eastAsia="zh-CN"/>
              </w:rPr>
            </w:pPr>
            <w:r>
              <w:rPr>
                <w:rFonts w:hint="eastAsia" w:ascii="仿宋_GB2312" w:hAnsi="Times New Roman" w:eastAsia="仿宋_GB2312" w:cs="Times New Roman"/>
                <w:color w:val="auto"/>
                <w:kern w:val="0"/>
                <w:sz w:val="24"/>
                <w:lang w:val="en-US" w:eastAsia="zh-CN"/>
              </w:rPr>
              <w:t>1.具有水电安装、机电设备类等相关助理工程师及以上职称或同类别二级建造师及以上职业资格或3年及以上施工现场管理工作经验；</w:t>
            </w:r>
          </w:p>
          <w:p>
            <w:pPr>
              <w:widowControl/>
              <w:tabs>
                <w:tab w:val="left" w:pos="312"/>
              </w:tabs>
              <w:jc w:val="left"/>
              <w:textAlignment w:val="top"/>
              <w:rPr>
                <w:rFonts w:hint="default" w:ascii="仿宋_GB2312" w:hAnsi="Times New Roman" w:eastAsia="仿宋_GB2312" w:cs="Times New Roman"/>
                <w:color w:val="auto"/>
                <w:kern w:val="0"/>
                <w:sz w:val="24"/>
                <w:lang w:val="en-US" w:eastAsia="zh-CN"/>
              </w:rPr>
            </w:pPr>
            <w:r>
              <w:rPr>
                <w:rFonts w:hint="eastAsia" w:ascii="仿宋_GB2312" w:hAnsi="Times New Roman" w:eastAsia="仿宋_GB2312" w:cs="Times New Roman"/>
                <w:color w:val="auto"/>
                <w:kern w:val="0"/>
                <w:sz w:val="24"/>
                <w:lang w:val="en-US" w:eastAsia="zh-CN"/>
              </w:rPr>
              <w:t>2.给排水科学与工程专业、建筑电气与智能化专业优先。</w:t>
            </w:r>
          </w:p>
        </w:tc>
      </w:tr>
      <w:tr>
        <w:tblPrEx>
          <w:tblCellMar>
            <w:top w:w="0" w:type="dxa"/>
            <w:left w:w="0" w:type="dxa"/>
            <w:bottom w:w="0" w:type="dxa"/>
            <w:right w:w="0" w:type="dxa"/>
          </w:tblCellMar>
        </w:tblPrEx>
        <w:trPr>
          <w:trHeight w:val="2078" w:hRule="atLeast"/>
          <w:jc w:val="center"/>
        </w:trPr>
        <w:tc>
          <w:tcPr>
            <w:tcW w:w="606" w:type="dxa"/>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Times New Roman" w:eastAsia="仿宋_GB2312" w:cs="Times New Roman"/>
                <w:color w:val="auto"/>
                <w:kern w:val="0"/>
                <w:sz w:val="24"/>
              </w:rPr>
            </w:pPr>
            <w:r>
              <w:rPr>
                <w:rFonts w:hint="eastAsia" w:ascii="仿宋_GB2312" w:hAnsi="Times New Roman" w:eastAsia="仿宋_GB2312" w:cs="Times New Roman"/>
                <w:color w:val="auto"/>
                <w:kern w:val="0"/>
                <w:sz w:val="24"/>
              </w:rPr>
              <w:t>5</w:t>
            </w:r>
          </w:p>
        </w:tc>
        <w:tc>
          <w:tcPr>
            <w:tcW w:w="655"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Times New Roman" w:eastAsia="仿宋_GB2312" w:cs="Times New Roman"/>
                <w:color w:val="auto"/>
                <w:kern w:val="0"/>
                <w:sz w:val="24"/>
              </w:rPr>
            </w:pPr>
            <w:r>
              <w:rPr>
                <w:rFonts w:hint="eastAsia" w:ascii="仿宋_GB2312" w:hAnsi="Times New Roman" w:eastAsia="仿宋_GB2312" w:cs="Times New Roman"/>
                <w:color w:val="auto"/>
                <w:kern w:val="0"/>
                <w:sz w:val="24"/>
              </w:rPr>
              <w:t>报批报建岗</w:t>
            </w:r>
          </w:p>
        </w:tc>
        <w:tc>
          <w:tcPr>
            <w:tcW w:w="443"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仿宋_GB2312" w:hAnsi="Times New Roman" w:eastAsia="仿宋_GB2312" w:cs="Times New Roman"/>
                <w:color w:val="auto"/>
                <w:kern w:val="0"/>
                <w:sz w:val="24"/>
                <w:lang w:val="en-US" w:eastAsia="zh-CN"/>
              </w:rPr>
            </w:pPr>
            <w:r>
              <w:rPr>
                <w:rFonts w:hint="eastAsia" w:ascii="仿宋_GB2312" w:hAnsi="Times New Roman" w:eastAsia="仿宋_GB2312" w:cs="Times New Roman"/>
                <w:color w:val="auto"/>
                <w:kern w:val="0"/>
                <w:sz w:val="24"/>
                <w:lang w:val="en-US" w:eastAsia="zh-CN"/>
              </w:rPr>
              <w:t>05</w:t>
            </w:r>
          </w:p>
        </w:tc>
        <w:tc>
          <w:tcPr>
            <w:tcW w:w="934"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Times New Roman" w:eastAsia="仿宋_GB2312" w:cs="Times New Roman"/>
                <w:color w:val="auto"/>
                <w:kern w:val="0"/>
                <w:sz w:val="24"/>
                <w:lang w:val="en-US" w:eastAsia="zh-CN"/>
              </w:rPr>
            </w:pPr>
            <w:r>
              <w:rPr>
                <w:rFonts w:hint="eastAsia" w:ascii="仿宋_GB2312" w:hAnsi="Times New Roman" w:eastAsia="仿宋_GB2312" w:cs="Times New Roman"/>
                <w:color w:val="auto"/>
                <w:kern w:val="0"/>
                <w:sz w:val="24"/>
                <w:lang w:val="en-US" w:eastAsia="zh-CN"/>
              </w:rPr>
              <w:t>1</w:t>
            </w:r>
          </w:p>
        </w:tc>
        <w:tc>
          <w:tcPr>
            <w:tcW w:w="1007"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pStyle w:val="6"/>
              <w:snapToGrid w:val="0"/>
              <w:ind w:firstLine="0" w:firstLineChars="0"/>
              <w:jc w:val="center"/>
              <w:rPr>
                <w:rFonts w:hint="default" w:hAnsi="Times New Roman" w:eastAsia="仿宋_GB2312" w:cs="Times New Roman"/>
                <w:color w:val="auto"/>
                <w:kern w:val="0"/>
                <w:sz w:val="24"/>
                <w:szCs w:val="24"/>
                <w:lang w:val="en-US" w:eastAsia="zh-CN"/>
              </w:rPr>
            </w:pPr>
            <w:r>
              <w:rPr>
                <w:rFonts w:hint="eastAsia" w:ascii="仿宋_GB2312" w:hAnsi="仿宋_GB2312" w:eastAsia="仿宋_GB2312" w:cs="仿宋_GB2312"/>
                <w:bCs/>
                <w:color w:val="auto"/>
                <w:sz w:val="24"/>
              </w:rPr>
              <w:t>建筑类、管理科学与工程类，土木类</w:t>
            </w:r>
          </w:p>
        </w:tc>
        <w:tc>
          <w:tcPr>
            <w:tcW w:w="1022"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Times New Roman" w:eastAsia="仿宋_GB2312" w:cs="Times New Roman"/>
                <w:color w:val="auto"/>
                <w:kern w:val="0"/>
                <w:sz w:val="24"/>
              </w:rPr>
            </w:pPr>
            <w:r>
              <w:rPr>
                <w:rFonts w:hint="eastAsia" w:ascii="仿宋_GB2312" w:hAnsi="Times New Roman" w:eastAsia="仿宋_GB2312" w:cs="Times New Roman"/>
                <w:color w:val="auto"/>
                <w:kern w:val="0"/>
                <w:sz w:val="24"/>
              </w:rPr>
              <w:t>全日制本科及以上学历</w:t>
            </w:r>
          </w:p>
        </w:tc>
        <w:tc>
          <w:tcPr>
            <w:tcW w:w="1403" w:type="dxa"/>
            <w:tcBorders>
              <w:top w:val="single" w:color="auto" w:sz="4" w:space="0"/>
              <w:left w:val="single" w:color="000000"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仿宋_GB2312" w:hAnsi="Times New Roman" w:eastAsia="仿宋_GB2312" w:cs="Times New Roman"/>
                <w:color w:val="auto"/>
                <w:kern w:val="0"/>
                <w:sz w:val="24"/>
              </w:rPr>
            </w:pPr>
            <w:r>
              <w:rPr>
                <w:rFonts w:hint="eastAsia" w:ascii="仿宋_GB2312" w:hAnsi="Times New Roman" w:eastAsia="仿宋_GB2312" w:cs="Times New Roman"/>
                <w:color w:val="auto"/>
                <w:kern w:val="0"/>
                <w:sz w:val="24"/>
              </w:rPr>
              <w:t>35周岁以下</w:t>
            </w:r>
          </w:p>
        </w:tc>
        <w:tc>
          <w:tcPr>
            <w:tcW w:w="4323"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tabs>
                <w:tab w:val="left" w:pos="312"/>
              </w:tabs>
              <w:jc w:val="left"/>
              <w:textAlignment w:val="top"/>
              <w:rPr>
                <w:rFonts w:ascii="仿宋_GB2312" w:hAnsi="仿宋_GB2312" w:eastAsia="仿宋_GB2312" w:cs="仿宋_GB2312"/>
                <w:bCs/>
                <w:color w:val="auto"/>
                <w:sz w:val="24"/>
              </w:rPr>
            </w:pPr>
            <w:r>
              <w:rPr>
                <w:rFonts w:hint="eastAsia" w:ascii="仿宋_GB2312" w:hAnsi="仿宋_GB2312" w:eastAsia="仿宋_GB2312" w:cs="仿宋_GB2312"/>
                <w:bCs/>
                <w:color w:val="auto"/>
                <w:sz w:val="24"/>
              </w:rPr>
              <w:t>1.负责外部规划、国土、建设、发改、财政、环保等单位的沟通对接；2.负责办理项目立项、环评、可研等相关项目前期手续。</w:t>
            </w:r>
          </w:p>
        </w:tc>
        <w:tc>
          <w:tcPr>
            <w:tcW w:w="31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312"/>
              </w:tabs>
              <w:jc w:val="left"/>
              <w:textAlignment w:val="top"/>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3年以上相关工作经验；</w:t>
            </w:r>
          </w:p>
          <w:p>
            <w:pPr>
              <w:widowControl/>
              <w:tabs>
                <w:tab w:val="left" w:pos="312"/>
              </w:tabs>
              <w:jc w:val="left"/>
              <w:textAlignment w:val="top"/>
              <w:rPr>
                <w:rFonts w:ascii="仿宋_GB2312" w:hAnsi="仿宋_GB2312" w:eastAsia="仿宋_GB2312" w:cs="仿宋_GB2312"/>
                <w:bCs/>
                <w:color w:val="auto"/>
                <w:sz w:val="24"/>
              </w:rPr>
            </w:pPr>
          </w:p>
        </w:tc>
      </w:tr>
      <w:tr>
        <w:tblPrEx>
          <w:tblCellMar>
            <w:top w:w="0" w:type="dxa"/>
            <w:left w:w="0" w:type="dxa"/>
            <w:bottom w:w="0" w:type="dxa"/>
            <w:right w:w="0" w:type="dxa"/>
          </w:tblCellMar>
        </w:tblPrEx>
        <w:trPr>
          <w:trHeight w:val="2381" w:hRule="atLeast"/>
          <w:jc w:val="center"/>
        </w:trPr>
        <w:tc>
          <w:tcPr>
            <w:tcW w:w="606"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仿宋_GB2312" w:hAnsi="Times New Roman" w:eastAsia="仿宋_GB2312" w:cs="Times New Roman"/>
                <w:color w:val="auto"/>
                <w:kern w:val="0"/>
                <w:sz w:val="24"/>
                <w:lang w:val="en-US" w:eastAsia="zh-CN"/>
              </w:rPr>
            </w:pPr>
            <w:r>
              <w:rPr>
                <w:rFonts w:hint="eastAsia" w:ascii="仿宋_GB2312" w:hAnsi="Times New Roman" w:eastAsia="仿宋_GB2312" w:cs="Times New Roman"/>
                <w:color w:val="auto"/>
                <w:kern w:val="0"/>
                <w:sz w:val="24"/>
                <w:lang w:val="en-US" w:eastAsia="zh-CN"/>
              </w:rPr>
              <w:t>6</w:t>
            </w:r>
          </w:p>
        </w:tc>
        <w:tc>
          <w:tcPr>
            <w:tcW w:w="65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Times New Roman" w:eastAsia="仿宋_GB2312" w:cs="Times New Roman"/>
                <w:color w:val="auto"/>
                <w:kern w:val="0"/>
                <w:sz w:val="24"/>
              </w:rPr>
            </w:pPr>
            <w:r>
              <w:rPr>
                <w:rFonts w:hint="eastAsia" w:ascii="仿宋_GB2312" w:hAnsi="Times New Roman" w:eastAsia="仿宋_GB2312" w:cs="Times New Roman"/>
                <w:color w:val="auto"/>
                <w:kern w:val="0"/>
                <w:sz w:val="24"/>
              </w:rPr>
              <w:t>规划建设岗</w:t>
            </w:r>
          </w:p>
        </w:tc>
        <w:tc>
          <w:tcPr>
            <w:tcW w:w="443"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仿宋_GB2312" w:hAnsi="Times New Roman" w:eastAsia="仿宋_GB2312" w:cs="Times New Roman"/>
                <w:color w:val="auto"/>
                <w:kern w:val="0"/>
                <w:sz w:val="24"/>
                <w:lang w:val="en-US" w:eastAsia="zh-CN"/>
              </w:rPr>
            </w:pPr>
            <w:r>
              <w:rPr>
                <w:rFonts w:hint="eastAsia" w:ascii="仿宋_GB2312" w:hAnsi="Times New Roman" w:eastAsia="仿宋_GB2312" w:cs="Times New Roman"/>
                <w:color w:val="auto"/>
                <w:kern w:val="0"/>
                <w:sz w:val="24"/>
                <w:lang w:val="en-US" w:eastAsia="zh-CN"/>
              </w:rPr>
              <w:t>06</w:t>
            </w:r>
          </w:p>
        </w:tc>
        <w:tc>
          <w:tcPr>
            <w:tcW w:w="934"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仿宋_GB2312" w:hAnsi="Times New Roman" w:eastAsia="仿宋_GB2312" w:cs="Times New Roman"/>
                <w:color w:val="auto"/>
                <w:kern w:val="0"/>
                <w:sz w:val="24"/>
                <w:lang w:val="en-US" w:eastAsia="zh-CN"/>
              </w:rPr>
            </w:pPr>
            <w:r>
              <w:rPr>
                <w:rFonts w:hint="eastAsia" w:ascii="仿宋_GB2312" w:hAnsi="Times New Roman" w:eastAsia="仿宋_GB2312" w:cs="Times New Roman"/>
                <w:color w:val="auto"/>
                <w:kern w:val="0"/>
                <w:sz w:val="24"/>
                <w:lang w:val="en-US" w:eastAsia="zh-CN"/>
              </w:rPr>
              <w:t>1</w:t>
            </w:r>
          </w:p>
        </w:tc>
        <w:tc>
          <w:tcPr>
            <w:tcW w:w="1007"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Times New Roman" w:eastAsia="仿宋_GB2312" w:cs="Times New Roman"/>
                <w:color w:val="auto"/>
                <w:kern w:val="0"/>
                <w:sz w:val="24"/>
              </w:rPr>
            </w:pPr>
            <w:r>
              <w:rPr>
                <w:rFonts w:hint="eastAsia" w:ascii="仿宋_GB2312" w:hAnsi="Times New Roman" w:eastAsia="仿宋_GB2312" w:cs="Times New Roman"/>
                <w:color w:val="auto"/>
                <w:kern w:val="0"/>
                <w:sz w:val="24"/>
              </w:rPr>
              <w:t>建筑类、土木类</w:t>
            </w:r>
          </w:p>
        </w:tc>
        <w:tc>
          <w:tcPr>
            <w:tcW w:w="1022"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Times New Roman" w:eastAsia="仿宋_GB2312" w:cs="Times New Roman"/>
                <w:color w:val="auto"/>
                <w:kern w:val="0"/>
                <w:sz w:val="24"/>
                <w:szCs w:val="24"/>
                <w:lang w:val="en-US" w:eastAsia="zh-CN" w:bidi="ar-SA"/>
              </w:rPr>
            </w:pPr>
            <w:r>
              <w:rPr>
                <w:rFonts w:hint="eastAsia" w:ascii="仿宋_GB2312" w:hAnsi="Times New Roman" w:eastAsia="仿宋_GB2312" w:cs="Times New Roman"/>
                <w:color w:val="auto"/>
                <w:kern w:val="0"/>
                <w:sz w:val="24"/>
              </w:rPr>
              <w:t>全日制本科及以上学历</w:t>
            </w:r>
          </w:p>
        </w:tc>
        <w:tc>
          <w:tcPr>
            <w:tcW w:w="1403"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Times New Roman" w:eastAsia="仿宋_GB2312" w:cs="Times New Roman"/>
                <w:color w:val="auto"/>
                <w:kern w:val="0"/>
                <w:sz w:val="24"/>
                <w:szCs w:val="24"/>
                <w:lang w:val="en-US" w:eastAsia="zh-CN" w:bidi="ar-SA"/>
              </w:rPr>
            </w:pPr>
            <w:r>
              <w:rPr>
                <w:rFonts w:hint="eastAsia" w:ascii="仿宋_GB2312" w:hAnsi="Times New Roman" w:eastAsia="仿宋_GB2312" w:cs="Times New Roman"/>
                <w:color w:val="auto"/>
                <w:kern w:val="0"/>
                <w:sz w:val="24"/>
              </w:rPr>
              <w:t>35周岁以下</w:t>
            </w:r>
          </w:p>
        </w:tc>
        <w:tc>
          <w:tcPr>
            <w:tcW w:w="43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312"/>
              </w:tabs>
              <w:jc w:val="left"/>
              <w:textAlignment w:val="top"/>
              <w:rPr>
                <w:rFonts w:hint="eastAsia" w:ascii="仿宋_GB2312" w:hAnsi="Times New Roman" w:eastAsia="仿宋_GB2312" w:cs="Times New Roman"/>
                <w:color w:val="auto"/>
                <w:kern w:val="0"/>
                <w:sz w:val="24"/>
              </w:rPr>
            </w:pPr>
            <w:r>
              <w:rPr>
                <w:rFonts w:hint="eastAsia" w:ascii="仿宋_GB2312" w:hAnsi="Times New Roman" w:eastAsia="仿宋_GB2312" w:cs="Times New Roman"/>
                <w:color w:val="auto"/>
                <w:kern w:val="0"/>
                <w:sz w:val="24"/>
              </w:rPr>
              <w:t>1.负责公司项目管理工作，包括项目策划方案、可研方案、实施方案的编制以及项目实施过程管理；</w:t>
            </w:r>
          </w:p>
          <w:p>
            <w:pPr>
              <w:widowControl/>
              <w:tabs>
                <w:tab w:val="left" w:pos="312"/>
              </w:tabs>
              <w:jc w:val="left"/>
              <w:textAlignment w:val="top"/>
              <w:rPr>
                <w:rFonts w:hint="eastAsia" w:ascii="仿宋_GB2312" w:hAnsi="Times New Roman" w:eastAsia="仿宋_GB2312" w:cs="Times New Roman"/>
                <w:color w:val="auto"/>
                <w:kern w:val="0"/>
                <w:sz w:val="24"/>
              </w:rPr>
            </w:pPr>
            <w:r>
              <w:rPr>
                <w:rFonts w:hint="eastAsia" w:ascii="仿宋_GB2312" w:hAnsi="Times New Roman" w:eastAsia="仿宋_GB2312" w:cs="Times New Roman"/>
                <w:color w:val="auto"/>
                <w:kern w:val="0"/>
                <w:sz w:val="24"/>
              </w:rPr>
              <w:t>2.熟悉掌握项目前期报批流程以及规划、建设行业相关政策；</w:t>
            </w:r>
          </w:p>
          <w:p>
            <w:pPr>
              <w:widowControl/>
              <w:tabs>
                <w:tab w:val="left" w:pos="312"/>
              </w:tabs>
              <w:jc w:val="left"/>
              <w:textAlignment w:val="top"/>
              <w:rPr>
                <w:rFonts w:hint="eastAsia" w:ascii="仿宋_GB2312" w:hAnsi="Times New Roman" w:eastAsia="仿宋_GB2312" w:cs="Times New Roman"/>
                <w:color w:val="auto"/>
                <w:kern w:val="0"/>
                <w:sz w:val="24"/>
                <w:lang w:eastAsia="zh-CN"/>
              </w:rPr>
            </w:pPr>
            <w:r>
              <w:rPr>
                <w:rFonts w:hint="eastAsia" w:ascii="仿宋_GB2312" w:hAnsi="Times New Roman" w:eastAsia="仿宋_GB2312" w:cs="Times New Roman"/>
                <w:color w:val="auto"/>
                <w:kern w:val="0"/>
                <w:sz w:val="24"/>
              </w:rPr>
              <w:t>3.熟悉国有资产管理基本制度，参与资产统计、资产归集等有关事务</w:t>
            </w:r>
            <w:r>
              <w:rPr>
                <w:rFonts w:hint="eastAsia" w:ascii="仿宋_GB2312" w:hAnsi="Times New Roman" w:eastAsia="仿宋_GB2312" w:cs="Times New Roman"/>
                <w:color w:val="auto"/>
                <w:kern w:val="0"/>
                <w:sz w:val="24"/>
                <w:lang w:eastAsia="zh-CN"/>
              </w:rPr>
              <w:t>。</w:t>
            </w:r>
          </w:p>
        </w:tc>
        <w:tc>
          <w:tcPr>
            <w:tcW w:w="31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312"/>
              </w:tabs>
              <w:jc w:val="left"/>
              <w:textAlignment w:val="top"/>
              <w:rPr>
                <w:rFonts w:hint="eastAsia" w:ascii="仿宋_GB2312" w:hAnsi="Times New Roman" w:eastAsia="仿宋_GB2312" w:cs="Times New Roman"/>
                <w:color w:val="auto"/>
                <w:kern w:val="0"/>
                <w:sz w:val="24"/>
              </w:rPr>
            </w:pPr>
            <w:r>
              <w:rPr>
                <w:rFonts w:hint="eastAsia" w:ascii="仿宋_GB2312" w:hAnsi="仿宋_GB2312" w:eastAsia="仿宋_GB2312" w:cs="仿宋_GB2312"/>
                <w:color w:val="auto"/>
                <w:sz w:val="24"/>
              </w:rPr>
              <w:t>3年以上相关工作经验</w:t>
            </w:r>
          </w:p>
        </w:tc>
      </w:tr>
    </w:tbl>
    <w:p>
      <w:pPr>
        <w:rPr>
          <w:color w:val="auto"/>
        </w:rPr>
      </w:pPr>
      <w:bookmarkStart w:id="0" w:name="_GoBack"/>
      <w:bookmarkEnd w:id="0"/>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zY2Y0YzU0MTA5MDQxMGEzZGQ0YzYzMWI4Y2UwYmUifQ=="/>
  </w:docVars>
  <w:rsids>
    <w:rsidRoot w:val="5E326884"/>
    <w:rsid w:val="171D73D3"/>
    <w:rsid w:val="22D119E9"/>
    <w:rsid w:val="34870AA3"/>
    <w:rsid w:val="4C174801"/>
    <w:rsid w:val="50400848"/>
    <w:rsid w:val="51370D82"/>
    <w:rsid w:val="5A017CA5"/>
    <w:rsid w:val="5E326884"/>
    <w:rsid w:val="698515CF"/>
    <w:rsid w:val="6DAD58E3"/>
    <w:rsid w:val="6DB168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Times New Roman" w:hAnsi="Times New Roman"/>
    </w:rPr>
  </w:style>
  <w:style w:type="paragraph" w:customStyle="1" w:styleId="3">
    <w:name w:val="Body Text First Indent1"/>
    <w:basedOn w:val="2"/>
    <w:qFormat/>
    <w:uiPriority w:val="0"/>
    <w:pPr>
      <w:spacing w:line="360" w:lineRule="auto"/>
      <w:ind w:firstLine="420" w:firstLineChars="100"/>
    </w:pPr>
  </w:style>
  <w:style w:type="paragraph" w:styleId="4">
    <w:name w:val="Body Text Indent"/>
    <w:basedOn w:val="1"/>
    <w:next w:val="5"/>
    <w:qFormat/>
    <w:uiPriority w:val="0"/>
    <w:pPr>
      <w:ind w:firstLine="150" w:firstLineChars="150"/>
    </w:pPr>
    <w:rPr>
      <w:rFonts w:ascii="仿宋_GB2312" w:eastAsia="仿宋_GB2312"/>
      <w:bCs/>
      <w:sz w:val="32"/>
      <w:szCs w:val="32"/>
    </w:rPr>
  </w:style>
  <w:style w:type="paragraph" w:styleId="5">
    <w:name w:val="Body Text Indent 2"/>
    <w:basedOn w:val="1"/>
    <w:qFormat/>
    <w:uiPriority w:val="0"/>
    <w:pPr>
      <w:spacing w:after="120" w:line="480" w:lineRule="auto"/>
      <w:ind w:left="420" w:leftChars="200"/>
    </w:pPr>
  </w:style>
  <w:style w:type="paragraph" w:styleId="6">
    <w:name w:val="Body Text First Indent 2"/>
    <w:basedOn w:val="4"/>
    <w:next w:val="2"/>
    <w:qFormat/>
    <w:uiPriority w:val="0"/>
    <w:pPr>
      <w:ind w:firstLine="20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1072</Words>
  <Characters>1105</Characters>
  <Lines>0</Lines>
  <Paragraphs>0</Paragraphs>
  <TotalTime>1</TotalTime>
  <ScaleCrop>false</ScaleCrop>
  <LinksUpToDate>false</LinksUpToDate>
  <CharactersWithSpaces>1105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2022-12-22T05:12:00Z</dcterms:created>
  <dc:creator>rayta</dc:creator>
  <cp:lastModifiedBy>慧海小师弟</cp:lastModifiedBy>
  <cp:lastPrinted>2023-01-11T09:07:01Z</cp:lastPrinted>
  <dcterms:modified xsi:type="dcterms:W3CDTF">2023-01-11T09:07:05Z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7CDB47EC890042D4AFEA29AF6F26CD43</vt:lpwstr>
  </property>
</Properties>
</file>