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宋体" w:hAnsi="宋体" w:eastAsia="宋体" w:cs="宋体"/>
          <w:b w:val="0"/>
          <w:bCs w:val="0"/>
          <w:sz w:val="28"/>
          <w:szCs w:val="28"/>
          <w:lang w:val="en-US"/>
        </w:rPr>
      </w:pPr>
      <w:r>
        <w:rPr>
          <w:rFonts w:hint="eastAsia" w:ascii="宋体" w:hAnsi="宋体" w:eastAsia="宋体" w:cs="宋体"/>
          <w:b w:val="0"/>
          <w:bCs w:val="0"/>
          <w:color w:val="000000"/>
          <w:kern w:val="0"/>
          <w:sz w:val="28"/>
          <w:szCs w:val="28"/>
          <w:lang w:val="en-US" w:eastAsia="zh-CN" w:bidi="ar"/>
        </w:rPr>
        <w:t>附件 3</w:t>
      </w:r>
    </w:p>
    <w:p>
      <w:pPr>
        <w:keepNext w:val="0"/>
        <w:keepLines w:val="0"/>
        <w:pageBreakBefore w:val="0"/>
        <w:widowControl/>
        <w:kinsoku w:val="0"/>
        <w:wordWrap/>
        <w:overflowPunct/>
        <w:topLinePunct w:val="0"/>
        <w:autoSpaceDE w:val="0"/>
        <w:autoSpaceDN w:val="0"/>
        <w:bidi w:val="0"/>
        <w:adjustRightInd w:val="0"/>
        <w:snapToGrid w:val="0"/>
        <w:spacing w:before="0" w:after="0" w:line="360" w:lineRule="auto"/>
        <w:ind w:left="0" w:firstLine="0" w:firstLineChars="0"/>
        <w:jc w:val="center"/>
        <w:textAlignment w:val="baseline"/>
        <w:rPr>
          <w:rFonts w:hint="eastAsia" w:ascii="宋体" w:hAnsi="宋体" w:eastAsia="宋体" w:cs="宋体"/>
          <w:b/>
          <w:bCs/>
          <w:snapToGrid w:val="0"/>
          <w:color w:val="000000"/>
          <w:spacing w:val="10"/>
          <w:kern w:val="0"/>
          <w:sz w:val="44"/>
          <w:szCs w:val="44"/>
          <w:lang w:val="en-US" w:eastAsia="zh-CN"/>
          <w14:textOutline w14:w="5793" w14:cap="sq" w14:cmpd="sng">
            <w14:solidFill>
              <w14:srgbClr w14:val="000000"/>
            </w14:solidFill>
            <w14:prstDash w14:val="solid"/>
            <w14:bevel/>
          </w14:textOutline>
        </w:rPr>
      </w:pPr>
      <w:r>
        <w:rPr>
          <w:rFonts w:hint="eastAsia" w:ascii="宋体" w:hAnsi="宋体" w:eastAsia="宋体" w:cs="宋体"/>
          <w:b/>
          <w:bCs/>
          <w:snapToGrid w:val="0"/>
          <w:color w:val="000000"/>
          <w:spacing w:val="10"/>
          <w:kern w:val="0"/>
          <w:sz w:val="44"/>
          <w:szCs w:val="44"/>
          <w:lang w:val="en-US" w:eastAsia="zh-CN"/>
          <w14:textOutline w14:w="5793" w14:cap="sq" w14:cmpd="sng">
            <w14:solidFill>
              <w14:srgbClr w14:val="000000"/>
            </w14:solidFill>
            <w14:prstDash w14:val="solid"/>
            <w14:bevel/>
          </w14:textOutline>
        </w:rPr>
        <w:t>考生须知</w:t>
      </w:r>
    </w:p>
    <w:p>
      <w:pPr>
        <w:pStyle w:val="2"/>
        <w:jc w:val="center"/>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请考生认真阅读。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一、考前准备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1.考生需在安静且无外人干扰的场地。请考生提前准备好身份证原件，开考前用以核验身份。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2.桌面需保持洁净、平整，只能摆放身份证、考试设备、键盘、鼠标、一张A4白纸以及一支黑色签字笔。除上述物品外，桌面上不允许摆放其他任何东西。</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二、考试形式</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考生调好设备后不要随意退出系统和离开电脑前，确保已关闭电脑的屏保状态和电脑系统睡眠状态,请考生耐心等候开考。开考后，考生开始考试，此时系统会自动开始倒计时和视频录制。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b w:val="0"/>
          <w:bCs w:val="0"/>
          <w:i w:val="0"/>
          <w:iCs w:val="0"/>
          <w:caps w:val="0"/>
          <w:color w:val="auto"/>
          <w:spacing w:val="0"/>
          <w:kern w:val="0"/>
          <w:sz w:val="28"/>
          <w:szCs w:val="28"/>
          <w:highlight w:val="none"/>
          <w:shd w:val="clear" w:fill="FFFFFF"/>
          <w:lang w:val="en-US" w:eastAsia="zh-CN" w:bidi="ar"/>
        </w:rPr>
        <w:t>面试环节，采用坐式进行回答；系统会有“哔”声提醒。面试时长10分钟，包含思考与回答，考生自行分配好时间，面试</w:t>
      </w:r>
      <w:r>
        <w:rPr>
          <w:rFonts w:hint="eastAsia" w:ascii="宋体" w:hAnsi="宋体" w:eastAsia="宋体" w:cs="宋体"/>
          <w:b w:val="0"/>
          <w:bCs w:val="0"/>
          <w:i w:val="0"/>
          <w:iCs w:val="0"/>
          <w:caps w:val="0"/>
          <w:color w:val="auto"/>
          <w:spacing w:val="0"/>
          <w:sz w:val="28"/>
          <w:szCs w:val="28"/>
          <w:highlight w:val="none"/>
          <w:shd w:val="clear" w:fill="FFFFFF"/>
          <w:vertAlign w:val="baseline"/>
          <w:lang w:val="en-US" w:eastAsia="zh-CN"/>
        </w:rPr>
        <w:t>可以提前结束。面试结束后，考生回答:“回答完毕”。然后考生退出面试系统。</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报考考生在同一时间段登录面试系统；面试系统同步对每一名考生全程进行录音录像。面试有关音像资料将严格按规范程序交由面试评委组进行播放，评定考生的成绩。</w:t>
      </w:r>
    </w:p>
    <w:p>
      <w:pPr>
        <w:pStyle w:val="2"/>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三、考试时间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96" w:rightChars="0" w:firstLine="560" w:firstLineChars="200"/>
        <w:jc w:val="both"/>
        <w:textAlignment w:val="baseline"/>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本次考试由三部分组成：设备调试、正式考试。其中，正式考试未在规定时间内完成签到，则不能参加考试。</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1.设备调试时间</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2023年1月12日(星期四)上午9:00-17:00。</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请考生自主登录</w:t>
      </w:r>
      <w:r>
        <w:rPr>
          <w:rFonts w:hint="eastAsia" w:ascii="宋体" w:hAnsi="宋体" w:eastAsia="宋体" w:cs="宋体"/>
          <w:b/>
          <w:bCs/>
          <w:sz w:val="28"/>
          <w:szCs w:val="28"/>
          <w:highlight w:val="yellow"/>
          <w:lang w:val="en-US" w:eastAsia="zh-CN"/>
        </w:rPr>
        <w:t>(ms.gd-pa.cn)</w:t>
      </w:r>
      <w:r>
        <w:rPr>
          <w:rFonts w:hint="eastAsia" w:ascii="宋体" w:hAnsi="宋体" w:eastAsia="宋体" w:cs="宋体"/>
          <w:b w:val="0"/>
          <w:bCs w:val="0"/>
          <w:sz w:val="28"/>
          <w:szCs w:val="28"/>
          <w:lang w:val="en-US" w:eastAsia="zh-CN"/>
        </w:rPr>
        <w:t>，对自备设备及网络、面试环境等进行自主测试、调整，确保能够满足正式考试的要求。测试内容包括系统登录、设备、网络、录音录像等。自主测试由考生自主完成，不限制测试次数，考生可进行多次测试以保证符合面试环境设置要求。</w:t>
      </w:r>
      <w:r>
        <w:rPr>
          <w:rFonts w:hint="eastAsia" w:ascii="宋体" w:hAnsi="宋体" w:eastAsia="宋体" w:cs="宋体"/>
          <w:b/>
          <w:bCs/>
          <w:sz w:val="28"/>
          <w:szCs w:val="28"/>
          <w:lang w:val="en-US" w:eastAsia="zh-CN"/>
        </w:rPr>
        <w:t>（对设备调试有疑问，可联系</w:t>
      </w:r>
      <w:r>
        <w:rPr>
          <w:rFonts w:hint="eastAsia" w:ascii="宋体" w:hAnsi="宋体" w:eastAsia="宋体" w:cs="宋体"/>
          <w:b/>
          <w:bCs/>
          <w:spacing w:val="-1"/>
          <w:sz w:val="28"/>
          <w:szCs w:val="28"/>
        </w:rPr>
        <w:t>0757-82133871</w:t>
      </w:r>
      <w:r>
        <w:rPr>
          <w:rFonts w:hint="eastAsia" w:ascii="宋体" w:hAnsi="宋体" w:eastAsia="宋体" w:cs="宋体"/>
          <w:b/>
          <w:bCs/>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2.正式考试时间</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2023年1月13日(星期五)</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(1)10:00-10:30签到，考生须于面试当天在签到时间内登录电脑端“太亚云考试系统”签到候考，逾期视作放弃面试资格。</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(2)10:30-11:00调试设备。</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(3)11:00-11:10 结构化面试</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 xml:space="preserve">四、考试纪律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为保证考试的公正性和严肃性，本次考试全程录屏、人工远程监考以及考后监控记录核查等方式对考试过程进行全面监控。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考生应承诺自觉遵守考试纪律，并知悉以下行为将会被认定为违反考试纪律，根据违规行为的严重程度进行处罚，包括终止考试、取消成绩等。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1.伪造资料、身份信息，替代他人或委托他人代为参加考试的行为；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2.系统后台全程录像录屏，在考试期间禁止切屏、截屏等与考试无关操作，若因考生无关操作导致无法正常考试的，所造成的后果由考生自行承担。考生不允许多屏登录，凡发现的，一律按违纪处理，取消考试成绩；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3.作答空间内出现除考生外的无关人员、或通过他人协助进行作答的情况；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4.考试过程中佩戴口罩、墨镜、帽子，或用其它方式遮挡面部，遮挡、关闭监控摄像头，或离座、故意偏离摄像范围等逃避监考的行为；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5.考试全程考生需确保耳部轮廓清晰可见，不允许使用耳机，包括头戴式耳机、入耳式耳机、耳麦等各类接听设备；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rPr>
      </w:pPr>
      <w:r>
        <w:rPr>
          <w:rFonts w:hint="eastAsia" w:ascii="宋体" w:hAnsi="宋体" w:eastAsia="宋体" w:cs="宋体"/>
          <w:b w:val="0"/>
          <w:bCs w:val="0"/>
          <w:color w:val="000000"/>
          <w:kern w:val="0"/>
          <w:sz w:val="28"/>
          <w:szCs w:val="28"/>
          <w:lang w:val="en-US" w:eastAsia="zh-CN" w:bidi="ar"/>
        </w:rPr>
        <w:t xml:space="preserve">6.考试期间翻看书籍、资料或使用手机、平板电脑等作弊的行为；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7.抄录、传播试题内容，或通过图片、视频记录考试过程的行为；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8.考试过程中有与考试无关的行为，包括吃东西、躺卧、自行离席休息等；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9.在考试过程中考生不得中途离开座位，不得左顾右盼、线上查询或向考试无关人员求助，一经发现按违纪处理，取消考试成绩；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 xml:space="preserve">10.除以上列举的、任何疑似违反考试公平性的行为，都可能致使考试无效。 </w:t>
      </w:r>
    </w:p>
    <w:p>
      <w:pPr>
        <w:keepNext w:val="0"/>
        <w:keepLines w:val="0"/>
        <w:pageBreakBefore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ZWVlMGM1MTI5MzFkODZhYTY2MjAyMTkzMTRiOTgifQ=="/>
  </w:docVars>
  <w:rsids>
    <w:rsidRoot w:val="14CF3422"/>
    <w:rsid w:val="048A1986"/>
    <w:rsid w:val="08F629B0"/>
    <w:rsid w:val="09F07F0B"/>
    <w:rsid w:val="0B2823DD"/>
    <w:rsid w:val="0B5E5C4E"/>
    <w:rsid w:val="0B693129"/>
    <w:rsid w:val="0B8571EF"/>
    <w:rsid w:val="0D666EF6"/>
    <w:rsid w:val="0DA87F48"/>
    <w:rsid w:val="0E77444A"/>
    <w:rsid w:val="0EDB2265"/>
    <w:rsid w:val="0EFB40E4"/>
    <w:rsid w:val="0FD66D22"/>
    <w:rsid w:val="11C15856"/>
    <w:rsid w:val="14CF3422"/>
    <w:rsid w:val="163247C1"/>
    <w:rsid w:val="1655793E"/>
    <w:rsid w:val="174225F8"/>
    <w:rsid w:val="182E21DC"/>
    <w:rsid w:val="18522E11"/>
    <w:rsid w:val="1DDD792D"/>
    <w:rsid w:val="20223D65"/>
    <w:rsid w:val="21AC61B1"/>
    <w:rsid w:val="22B5344C"/>
    <w:rsid w:val="2872150B"/>
    <w:rsid w:val="2F39529B"/>
    <w:rsid w:val="2F7F1DFC"/>
    <w:rsid w:val="304147C7"/>
    <w:rsid w:val="30531B03"/>
    <w:rsid w:val="3072301E"/>
    <w:rsid w:val="328A68DA"/>
    <w:rsid w:val="406C116D"/>
    <w:rsid w:val="47FA25B3"/>
    <w:rsid w:val="48894C36"/>
    <w:rsid w:val="493E324E"/>
    <w:rsid w:val="49AE34B3"/>
    <w:rsid w:val="4C2E0A07"/>
    <w:rsid w:val="4C8154C2"/>
    <w:rsid w:val="4D1D4C15"/>
    <w:rsid w:val="4EA16C6B"/>
    <w:rsid w:val="511850A8"/>
    <w:rsid w:val="518A7E8F"/>
    <w:rsid w:val="54D03850"/>
    <w:rsid w:val="5B330941"/>
    <w:rsid w:val="5C5A2B6F"/>
    <w:rsid w:val="5CD85961"/>
    <w:rsid w:val="61CE380E"/>
    <w:rsid w:val="64F5793B"/>
    <w:rsid w:val="660724BC"/>
    <w:rsid w:val="692A65CE"/>
    <w:rsid w:val="6C1906AB"/>
    <w:rsid w:val="6D09105C"/>
    <w:rsid w:val="6D217F21"/>
    <w:rsid w:val="73DA615D"/>
    <w:rsid w:val="744241AA"/>
    <w:rsid w:val="74FC091C"/>
    <w:rsid w:val="7689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1237</Words>
  <Characters>1334</Characters>
  <Lines>0</Lines>
  <Paragraphs>0</Paragraphs>
  <TotalTime>31</TotalTime>
  <ScaleCrop>false</ScaleCrop>
  <LinksUpToDate>false</LinksUpToDate>
  <CharactersWithSpaces>1348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2022-11-21T02:13:00Z</dcterms:created>
  <dc:creator>Administrator</dc:creator>
  <cp:lastModifiedBy>Administrator</cp:lastModifiedBy>
  <cp:lastPrinted>2022-12-01T00:28:00Z</cp:lastPrinted>
  <dcterms:modified xsi:type="dcterms:W3CDTF">2023-01-09T07:29:46Z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B83E754FEAB24D2F95BDB3508E8EDBCF</vt:lpwstr>
  </property>
</Properties>
</file>