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仿宋"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32"/>
          <w:szCs w:val="32"/>
          <w:lang w:val="en-US" w:eastAsia="zh-CN"/>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华文中宋" w:hAnsi="华文中宋" w:eastAsia="华文中宋" w:cs="宋体"/>
          <w:b/>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线上面试考生须知</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both"/>
        <w:textAlignment w:val="auto"/>
        <w:rPr>
          <w:rFonts w:hint="eastAsia" w:ascii="黑体" w:hAnsi="黑体" w:eastAsia="黑体" w:cstheme="minorBidi"/>
          <w:b/>
          <w:bCs/>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val="0"/>
          <w:color w:val="000000" w:themeColor="text1"/>
          <w:sz w:val="32"/>
          <w:szCs w:val="32"/>
          <w:lang w:val="en" w:eastAsia="zh-CN"/>
          <w14:textFill>
            <w14:solidFill>
              <w14:schemeClr w14:val="tx1"/>
            </w14:solidFill>
          </w14:textFill>
        </w:rPr>
      </w:pPr>
      <w:r>
        <w:rPr>
          <w:rFonts w:hint="eastAsia" w:ascii="黑体" w:hAnsi="黑体" w:eastAsia="黑体" w:cs="黑体"/>
          <w:b w:val="0"/>
          <w:bCs w:val="0"/>
          <w:color w:val="000000" w:themeColor="text1"/>
          <w:sz w:val="32"/>
          <w:szCs w:val="32"/>
          <w:lang w:val="en" w:eastAsia="zh-CN"/>
          <w14:textFill>
            <w14:solidFill>
              <w14:schemeClr w14:val="tx1"/>
            </w14:solidFill>
          </w14:textFill>
        </w:rPr>
        <w:t>考试设备及监控要求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00000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lang w:val="en-US" w:eastAsia="zh-CN"/>
        </w:rPr>
        <w:t>（一）</w:t>
      </w:r>
      <w:r>
        <w:rPr>
          <w:rFonts w:hint="default" w:ascii="Times New Roman" w:hAnsi="Times New Roman" w:eastAsia="仿宋_GB2312" w:cs="Times New Roman"/>
          <w:color w:val="000000"/>
          <w:sz w:val="32"/>
          <w:szCs w:val="32"/>
          <w:highlight w:val="none"/>
        </w:rPr>
        <w:t>面试设备要求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lang w:val="en-US" w:eastAsia="zh-CN"/>
        </w:rPr>
        <w:t>1.</w:t>
      </w:r>
      <w:r>
        <w:rPr>
          <w:rFonts w:hint="default" w:ascii="Times New Roman" w:hAnsi="Times New Roman" w:eastAsia="仿宋_GB2312" w:cs="Times New Roman"/>
          <w:color w:val="000000"/>
          <w:sz w:val="32"/>
          <w:szCs w:val="32"/>
          <w:highlight w:val="none"/>
        </w:rPr>
        <w:t>设备要求：</w:t>
      </w:r>
      <w:r>
        <w:rPr>
          <w:rFonts w:hint="default" w:ascii="Times New Roman" w:hAnsi="Times New Roman" w:eastAsia="仿宋_GB2312" w:cs="Times New Roman"/>
          <w:color w:val="000000"/>
          <w:sz w:val="32"/>
          <w:szCs w:val="32"/>
          <w:highlight w:val="none"/>
          <w:lang w:eastAsia="zh-CN"/>
        </w:rPr>
        <w:t>①</w:t>
      </w:r>
      <w:r>
        <w:rPr>
          <w:rFonts w:hint="default" w:ascii="Times New Roman" w:hAnsi="Times New Roman" w:eastAsia="仿宋_GB2312" w:cs="Times New Roman"/>
          <w:color w:val="000000"/>
          <w:sz w:val="32"/>
          <w:szCs w:val="32"/>
          <w:highlight w:val="none"/>
        </w:rPr>
        <w:t>自备电脑（建议用笔记本电脑）1台，安装最新版谷歌浏览器（Google Chrome</w:t>
      </w:r>
      <w:r>
        <w:rPr>
          <w:rFonts w:hint="eastAsia" w:ascii="Times New Roman" w:hAnsi="Times New Roman" w:eastAsia="仿宋_GB2312" w:cs="Times New Roman"/>
          <w:color w:val="000000"/>
          <w:sz w:val="32"/>
          <w:szCs w:val="32"/>
          <w:highlight w:val="none"/>
          <w:lang w:eastAsia="zh-CN"/>
        </w:rPr>
        <w:t>，</w:t>
      </w:r>
      <w:r>
        <w:rPr>
          <w:rFonts w:hint="eastAsia" w:ascii="Times New Roman" w:hAnsi="Times New Roman" w:eastAsia="仿宋_GB2312" w:cs="Times New Roman"/>
          <w:color w:val="000000"/>
          <w:sz w:val="32"/>
          <w:szCs w:val="32"/>
          <w:highlight w:val="none"/>
          <w:lang w:val="en-US" w:eastAsia="zh-CN"/>
        </w:rPr>
        <w:t>下载地址：https://www.google.cn/intl/zh-CN/chrome/</w:t>
      </w:r>
      <w:r>
        <w:rPr>
          <w:rFonts w:hint="default" w:ascii="Times New Roman" w:hAnsi="Times New Roman" w:eastAsia="仿宋_GB2312" w:cs="Times New Roman"/>
          <w:color w:val="000000"/>
          <w:sz w:val="32"/>
          <w:szCs w:val="32"/>
          <w:highlight w:val="none"/>
        </w:rPr>
        <w:t>）作答（</w:t>
      </w:r>
      <w:r>
        <w:rPr>
          <w:rFonts w:hint="default" w:ascii="Times New Roman" w:hAnsi="Times New Roman" w:eastAsia="仿宋_GB2312" w:cs="Times New Roman"/>
          <w:b/>
          <w:bCs/>
          <w:color w:val="000000"/>
          <w:sz w:val="32"/>
          <w:szCs w:val="32"/>
          <w:highlight w:val="none"/>
        </w:rPr>
        <w:t>禁止使用手机或平板电脑作答</w:t>
      </w:r>
      <w:r>
        <w:rPr>
          <w:rFonts w:hint="default" w:ascii="Times New Roman" w:hAnsi="Times New Roman" w:eastAsia="仿宋_GB2312" w:cs="Times New Roman"/>
          <w:color w:val="000000"/>
          <w:sz w:val="32"/>
          <w:szCs w:val="32"/>
          <w:highlight w:val="none"/>
        </w:rPr>
        <w:t>），并配备高清摄像头（电脑自带摄像头即可）、麦克风（可收录声音）。</w:t>
      </w:r>
      <w:r>
        <w:rPr>
          <w:rFonts w:hint="default" w:ascii="Times New Roman" w:hAnsi="Times New Roman" w:eastAsia="仿宋_GB2312" w:cs="Times New Roman"/>
          <w:color w:val="000000"/>
          <w:sz w:val="32"/>
          <w:szCs w:val="32"/>
          <w:highlight w:val="none"/>
          <w:lang w:eastAsia="zh-CN"/>
        </w:rPr>
        <w:t>②</w:t>
      </w:r>
      <w:r>
        <w:rPr>
          <w:rFonts w:hint="default" w:ascii="Times New Roman" w:hAnsi="Times New Roman" w:eastAsia="仿宋_GB2312" w:cs="Times New Roman"/>
          <w:color w:val="000000"/>
          <w:sz w:val="32"/>
          <w:szCs w:val="32"/>
          <w:highlight w:val="none"/>
        </w:rPr>
        <w:t>自备智能手机（已安装微信软件，用于考试系统人脸识别及监控）1部。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rPr>
        <w:t>网速要求：面试过程中需保持网络畅通，</w:t>
      </w:r>
      <w:r>
        <w:rPr>
          <w:rFonts w:hint="default" w:ascii="Times New Roman" w:hAnsi="Times New Roman" w:eastAsia="仿宋_GB2312" w:cs="Times New Roman"/>
          <w:b/>
          <w:bCs/>
          <w:color w:val="000000"/>
          <w:sz w:val="32"/>
          <w:szCs w:val="32"/>
          <w:highlight w:val="none"/>
        </w:rPr>
        <w:t>尽量使用有线网络</w:t>
      </w:r>
      <w:r>
        <w:rPr>
          <w:rFonts w:hint="default" w:ascii="Times New Roman" w:hAnsi="Times New Roman" w:eastAsia="仿宋_GB2312" w:cs="Times New Roman"/>
          <w:color w:val="000000"/>
          <w:sz w:val="32"/>
          <w:szCs w:val="32"/>
          <w:highlight w:val="none"/>
        </w:rPr>
        <w:t>，且网络带宽不低于20Mbps，建议使用带宽50Mbps或以上的独立光纤网络进行面试；建议准备4G/5G手机等移动网络作为备用网络，并事先做好调试，如果出现网络故障时能迅速切换至备用网络继续考试。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FF"/>
          <w:sz w:val="32"/>
          <w:szCs w:val="32"/>
          <w:highlight w:val="none"/>
        </w:rPr>
      </w:pPr>
      <w:r>
        <w:rPr>
          <w:rFonts w:hint="eastAsia" w:ascii="Times New Roman" w:hAnsi="Times New Roman" w:eastAsia="仿宋_GB2312" w:cs="Times New Roman"/>
          <w:color w:val="000000"/>
          <w:sz w:val="32"/>
          <w:szCs w:val="32"/>
          <w:highlight w:val="none"/>
          <w:lang w:val="en-US" w:eastAsia="zh-CN"/>
        </w:rPr>
        <w:t>3.</w:t>
      </w:r>
      <w:r>
        <w:rPr>
          <w:rFonts w:hint="default" w:ascii="Times New Roman" w:hAnsi="Times New Roman" w:eastAsia="仿宋_GB2312" w:cs="Times New Roman"/>
          <w:color w:val="000000"/>
          <w:sz w:val="32"/>
          <w:szCs w:val="32"/>
          <w:highlight w:val="none"/>
        </w:rPr>
        <w:t>设备注意事项：</w:t>
      </w:r>
      <w:r>
        <w:rPr>
          <w:rFonts w:hint="default" w:ascii="Times New Roman" w:hAnsi="Times New Roman" w:eastAsia="仿宋_GB2312" w:cs="Times New Roman"/>
          <w:color w:val="000000"/>
          <w:sz w:val="32"/>
          <w:szCs w:val="32"/>
          <w:highlight w:val="none"/>
          <w:lang w:eastAsia="zh-CN"/>
        </w:rPr>
        <w:t>①</w:t>
      </w:r>
      <w:r>
        <w:rPr>
          <w:rFonts w:hint="default" w:ascii="Times New Roman" w:hAnsi="Times New Roman" w:eastAsia="仿宋_GB2312" w:cs="Times New Roman"/>
          <w:color w:val="000000"/>
          <w:sz w:val="32"/>
          <w:szCs w:val="32"/>
          <w:highlight w:val="none"/>
        </w:rPr>
        <w:t>要确保电力充足，避免停电、断电对考试造成影响。</w:t>
      </w:r>
      <w:r>
        <w:rPr>
          <w:rFonts w:hint="default" w:ascii="Times New Roman" w:hAnsi="Times New Roman" w:eastAsia="仿宋_GB2312" w:cs="Times New Roman"/>
          <w:color w:val="000000"/>
          <w:sz w:val="32"/>
          <w:szCs w:val="32"/>
          <w:highlight w:val="none"/>
          <w:lang w:eastAsia="zh-CN"/>
        </w:rPr>
        <w:t>②</w:t>
      </w:r>
      <w:r>
        <w:rPr>
          <w:rFonts w:hint="default" w:ascii="Times New Roman" w:hAnsi="Times New Roman" w:eastAsia="仿宋_GB2312" w:cs="Times New Roman"/>
          <w:color w:val="000000"/>
          <w:sz w:val="32"/>
          <w:szCs w:val="32"/>
          <w:highlight w:val="none"/>
        </w:rPr>
        <w:t>电脑、手机要关闭定时息屏功能，退出所有与考试无关软件</w:t>
      </w:r>
      <w:r>
        <w:rPr>
          <w:rFonts w:hint="default" w:ascii="Times New Roman" w:hAnsi="Times New Roman" w:eastAsia="仿宋_GB2312" w:cs="Times New Roman"/>
          <w:color w:val="auto"/>
          <w:sz w:val="32"/>
          <w:szCs w:val="32"/>
          <w:highlight w:val="none"/>
        </w:rPr>
        <w:t>或程序；保持考试期间无电话呼入。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lang w:val="en-US" w:eastAsia="zh-CN"/>
        </w:rPr>
        <w:t>（二）</w:t>
      </w:r>
      <w:r>
        <w:rPr>
          <w:rFonts w:hint="default" w:ascii="Times New Roman" w:hAnsi="Times New Roman" w:eastAsia="仿宋_GB2312" w:cs="Times New Roman"/>
          <w:color w:val="000000"/>
          <w:sz w:val="32"/>
          <w:szCs w:val="32"/>
          <w:highlight w:val="none"/>
        </w:rPr>
        <w:t>面试监控要求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lang w:val="en-US" w:eastAsia="zh-CN"/>
        </w:rPr>
        <w:t>1.</w:t>
      </w:r>
      <w:r>
        <w:rPr>
          <w:rFonts w:hint="default" w:ascii="Times New Roman" w:hAnsi="Times New Roman" w:eastAsia="仿宋_GB2312" w:cs="Times New Roman"/>
          <w:color w:val="000000"/>
          <w:sz w:val="32"/>
          <w:szCs w:val="32"/>
          <w:highlight w:val="none"/>
        </w:rPr>
        <w:t>手机监控：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本次面试将开启手机视频监控，考生进入面试系统后根据提示扫码进入手机视频监控模式，监控开启后手机页面会显示“监控中”的字样。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请将手机放置于考生座位电脑正侧方（不要放后方或前方），间隔1.5米以上距离，架高手机，俯拍桌面；手机监控画面请包含完整的电脑屏幕、键盘、考生侧脸、上半身，双手处于监控范围内；手机请不要横着摆放；保持桌面整洁，不要摆放除空白A4纸、签字笔外其他与面试无关物品。</w:t>
      </w:r>
    </w:p>
    <w:p>
      <w:pPr>
        <w:rPr>
          <w:rFonts w:hint="eastAsia" w:ascii="Times New Roman" w:hAnsi="Times New Roman" w:eastAsia="仿宋_GB2312" w:cs="Times New Roman"/>
          <w:color w:val="000000"/>
          <w:sz w:val="32"/>
          <w:szCs w:val="32"/>
          <w:highlight w:val="yellow"/>
          <w:lang w:eastAsia="zh-CN"/>
        </w:rPr>
      </w:pPr>
      <w:r>
        <w:drawing>
          <wp:inline distT="0" distB="0" distL="114300" distR="114300">
            <wp:extent cx="6070600" cy="4164965"/>
            <wp:effectExtent l="0" t="0" r="10160" b="1079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4"/>
                    <a:stretch>
                      <a:fillRect/>
                    </a:stretch>
                  </pic:blipFill>
                  <pic:spPr>
                    <a:xfrm>
                      <a:off x="0" y="0"/>
                      <a:ext cx="6071180" cy="4165273"/>
                    </a:xfrm>
                    <a:prstGeom prst="rect">
                      <a:avLst/>
                    </a:prstGeom>
                  </pic:spPr>
                </pic:pic>
              </a:graphicData>
            </a:graphic>
          </wp:inline>
        </w:drawing>
      </w:r>
    </w:p>
    <w:p>
      <w:pPr>
        <w:pStyle w:val="2"/>
        <w:rPr>
          <w:rFonts w:hint="eastAsia" w:ascii="Times New Roman" w:hAnsi="Times New Roman" w:eastAsia="仿宋_GB2312" w:cs="Times New Roman"/>
          <w:color w:val="000000"/>
          <w:sz w:val="32"/>
          <w:szCs w:val="32"/>
          <w:highlight w:val="yellow"/>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rPr>
        <w:t>电脑视频监控：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000000"/>
          <w:sz w:val="32"/>
          <w:szCs w:val="32"/>
          <w:highlight w:val="yellow"/>
          <w:lang w:eastAsia="zh-CN"/>
        </w:rPr>
      </w:pPr>
      <w:r>
        <w:rPr>
          <w:rFonts w:hint="default" w:ascii="Times New Roman" w:hAnsi="Times New Roman" w:eastAsia="仿宋_GB2312" w:cs="Times New Roman"/>
          <w:color w:val="000000"/>
          <w:sz w:val="32"/>
          <w:szCs w:val="32"/>
          <w:highlight w:val="none"/>
        </w:rPr>
        <w:t>面试将开启电脑摄像头视频录制，请按系统要求开启电脑摄像头，</w:t>
      </w:r>
      <w:r>
        <w:rPr>
          <w:rFonts w:hint="default" w:ascii="Times New Roman" w:hAnsi="Times New Roman" w:eastAsia="仿宋_GB2312" w:cs="Times New Roman"/>
          <w:b w:val="0"/>
          <w:bCs w:val="0"/>
          <w:color w:val="000000"/>
          <w:sz w:val="32"/>
          <w:szCs w:val="32"/>
          <w:highlight w:val="none"/>
        </w:rPr>
        <w:t>考生距离电脑摄像头1m左右</w:t>
      </w:r>
      <w:r>
        <w:rPr>
          <w:rFonts w:hint="eastAsia" w:ascii="Times New Roman" w:hAnsi="Times New Roman" w:eastAsia="仿宋_GB2312" w:cs="Times New Roman"/>
          <w:b w:val="0"/>
          <w:bCs w:val="0"/>
          <w:color w:val="000000"/>
          <w:sz w:val="32"/>
          <w:szCs w:val="32"/>
          <w:highlight w:val="none"/>
          <w:lang w:eastAsia="zh-CN"/>
        </w:rPr>
        <w:t>坐下</w:t>
      </w:r>
      <w:r>
        <w:rPr>
          <w:rFonts w:hint="default" w:ascii="Times New Roman" w:hAnsi="Times New Roman" w:eastAsia="仿宋_GB2312" w:cs="Times New Roman"/>
          <w:b w:val="0"/>
          <w:bCs w:val="0"/>
          <w:color w:val="000000"/>
          <w:sz w:val="32"/>
          <w:szCs w:val="32"/>
          <w:highlight w:val="none"/>
        </w:rPr>
        <w:t>，摄像头不要正对窗户等亮处，保证完整露出自己肩部以上部位，考生须端正坐姿，口齿清晰作答，时刻关注屏幕。</w:t>
      </w:r>
    </w:p>
    <w:p>
      <w:pPr>
        <w:pStyle w:val="2"/>
        <w:ind w:left="0" w:leftChars="0" w:firstLine="0" w:firstLineChars="0"/>
        <w:rPr>
          <w:rFonts w:hint="eastAsia" w:ascii="Times New Roman" w:hAnsi="Times New Roman" w:eastAsia="仿宋_GB2312" w:cs="Times New Roman"/>
          <w:color w:val="000000"/>
          <w:sz w:val="32"/>
          <w:szCs w:val="32"/>
          <w:highlight w:val="yellow"/>
          <w:lang w:eastAsia="zh-CN"/>
        </w:rPr>
      </w:pPr>
      <w:r>
        <w:drawing>
          <wp:inline distT="0" distB="0" distL="114300" distR="114300">
            <wp:extent cx="6801485" cy="3577590"/>
            <wp:effectExtent l="0" t="0" r="10795" b="381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5"/>
                    <a:stretch>
                      <a:fillRect/>
                    </a:stretch>
                  </pic:blipFill>
                  <pic:spPr>
                    <a:xfrm>
                      <a:off x="0" y="0"/>
                      <a:ext cx="6801517" cy="3577653"/>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lang w:val="en-US" w:eastAsia="zh-CN"/>
        </w:rPr>
        <w:t>3.</w:t>
      </w:r>
      <w:r>
        <w:rPr>
          <w:rFonts w:hint="default" w:ascii="Times New Roman" w:hAnsi="Times New Roman" w:eastAsia="仿宋_GB2312" w:cs="Times New Roman"/>
          <w:color w:val="000000"/>
          <w:sz w:val="32"/>
          <w:szCs w:val="32"/>
          <w:highlight w:val="none"/>
        </w:rPr>
        <w:t>电脑桌面监控：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考试将开启答题操作电脑录屏监控，进入系统后会要求共享屏幕，选择“您的整个屏幕”，点击“分享”即可开始录制，考试全程请不要停止共享。</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color w:val="000000" w:themeColor="text1"/>
          <w:sz w:val="32"/>
          <w:szCs w:val="32"/>
          <w:lang w:val="en" w:eastAsia="zh-CN"/>
          <w14:textFill>
            <w14:solidFill>
              <w14:schemeClr w14:val="tx1"/>
            </w14:solidFill>
          </w14:textFill>
        </w:rPr>
      </w:pPr>
      <w:r>
        <w:rPr>
          <w:rFonts w:hint="default" w:ascii="Times New Roman" w:hAnsi="Times New Roman" w:eastAsia="仿宋_GB2312" w:cs="Times New Roman"/>
          <w:color w:val="auto"/>
          <w:sz w:val="32"/>
          <w:szCs w:val="32"/>
          <w:highlight w:val="none"/>
        </w:rPr>
        <w:t>请确保正式开考后，所有监控设备正常开启，否则会</w:t>
      </w:r>
      <w:r>
        <w:rPr>
          <w:rFonts w:hint="eastAsia" w:ascii="Times New Roman" w:hAnsi="Times New Roman" w:eastAsia="仿宋_GB2312" w:cs="Times New Roman"/>
          <w:color w:val="auto"/>
          <w:sz w:val="32"/>
          <w:szCs w:val="32"/>
          <w:highlight w:val="none"/>
          <w:lang w:val="en-US" w:eastAsia="zh-CN"/>
        </w:rPr>
        <w:t>影像考试成绩</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val="0"/>
          <w:color w:val="000000" w:themeColor="text1"/>
          <w:sz w:val="32"/>
          <w:szCs w:val="32"/>
          <w:lang w:val="en" w:eastAsia="zh-CN"/>
          <w14:textFill>
            <w14:solidFill>
              <w14:schemeClr w14:val="tx1"/>
            </w14:solidFill>
          </w14:textFill>
        </w:rPr>
      </w:pPr>
      <w:r>
        <w:rPr>
          <w:rFonts w:hint="eastAsia" w:ascii="黑体" w:hAnsi="黑体" w:eastAsia="黑体" w:cs="黑体"/>
          <w:b w:val="0"/>
          <w:bCs w:val="0"/>
          <w:color w:val="000000" w:themeColor="text1"/>
          <w:sz w:val="32"/>
          <w:szCs w:val="32"/>
          <w:lang w:val="en" w:eastAsia="zh-CN"/>
          <w14:textFill>
            <w14:solidFill>
              <w14:schemeClr w14:val="tx1"/>
            </w14:solidFill>
          </w14:textFill>
        </w:rPr>
        <w:t>考试环境要求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（一）</w:t>
      </w:r>
      <w:r>
        <w:rPr>
          <w:rFonts w:hint="eastAsia" w:ascii="仿宋" w:hAnsi="仿宋" w:eastAsia="仿宋" w:cs="仿宋"/>
          <w:sz w:val="32"/>
          <w:szCs w:val="32"/>
          <w:highlight w:val="none"/>
        </w:rPr>
        <w:t>考生应选择独立、安静、封闭、光线明亮、不受打扰的空间独自参加面试，摄像头不要正对窗户等亮处。网吧、咖啡厅、教室等公共环境均不符合要求。座位背景</w:t>
      </w:r>
      <w:r>
        <w:rPr>
          <w:rFonts w:hint="eastAsia" w:ascii="仿宋" w:hAnsi="仿宋" w:eastAsia="仿宋" w:cs="仿宋"/>
          <w:sz w:val="32"/>
          <w:szCs w:val="32"/>
          <w:highlight w:val="none"/>
          <w:lang w:eastAsia="zh-CN"/>
        </w:rPr>
        <w:t>应简单、简洁</w:t>
      </w:r>
      <w:r>
        <w:rPr>
          <w:rFonts w:hint="eastAsia" w:ascii="仿宋" w:hAnsi="仿宋" w:eastAsia="仿宋" w:cs="仿宋"/>
          <w:sz w:val="32"/>
          <w:szCs w:val="32"/>
          <w:highlight w:val="none"/>
        </w:rPr>
        <w:t>不宜过于复杂，以免影响监考效果。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（二）</w:t>
      </w:r>
      <w:r>
        <w:rPr>
          <w:rFonts w:hint="eastAsia" w:ascii="仿宋" w:hAnsi="仿宋" w:eastAsia="仿宋" w:cs="仿宋"/>
          <w:sz w:val="32"/>
          <w:szCs w:val="32"/>
          <w:highlight w:val="none"/>
        </w:rPr>
        <w:t>面试过程中房间内不允许有其他人员陪同，如有除考生外的其他人员在监控画面中出现，将被认定为违纪。</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（三）</w:t>
      </w:r>
      <w:r>
        <w:rPr>
          <w:rFonts w:hint="eastAsia" w:ascii="仿宋" w:hAnsi="仿宋" w:eastAsia="仿宋" w:cs="仿宋"/>
          <w:sz w:val="32"/>
          <w:szCs w:val="32"/>
          <w:highlight w:val="none"/>
        </w:rPr>
        <w:t>请着装得体，考生不得佩戴耳机等设备，考生脸部请勿用口罩、墨镜、帽子或异形眼镜进行遮挡。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（四）</w:t>
      </w:r>
      <w:r>
        <w:rPr>
          <w:rFonts w:hint="eastAsia" w:ascii="仿宋" w:hAnsi="仿宋" w:eastAsia="仿宋" w:cs="仿宋"/>
          <w:sz w:val="32"/>
          <w:szCs w:val="32"/>
          <w:highlight w:val="none"/>
        </w:rPr>
        <w:t>面试前做好准备工作，如:提前去卫生间、接通电脑充电器、接通手机充电器、调整摄像头角度，准备好A4白纸和黑色笔。面试过程除因不可抗因素不得中断，不得离开摄像头监控区域，否则按违纪处理。</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黑体" w:hAnsi="黑体" w:eastAsia="黑体" w:cstheme="minorBidi"/>
          <w:b/>
          <w:bCs/>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考试规则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cs="Times New Roman"/>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highlight w:val="none"/>
        </w:rPr>
      </w:pPr>
      <w:r>
        <w:rPr>
          <w:rFonts w:hint="eastAsia" w:ascii="Times New Roman" w:hAnsi="Times New Roman" w:eastAsia="仿宋" w:cs="Times New Roman"/>
          <w:sz w:val="32"/>
          <w:szCs w:val="32"/>
          <w:highlight w:val="none"/>
          <w:lang w:eastAsia="zh-CN"/>
        </w:rPr>
        <w:t>（一）</w:t>
      </w:r>
      <w:r>
        <w:rPr>
          <w:rFonts w:hint="default" w:ascii="Times New Roman" w:hAnsi="Times New Roman" w:eastAsia="仿宋" w:cs="Times New Roman"/>
          <w:sz w:val="32"/>
          <w:szCs w:val="32"/>
          <w:highlight w:val="none"/>
        </w:rPr>
        <w:t>请使用在考前测试时检测正常的考试设备及监控设备，并保障网络顺畅。</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 w:cs="Times New Roman"/>
          <w:sz w:val="32"/>
          <w:szCs w:val="32"/>
          <w:highlight w:val="none"/>
        </w:rPr>
      </w:pPr>
      <w:r>
        <w:rPr>
          <w:rFonts w:hint="eastAsia" w:ascii="Times New Roman" w:hAnsi="Times New Roman" w:eastAsia="仿宋" w:cs="Times New Roman"/>
          <w:sz w:val="32"/>
          <w:szCs w:val="32"/>
          <w:highlight w:val="none"/>
          <w:lang w:eastAsia="zh-CN"/>
        </w:rPr>
        <w:t>（二）</w:t>
      </w:r>
      <w:r>
        <w:rPr>
          <w:rFonts w:hint="default" w:ascii="Times New Roman" w:hAnsi="Times New Roman" w:eastAsia="仿宋" w:cs="Times New Roman"/>
          <w:sz w:val="32"/>
          <w:szCs w:val="32"/>
          <w:highlight w:val="none"/>
        </w:rPr>
        <w:t>请于</w:t>
      </w:r>
      <w:r>
        <w:rPr>
          <w:rFonts w:hint="default" w:ascii="Times New Roman" w:hAnsi="Times New Roman" w:eastAsia="仿宋" w:cs="Times New Roman"/>
          <w:sz w:val="32"/>
          <w:szCs w:val="32"/>
          <w:highlight w:val="none"/>
          <w:lang w:val="en-US" w:eastAsia="zh-CN"/>
        </w:rPr>
        <w:t>1</w:t>
      </w:r>
      <w:r>
        <w:rPr>
          <w:rFonts w:hint="default" w:ascii="Times New Roman" w:hAnsi="Times New Roman" w:eastAsia="仿宋" w:cs="Times New Roman"/>
          <w:sz w:val="32"/>
          <w:szCs w:val="32"/>
          <w:highlight w:val="none"/>
        </w:rPr>
        <w:t>月</w:t>
      </w:r>
      <w:r>
        <w:rPr>
          <w:rFonts w:hint="default" w:ascii="Times New Roman" w:hAnsi="Times New Roman" w:eastAsia="仿宋" w:cs="Times New Roman"/>
          <w:sz w:val="32"/>
          <w:szCs w:val="32"/>
          <w:highlight w:val="none"/>
          <w:lang w:val="en-US" w:eastAsia="zh-CN"/>
        </w:rPr>
        <w:t>3</w:t>
      </w:r>
      <w:r>
        <w:rPr>
          <w:rFonts w:hint="eastAsia" w:ascii="Times New Roman" w:hAnsi="Times New Roman" w:eastAsia="仿宋" w:cs="Times New Roman"/>
          <w:sz w:val="32"/>
          <w:szCs w:val="32"/>
          <w:highlight w:val="none"/>
          <w:lang w:val="en-US" w:eastAsia="zh-CN"/>
        </w:rPr>
        <w:t>1</w:t>
      </w:r>
      <w:r>
        <w:rPr>
          <w:rFonts w:hint="default" w:ascii="Times New Roman" w:hAnsi="Times New Roman" w:eastAsia="仿宋" w:cs="Times New Roman"/>
          <w:sz w:val="32"/>
          <w:szCs w:val="32"/>
          <w:highlight w:val="none"/>
        </w:rPr>
        <w:t>日（周</w:t>
      </w:r>
      <w:r>
        <w:rPr>
          <w:rFonts w:hint="eastAsia" w:ascii="Times New Roman" w:hAnsi="Times New Roman" w:eastAsia="仿宋" w:cs="Times New Roman"/>
          <w:sz w:val="32"/>
          <w:szCs w:val="32"/>
          <w:highlight w:val="none"/>
          <w:lang w:eastAsia="zh-CN"/>
        </w:rPr>
        <w:t>二</w:t>
      </w:r>
      <w:r>
        <w:rPr>
          <w:rFonts w:hint="default" w:ascii="Times New Roman" w:hAnsi="Times New Roman" w:eastAsia="仿宋" w:cs="Times New Roman"/>
          <w:sz w:val="32"/>
          <w:szCs w:val="32"/>
          <w:highlight w:val="none"/>
        </w:rPr>
        <w:t>）</w:t>
      </w:r>
      <w:r>
        <w:rPr>
          <w:rFonts w:hint="default" w:ascii="Times New Roman" w:hAnsi="Times New Roman" w:eastAsia="仿宋" w:cs="Times New Roman"/>
          <w:color w:val="auto"/>
          <w:sz w:val="32"/>
          <w:szCs w:val="32"/>
          <w:highlight w:val="none"/>
        </w:rPr>
        <w:t>收到测试短信通知后登</w:t>
      </w:r>
      <w:r>
        <w:rPr>
          <w:rFonts w:hint="default" w:ascii="Times New Roman" w:hAnsi="Times New Roman" w:eastAsia="仿宋" w:cs="Times New Roman"/>
          <w:sz w:val="32"/>
          <w:szCs w:val="32"/>
          <w:highlight w:val="none"/>
        </w:rPr>
        <w:t>录考试系统进行设备</w:t>
      </w:r>
      <w:r>
        <w:rPr>
          <w:rFonts w:hint="eastAsia" w:ascii="Times New Roman" w:hAnsi="Times New Roman" w:eastAsia="仿宋" w:cs="Times New Roman"/>
          <w:sz w:val="32"/>
          <w:szCs w:val="32"/>
          <w:highlight w:val="none"/>
          <w:lang w:val="en-US" w:eastAsia="zh-CN"/>
        </w:rPr>
        <w:t>及流程</w:t>
      </w:r>
      <w:r>
        <w:rPr>
          <w:rFonts w:hint="default" w:ascii="Times New Roman" w:hAnsi="Times New Roman" w:eastAsia="仿宋" w:cs="Times New Roman"/>
          <w:sz w:val="32"/>
          <w:szCs w:val="32"/>
          <w:highlight w:val="none"/>
        </w:rPr>
        <w:t>测试，并完成人脸身份验证。</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highlight w:val="none"/>
        </w:rPr>
      </w:pPr>
      <w:r>
        <w:rPr>
          <w:rFonts w:hint="eastAsia" w:ascii="Times New Roman" w:hAnsi="Times New Roman" w:eastAsia="仿宋_GB2312" w:cs="Times New Roman"/>
          <w:color w:val="auto"/>
          <w:sz w:val="32"/>
          <w:szCs w:val="32"/>
          <w:highlight w:val="none"/>
          <w:lang w:eastAsia="zh-CN"/>
        </w:rPr>
        <w:t>（三）</w:t>
      </w:r>
      <w:r>
        <w:rPr>
          <w:rFonts w:hint="default" w:ascii="Times New Roman" w:hAnsi="Times New Roman" w:eastAsia="仿宋_GB2312" w:cs="Times New Roman"/>
          <w:color w:val="auto"/>
          <w:sz w:val="32"/>
          <w:szCs w:val="32"/>
          <w:highlight w:val="none"/>
        </w:rPr>
        <w:t>请考生在</w:t>
      </w:r>
      <w:r>
        <w:rPr>
          <w:rFonts w:hint="eastAsia" w:ascii="Times New Roman" w:hAnsi="Times New Roman" w:eastAsia="仿宋_GB2312" w:cs="Times New Roman"/>
          <w:color w:val="auto"/>
          <w:sz w:val="32"/>
          <w:szCs w:val="32"/>
          <w:highlight w:val="none"/>
          <w:lang w:val="en-US" w:eastAsia="zh-CN"/>
        </w:rPr>
        <w:t>9:00准时</w:t>
      </w:r>
      <w:r>
        <w:rPr>
          <w:rFonts w:hint="default" w:ascii="Times New Roman" w:hAnsi="Times New Roman" w:eastAsia="仿宋_GB2312" w:cs="Times New Roman"/>
          <w:color w:val="auto"/>
          <w:sz w:val="32"/>
          <w:szCs w:val="32"/>
          <w:highlight w:val="none"/>
        </w:rPr>
        <w:t>登录</w:t>
      </w:r>
      <w:r>
        <w:rPr>
          <w:rFonts w:hint="eastAsia" w:ascii="Times New Roman" w:hAnsi="Times New Roman" w:eastAsia="仿宋_GB2312" w:cs="Times New Roman"/>
          <w:color w:val="auto"/>
          <w:sz w:val="32"/>
          <w:szCs w:val="32"/>
          <w:highlight w:val="none"/>
          <w:lang w:eastAsia="zh-CN"/>
        </w:rPr>
        <w:t>考试系统</w:t>
      </w:r>
      <w:r>
        <w:rPr>
          <w:rFonts w:hint="default" w:ascii="Times New Roman" w:hAnsi="Times New Roman" w:eastAsia="仿宋_GB2312" w:cs="Times New Roman"/>
          <w:color w:val="auto"/>
          <w:sz w:val="32"/>
          <w:szCs w:val="32"/>
          <w:highlight w:val="none"/>
        </w:rPr>
        <w:t>。因个人原因延迟进入考试系统的，由考生自行承担责任。</w:t>
      </w:r>
      <w:r>
        <w:rPr>
          <w:rFonts w:hint="eastAsia" w:ascii="Times New Roman" w:hAnsi="Times New Roman" w:eastAsia="仿宋_GB2312" w:cs="Times New Roman"/>
          <w:color w:val="auto"/>
          <w:sz w:val="32"/>
          <w:szCs w:val="32"/>
          <w:highlight w:val="none"/>
          <w:lang w:val="en-US" w:eastAsia="zh-CN"/>
        </w:rPr>
        <w:t>9:25</w:t>
      </w:r>
      <w:r>
        <w:rPr>
          <w:rFonts w:hint="default" w:ascii="Times New Roman" w:hAnsi="Times New Roman" w:eastAsia="仿宋" w:cs="Times New Roman"/>
          <w:b/>
          <w:bCs/>
          <w:sz w:val="32"/>
          <w:szCs w:val="32"/>
          <w:highlight w:val="none"/>
        </w:rPr>
        <w:t>后</w:t>
      </w:r>
      <w:r>
        <w:rPr>
          <w:rFonts w:hint="default" w:ascii="Times New Roman" w:hAnsi="Times New Roman" w:eastAsia="仿宋" w:cs="Times New Roman"/>
          <w:b/>
          <w:bCs/>
          <w:sz w:val="32"/>
          <w:szCs w:val="32"/>
          <w:highlight w:val="none"/>
        </w:rPr>
        <w:t>无法登录系统</w:t>
      </w:r>
      <w:r>
        <w:rPr>
          <w:rFonts w:hint="default" w:ascii="Times New Roman" w:hAnsi="Times New Roman" w:eastAsia="仿宋" w:cs="Times New Roman"/>
          <w:sz w:val="32"/>
          <w:szCs w:val="32"/>
          <w:highlight w:val="none"/>
        </w:rPr>
        <w:t>，</w:t>
      </w:r>
      <w:r>
        <w:rPr>
          <w:rFonts w:hint="default" w:ascii="Times New Roman" w:hAnsi="Times New Roman" w:eastAsia="仿宋_GB2312" w:cs="Times New Roman"/>
          <w:color w:val="auto"/>
          <w:sz w:val="32"/>
          <w:szCs w:val="32"/>
          <w:highlight w:val="none"/>
        </w:rPr>
        <w:t>在考试中途强行退出系统的，视为自动放弃考试资格。</w:t>
      </w:r>
      <w:r>
        <w:rPr>
          <w:rFonts w:hint="default" w:ascii="Times New Roman" w:hAnsi="Times New Roman" w:eastAsia="仿宋" w:cs="Times New Roman"/>
          <w:sz w:val="32"/>
          <w:szCs w:val="32"/>
          <w:highlight w:val="none"/>
        </w:rPr>
        <w:t>请务必提前登录考试系统，考试分为侯考（</w:t>
      </w:r>
      <w:r>
        <w:rPr>
          <w:rFonts w:hint="eastAsia" w:ascii="Times New Roman" w:hAnsi="Times New Roman" w:eastAsia="仿宋" w:cs="Times New Roman"/>
          <w:sz w:val="32"/>
          <w:szCs w:val="32"/>
          <w:highlight w:val="none"/>
          <w:lang w:val="en-US" w:eastAsia="zh-CN"/>
        </w:rPr>
        <w:t>9:15-9:27</w:t>
      </w:r>
      <w:r>
        <w:rPr>
          <w:rFonts w:hint="default" w:ascii="Times New Roman" w:hAnsi="Times New Roman" w:eastAsia="仿宋" w:cs="Times New Roman"/>
          <w:sz w:val="32"/>
          <w:szCs w:val="32"/>
          <w:highlight w:val="none"/>
        </w:rPr>
        <w:t>准备阶段）、</w:t>
      </w:r>
      <w:r>
        <w:rPr>
          <w:rFonts w:hint="eastAsia" w:ascii="Times New Roman" w:hAnsi="Times New Roman" w:eastAsia="仿宋_GB2312" w:cs="Times New Roman"/>
          <w:bCs/>
          <w:color w:val="000000"/>
          <w:sz w:val="32"/>
          <w:szCs w:val="32"/>
          <w:highlight w:val="none"/>
          <w:lang w:val="en-US" w:eastAsia="zh-CN"/>
        </w:rPr>
        <w:t>考生形体展示（</w:t>
      </w:r>
      <w:r>
        <w:rPr>
          <w:rFonts w:hint="default" w:ascii="Times New Roman" w:hAnsi="Times New Roman" w:eastAsia="仿宋_GB2312" w:cs="Times New Roman"/>
          <w:bCs/>
          <w:color w:val="000000"/>
          <w:sz w:val="32"/>
          <w:szCs w:val="32"/>
          <w:highlight w:val="none"/>
          <w:lang w:val="en-US" w:eastAsia="zh-CN"/>
        </w:rPr>
        <w:t>9</w:t>
      </w:r>
      <w:r>
        <w:rPr>
          <w:rFonts w:hint="eastAsia" w:ascii="Times New Roman" w:hAnsi="Times New Roman" w:eastAsia="仿宋_GB2312" w:cs="Times New Roman"/>
          <w:bCs/>
          <w:color w:val="000000"/>
          <w:sz w:val="32"/>
          <w:szCs w:val="32"/>
          <w:highlight w:val="none"/>
          <w:lang w:val="en-US" w:eastAsia="zh-CN"/>
        </w:rPr>
        <w:t>:27</w:t>
      </w:r>
      <w:r>
        <w:rPr>
          <w:rFonts w:hint="default" w:ascii="Times New Roman" w:hAnsi="Times New Roman" w:eastAsia="仿宋_GB2312" w:cs="Times New Roman"/>
          <w:bCs/>
          <w:color w:val="000000"/>
          <w:sz w:val="32"/>
          <w:szCs w:val="32"/>
          <w:highlight w:val="none"/>
          <w:lang w:val="en-US" w:eastAsia="zh-CN"/>
        </w:rPr>
        <w:t>—9:</w:t>
      </w:r>
      <w:r>
        <w:rPr>
          <w:rFonts w:hint="eastAsia" w:ascii="Times New Roman" w:hAnsi="Times New Roman" w:eastAsia="仿宋_GB2312" w:cs="Times New Roman"/>
          <w:bCs/>
          <w:color w:val="000000"/>
          <w:sz w:val="32"/>
          <w:szCs w:val="32"/>
          <w:highlight w:val="none"/>
          <w:lang w:val="en-US" w:eastAsia="zh-CN"/>
        </w:rPr>
        <w:t>30</w:t>
      </w:r>
      <w:r>
        <w:rPr>
          <w:rFonts w:hint="default" w:ascii="Times New Roman" w:hAnsi="Times New Roman" w:eastAsia="仿宋_GB2312" w:cs="Times New Roman"/>
          <w:bCs/>
          <w:color w:val="000000"/>
          <w:sz w:val="32"/>
          <w:szCs w:val="32"/>
          <w:highlight w:val="none"/>
          <w:lang w:eastAsia="zh-CN"/>
        </w:rPr>
        <w:t>）</w:t>
      </w:r>
      <w:r>
        <w:rPr>
          <w:rFonts w:hint="default" w:ascii="Times New Roman" w:hAnsi="Times New Roman" w:eastAsia="仿宋" w:cs="Times New Roman"/>
          <w:sz w:val="32"/>
          <w:szCs w:val="32"/>
          <w:highlight w:val="none"/>
        </w:rPr>
        <w:t>、</w:t>
      </w:r>
      <w:r>
        <w:rPr>
          <w:rFonts w:hint="eastAsia" w:ascii="Times New Roman" w:hAnsi="Times New Roman" w:eastAsia="仿宋" w:cs="Times New Roman"/>
          <w:sz w:val="32"/>
          <w:szCs w:val="32"/>
          <w:highlight w:val="none"/>
          <w:lang w:val="en-US" w:eastAsia="zh-CN"/>
        </w:rPr>
        <w:t>教师</w:t>
      </w:r>
      <w:r>
        <w:rPr>
          <w:rFonts w:hint="default" w:ascii="Times New Roman" w:hAnsi="Times New Roman" w:eastAsia="仿宋" w:cs="Times New Roman"/>
          <w:sz w:val="32"/>
          <w:szCs w:val="32"/>
          <w:highlight w:val="none"/>
        </w:rPr>
        <w:t>备</w:t>
      </w:r>
      <w:r>
        <w:rPr>
          <w:rFonts w:hint="eastAsia" w:ascii="Times New Roman" w:hAnsi="Times New Roman" w:eastAsia="仿宋" w:cs="Times New Roman"/>
          <w:sz w:val="32"/>
          <w:szCs w:val="32"/>
          <w:highlight w:val="none"/>
          <w:lang w:val="en-US" w:eastAsia="zh-CN"/>
        </w:rPr>
        <w:t>课</w:t>
      </w:r>
      <w:r>
        <w:rPr>
          <w:rFonts w:hint="default" w:ascii="Times New Roman" w:hAnsi="Times New Roman" w:eastAsia="仿宋" w:cs="Times New Roman"/>
          <w:sz w:val="32"/>
          <w:szCs w:val="32"/>
          <w:highlight w:val="none"/>
        </w:rPr>
        <w:t>（</w:t>
      </w:r>
      <w:r>
        <w:rPr>
          <w:rFonts w:hint="default" w:ascii="Times New Roman" w:hAnsi="Times New Roman" w:eastAsia="仿宋_GB2312" w:cs="Times New Roman"/>
          <w:bCs/>
          <w:color w:val="000000"/>
          <w:sz w:val="32"/>
          <w:szCs w:val="32"/>
          <w:highlight w:val="none"/>
          <w:lang w:val="en-US" w:eastAsia="zh-CN"/>
        </w:rPr>
        <w:t>9</w:t>
      </w:r>
      <w:r>
        <w:rPr>
          <w:rFonts w:hint="eastAsia" w:ascii="Times New Roman" w:hAnsi="Times New Roman" w:eastAsia="仿宋_GB2312" w:cs="Times New Roman"/>
          <w:bCs/>
          <w:color w:val="000000"/>
          <w:sz w:val="32"/>
          <w:szCs w:val="32"/>
          <w:highlight w:val="none"/>
          <w:lang w:val="en-US" w:eastAsia="zh-CN"/>
        </w:rPr>
        <w:t>:30</w:t>
      </w:r>
      <w:r>
        <w:rPr>
          <w:rFonts w:hint="default" w:ascii="Times New Roman" w:hAnsi="Times New Roman" w:eastAsia="仿宋_GB2312" w:cs="Times New Roman"/>
          <w:bCs/>
          <w:color w:val="000000"/>
          <w:sz w:val="32"/>
          <w:szCs w:val="32"/>
          <w:highlight w:val="none"/>
          <w:lang w:val="en-US" w:eastAsia="zh-CN"/>
        </w:rPr>
        <w:t>—9:</w:t>
      </w:r>
      <w:r>
        <w:rPr>
          <w:rFonts w:hint="eastAsia" w:ascii="Times New Roman" w:hAnsi="Times New Roman" w:eastAsia="仿宋_GB2312" w:cs="Times New Roman"/>
          <w:bCs/>
          <w:color w:val="000000"/>
          <w:sz w:val="32"/>
          <w:szCs w:val="32"/>
          <w:highlight w:val="none"/>
          <w:lang w:val="en-US" w:eastAsia="zh-CN"/>
        </w:rPr>
        <w:t>50</w:t>
      </w:r>
      <w:r>
        <w:rPr>
          <w:rFonts w:hint="default" w:ascii="Times New Roman" w:hAnsi="Times New Roman" w:eastAsia="仿宋" w:cs="Times New Roman"/>
          <w:sz w:val="32"/>
          <w:szCs w:val="32"/>
          <w:highlight w:val="none"/>
        </w:rPr>
        <w:t>审题阶段，计时结束后自动跳转）、面试</w:t>
      </w:r>
      <w:r>
        <w:rPr>
          <w:rFonts w:hint="eastAsia" w:ascii="Times New Roman" w:hAnsi="Times New Roman" w:eastAsia="仿宋" w:cs="Times New Roman"/>
          <w:sz w:val="32"/>
          <w:szCs w:val="32"/>
          <w:highlight w:val="none"/>
          <w:lang w:val="en-US" w:eastAsia="zh-CN"/>
        </w:rPr>
        <w:t>作答</w:t>
      </w:r>
      <w:r>
        <w:rPr>
          <w:rFonts w:hint="default" w:ascii="Times New Roman" w:hAnsi="Times New Roman" w:eastAsia="仿宋" w:cs="Times New Roman"/>
          <w:sz w:val="32"/>
          <w:szCs w:val="32"/>
          <w:highlight w:val="none"/>
        </w:rPr>
        <w:t>（</w:t>
      </w:r>
      <w:r>
        <w:rPr>
          <w:rFonts w:hint="eastAsia" w:ascii="Times New Roman" w:hAnsi="Times New Roman" w:eastAsia="仿宋" w:cs="Times New Roman"/>
          <w:sz w:val="32"/>
          <w:szCs w:val="32"/>
          <w:highlight w:val="none"/>
          <w:lang w:val="en-US" w:eastAsia="zh-CN"/>
        </w:rPr>
        <w:t>录制视频</w:t>
      </w:r>
      <w:r>
        <w:rPr>
          <w:rFonts w:hint="default" w:ascii="Times New Roman" w:hAnsi="Times New Roman" w:eastAsia="仿宋" w:cs="Times New Roman"/>
          <w:sz w:val="32"/>
          <w:szCs w:val="32"/>
          <w:highlight w:val="none"/>
        </w:rPr>
        <w:t>答题阶段</w:t>
      </w:r>
      <w:r>
        <w:rPr>
          <w:rFonts w:hint="eastAsia" w:ascii="Times New Roman" w:hAnsi="Times New Roman" w:eastAsia="仿宋" w:cs="Times New Roman"/>
          <w:sz w:val="32"/>
          <w:szCs w:val="32"/>
          <w:highlight w:val="none"/>
          <w:lang w:eastAsia="zh-CN"/>
        </w:rPr>
        <w:t>，</w:t>
      </w:r>
      <w:r>
        <w:rPr>
          <w:rFonts w:hint="eastAsia" w:ascii="Times New Roman" w:hAnsi="Times New Roman" w:eastAsia="仿宋" w:cs="Times New Roman"/>
          <w:sz w:val="32"/>
          <w:szCs w:val="32"/>
          <w:highlight w:val="none"/>
          <w:lang w:val="en-US" w:eastAsia="zh-CN"/>
        </w:rPr>
        <w:t>非教师岗位</w:t>
      </w:r>
      <w:r>
        <w:rPr>
          <w:rFonts w:hint="default" w:ascii="Times New Roman" w:hAnsi="Times New Roman" w:eastAsia="仿宋_GB2312" w:cs="Times New Roman"/>
          <w:bCs/>
          <w:color w:val="000000"/>
          <w:sz w:val="32"/>
          <w:szCs w:val="32"/>
          <w:highlight w:val="none"/>
          <w:lang w:val="en-US" w:eastAsia="zh-CN"/>
        </w:rPr>
        <w:t>9</w:t>
      </w:r>
      <w:r>
        <w:rPr>
          <w:rFonts w:hint="eastAsia" w:ascii="Times New Roman" w:hAnsi="Times New Roman" w:eastAsia="仿宋_GB2312" w:cs="Times New Roman"/>
          <w:bCs/>
          <w:color w:val="000000"/>
          <w:sz w:val="32"/>
          <w:szCs w:val="32"/>
          <w:highlight w:val="none"/>
          <w:lang w:val="en-US" w:eastAsia="zh-CN"/>
        </w:rPr>
        <w:t>:30</w:t>
      </w:r>
      <w:r>
        <w:rPr>
          <w:rFonts w:hint="default" w:ascii="Times New Roman" w:hAnsi="Times New Roman" w:eastAsia="仿宋_GB2312" w:cs="Times New Roman"/>
          <w:bCs/>
          <w:color w:val="000000"/>
          <w:sz w:val="32"/>
          <w:szCs w:val="32"/>
          <w:highlight w:val="none"/>
          <w:lang w:val="en-US" w:eastAsia="zh-CN"/>
        </w:rPr>
        <w:t>—9:</w:t>
      </w:r>
      <w:r>
        <w:rPr>
          <w:rFonts w:hint="eastAsia" w:ascii="Times New Roman" w:hAnsi="Times New Roman" w:eastAsia="仿宋_GB2312" w:cs="Times New Roman"/>
          <w:bCs/>
          <w:color w:val="000000"/>
          <w:sz w:val="32"/>
          <w:szCs w:val="32"/>
          <w:highlight w:val="none"/>
          <w:lang w:val="en-US" w:eastAsia="zh-CN"/>
        </w:rPr>
        <w:t>40，教师岗位</w:t>
      </w:r>
      <w:r>
        <w:rPr>
          <w:rFonts w:hint="default" w:ascii="Times New Roman" w:hAnsi="Times New Roman" w:eastAsia="仿宋_GB2312" w:cs="Times New Roman"/>
          <w:bCs/>
          <w:color w:val="000000"/>
          <w:sz w:val="32"/>
          <w:szCs w:val="32"/>
          <w:highlight w:val="none"/>
          <w:lang w:val="en-US" w:eastAsia="zh-CN"/>
        </w:rPr>
        <w:t>9</w:t>
      </w:r>
      <w:r>
        <w:rPr>
          <w:rFonts w:hint="eastAsia" w:ascii="Times New Roman" w:hAnsi="Times New Roman" w:eastAsia="仿宋_GB2312" w:cs="Times New Roman"/>
          <w:bCs/>
          <w:color w:val="000000"/>
          <w:sz w:val="32"/>
          <w:szCs w:val="32"/>
          <w:highlight w:val="none"/>
          <w:lang w:val="en-US" w:eastAsia="zh-CN"/>
        </w:rPr>
        <w:t>:50</w:t>
      </w:r>
      <w:r>
        <w:rPr>
          <w:rFonts w:hint="default" w:ascii="Times New Roman" w:hAnsi="Times New Roman" w:eastAsia="仿宋_GB2312" w:cs="Times New Roman"/>
          <w:bCs/>
          <w:color w:val="000000"/>
          <w:sz w:val="32"/>
          <w:szCs w:val="32"/>
          <w:highlight w:val="none"/>
          <w:lang w:val="en-US" w:eastAsia="zh-CN"/>
        </w:rPr>
        <w:t>—</w:t>
      </w:r>
      <w:r>
        <w:rPr>
          <w:rFonts w:hint="eastAsia" w:ascii="Times New Roman" w:hAnsi="Times New Roman" w:eastAsia="仿宋_GB2312" w:cs="Times New Roman"/>
          <w:bCs/>
          <w:color w:val="000000"/>
          <w:sz w:val="32"/>
          <w:szCs w:val="32"/>
          <w:highlight w:val="none"/>
          <w:lang w:val="en-US" w:eastAsia="zh-CN"/>
        </w:rPr>
        <w:t>10</w:t>
      </w:r>
      <w:r>
        <w:rPr>
          <w:rFonts w:hint="default" w:ascii="Times New Roman" w:hAnsi="Times New Roman" w:eastAsia="仿宋_GB2312" w:cs="Times New Roman"/>
          <w:bCs/>
          <w:color w:val="000000"/>
          <w:sz w:val="32"/>
          <w:szCs w:val="32"/>
          <w:highlight w:val="none"/>
          <w:lang w:val="en-US" w:eastAsia="zh-CN"/>
        </w:rPr>
        <w:t>:</w:t>
      </w:r>
      <w:r>
        <w:rPr>
          <w:rFonts w:hint="eastAsia" w:ascii="Times New Roman" w:hAnsi="Times New Roman" w:eastAsia="仿宋_GB2312" w:cs="Times New Roman"/>
          <w:bCs/>
          <w:color w:val="000000"/>
          <w:sz w:val="32"/>
          <w:szCs w:val="32"/>
          <w:highlight w:val="none"/>
          <w:lang w:val="en-US" w:eastAsia="zh-CN"/>
        </w:rPr>
        <w:t>00</w:t>
      </w:r>
      <w:r>
        <w:rPr>
          <w:rFonts w:hint="default" w:ascii="Times New Roman" w:hAnsi="Times New Roman" w:eastAsia="仿宋" w:cs="Times New Roman"/>
          <w:sz w:val="32"/>
          <w:szCs w:val="32"/>
          <w:highlight w:val="none"/>
        </w:rPr>
        <w:t>）</w:t>
      </w:r>
      <w:r>
        <w:rPr>
          <w:rFonts w:hint="eastAsia" w:ascii="Times New Roman" w:hAnsi="Times New Roman" w:eastAsia="仿宋" w:cs="Times New Roman"/>
          <w:sz w:val="32"/>
          <w:szCs w:val="32"/>
          <w:highlight w:val="none"/>
          <w:lang w:val="en-US" w:eastAsia="zh-CN"/>
        </w:rPr>
        <w:t>4</w:t>
      </w:r>
      <w:r>
        <w:rPr>
          <w:rFonts w:hint="default" w:ascii="Times New Roman" w:hAnsi="Times New Roman" w:eastAsia="仿宋" w:cs="Times New Roman"/>
          <w:sz w:val="32"/>
          <w:szCs w:val="32"/>
          <w:highlight w:val="none"/>
        </w:rPr>
        <w:t>个阶段</w:t>
      </w:r>
      <w:r>
        <w:rPr>
          <w:rFonts w:hint="default" w:ascii="Times New Roman" w:hAnsi="Times New Roman" w:eastAsia="仿宋" w:cs="Times New Roman"/>
          <w:sz w:val="32"/>
          <w:szCs w:val="32"/>
          <w:highlight w:val="none"/>
        </w:rPr>
        <w:t>，各阶段时间固定，系统带有分段倒计时提示，请考生把握好时间按提示操作。提交前请确认所有需作答试题都已完整作答。</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 w:hAnsi="仿宋" w:eastAsia="仿宋" w:cs="仿宋"/>
          <w:sz w:val="32"/>
          <w:szCs w:val="32"/>
          <w:highlight w:val="none"/>
        </w:rPr>
      </w:pPr>
      <w:r>
        <w:rPr>
          <w:rFonts w:hint="eastAsia" w:ascii="Times New Roman" w:hAnsi="Times New Roman" w:eastAsia="仿宋_GB2312" w:cs="Times New Roman"/>
          <w:color w:val="auto"/>
          <w:sz w:val="32"/>
          <w:szCs w:val="32"/>
          <w:highlight w:val="none"/>
          <w:lang w:eastAsia="zh-CN"/>
        </w:rPr>
        <w:t>（四）</w:t>
      </w:r>
      <w:r>
        <w:rPr>
          <w:rFonts w:hint="eastAsia" w:ascii="仿宋" w:hAnsi="仿宋" w:eastAsia="仿宋" w:cs="仿宋"/>
          <w:sz w:val="32"/>
          <w:szCs w:val="32"/>
          <w:highlight w:val="none"/>
        </w:rPr>
        <w:t>本次面试考生可准备一张空白A4草稿纸作为备考草稿纸及一支黑色中性签字笔</w:t>
      </w:r>
      <w:r>
        <w:rPr>
          <w:rFonts w:hint="eastAsia" w:ascii="仿宋" w:hAnsi="仿宋" w:eastAsia="仿宋" w:cs="仿宋"/>
          <w:sz w:val="32"/>
          <w:szCs w:val="32"/>
          <w:highlight w:val="none"/>
          <w:lang w:eastAsia="zh-CN"/>
        </w:rPr>
        <w:t>，</w:t>
      </w:r>
      <w:r>
        <w:rPr>
          <w:rFonts w:hint="default" w:ascii="Times New Roman" w:hAnsi="Times New Roman" w:eastAsia="仿宋_GB2312" w:cs="Times New Roman"/>
          <w:color w:val="auto"/>
          <w:sz w:val="32"/>
          <w:szCs w:val="32"/>
          <w:highlight w:val="none"/>
        </w:rPr>
        <w:t>并按要求于正式开考前在电脑端摄像头前展示。</w:t>
      </w:r>
      <w:r>
        <w:rPr>
          <w:rFonts w:hint="default" w:ascii="Times New Roman" w:hAnsi="Times New Roman" w:eastAsia="仿宋_GB2312" w:cs="Times New Roman"/>
          <w:color w:val="auto"/>
          <w:sz w:val="32"/>
          <w:szCs w:val="32"/>
          <w:highlight w:val="none"/>
          <w:lang w:val="en-US" w:eastAsia="zh-Hans"/>
        </w:rPr>
        <w:t>教师岗位的考生可自行准备小黑板或者</w:t>
      </w:r>
      <w:r>
        <w:rPr>
          <w:rFonts w:hint="eastAsia" w:ascii="Times New Roman" w:hAnsi="Times New Roman" w:eastAsia="仿宋_GB2312" w:cs="Times New Roman"/>
          <w:color w:val="auto"/>
          <w:sz w:val="32"/>
          <w:szCs w:val="32"/>
          <w:highlight w:val="none"/>
          <w:lang w:val="en-US" w:eastAsia="zh-CN"/>
        </w:rPr>
        <w:t>在无人的</w:t>
      </w:r>
      <w:r>
        <w:rPr>
          <w:rFonts w:hint="default" w:ascii="Times New Roman" w:hAnsi="Times New Roman" w:eastAsia="仿宋_GB2312" w:cs="Times New Roman"/>
          <w:color w:val="auto"/>
          <w:sz w:val="32"/>
          <w:szCs w:val="32"/>
          <w:highlight w:val="none"/>
          <w:lang w:val="en-US" w:eastAsia="zh-Hans"/>
        </w:rPr>
        <w:t>教室进行说课</w:t>
      </w:r>
      <w:r>
        <w:rPr>
          <w:rFonts w:hint="eastAsia" w:ascii="仿宋" w:hAnsi="仿宋" w:eastAsia="仿宋" w:cs="仿宋"/>
          <w:sz w:val="32"/>
          <w:szCs w:val="32"/>
          <w:highlight w:val="none"/>
        </w:rPr>
        <w:t>。</w:t>
      </w:r>
      <w:r>
        <w:rPr>
          <w:rFonts w:hint="eastAsia" w:ascii="仿宋" w:hAnsi="仿宋" w:eastAsia="仿宋" w:cs="仿宋"/>
          <w:b/>
          <w:bCs/>
          <w:sz w:val="32"/>
          <w:szCs w:val="32"/>
          <w:highlight w:val="none"/>
        </w:rPr>
        <w:t>各分段计时结束后，系统会自动保存作答内容进行统一提交，请考生注意作答时间。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（五）</w:t>
      </w:r>
      <w:r>
        <w:rPr>
          <w:rFonts w:hint="eastAsia" w:ascii="仿宋" w:hAnsi="仿宋" w:eastAsia="仿宋" w:cs="仿宋"/>
          <w:sz w:val="32"/>
          <w:szCs w:val="32"/>
          <w:highlight w:val="none"/>
        </w:rPr>
        <w:t>如考生因未提前进行设备检测、网络故障或停电导致作答时间减少或因操作不当导致无法进行正常作答，将无法获得补考机会，相关后果由考生承担。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（六）</w:t>
      </w:r>
      <w:r>
        <w:rPr>
          <w:rFonts w:hint="eastAsia" w:ascii="仿宋" w:hAnsi="仿宋" w:eastAsia="仿宋" w:cs="仿宋"/>
          <w:sz w:val="32"/>
          <w:szCs w:val="32"/>
          <w:highlight w:val="none"/>
        </w:rPr>
        <w:t>如果答题过程中因故中断，请在一分钟内重新登录系统或联系工作人员，超时登陆会取消面试资格。</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黑体" w:hAnsi="黑体" w:eastAsia="黑体"/>
          <w:b/>
          <w:bCs/>
          <w:color w:val="000000" w:themeColor="text1"/>
          <w:sz w:val="32"/>
          <w:szCs w:val="32"/>
          <w14:textFill>
            <w14:solidFill>
              <w14:schemeClr w14:val="tx1"/>
            </w14:solidFill>
          </w14:textFill>
        </w:rPr>
      </w:pPr>
    </w:p>
    <w:p>
      <w:pPr>
        <w:pStyle w:val="2"/>
        <w:rPr>
          <w:rFonts w:hint="eastAsia" w:ascii="黑体" w:hAnsi="黑体" w:eastAsia="黑体"/>
          <w:b/>
          <w:bCs/>
          <w:color w:val="000000" w:themeColor="text1"/>
          <w:sz w:val="32"/>
          <w:szCs w:val="32"/>
          <w14:textFill>
            <w14:solidFill>
              <w14:schemeClr w14:val="tx1"/>
            </w14:solidFill>
          </w14:textFill>
        </w:rPr>
      </w:pPr>
    </w:p>
    <w:p>
      <w:pPr>
        <w:rPr>
          <w:rFonts w:hint="eastAsia" w:ascii="黑体" w:hAnsi="黑体" w:eastAsia="黑体"/>
          <w:b/>
          <w:bCs/>
          <w:color w:val="000000" w:themeColor="text1"/>
          <w:sz w:val="32"/>
          <w:szCs w:val="32"/>
          <w14:textFill>
            <w14:solidFill>
              <w14:schemeClr w14:val="tx1"/>
            </w14:solidFill>
          </w14:textFill>
        </w:rPr>
      </w:pPr>
    </w:p>
    <w:p>
      <w:pPr>
        <w:pStyle w:val="2"/>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b w:val="0"/>
          <w:bCs w:val="0"/>
          <w:color w:val="000000" w:themeColor="text1"/>
          <w:sz w:val="32"/>
          <w:szCs w:val="32"/>
          <w:lang w:val="en" w:eastAsia="zh-CN"/>
          <w14:textFill>
            <w14:solidFill>
              <w14:schemeClr w14:val="tx1"/>
            </w14:solidFill>
          </w14:textFill>
        </w:rPr>
      </w:pPr>
      <w:r>
        <w:rPr>
          <w:rFonts w:hint="eastAsia" w:ascii="黑体" w:hAnsi="黑体" w:eastAsia="黑体" w:cs="黑体"/>
          <w:b w:val="0"/>
          <w:bCs w:val="0"/>
          <w:color w:val="000000" w:themeColor="text1"/>
          <w:sz w:val="32"/>
          <w:szCs w:val="32"/>
          <w:lang w:val="en" w:eastAsia="zh-CN"/>
          <w14:textFill>
            <w14:solidFill>
              <w14:schemeClr w14:val="tx1"/>
            </w14:solidFill>
          </w14:textFill>
        </w:rPr>
        <w:t>考试纪律及违纪处理办法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考生有下列情形之一的，取消</w:t>
      </w:r>
      <w:r>
        <w:rPr>
          <w:rFonts w:hint="default"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资格或</w:t>
      </w:r>
      <w:r>
        <w:rPr>
          <w:rFonts w:hint="default"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成绩</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情节严重的追究相关</w:t>
      </w:r>
      <w:r>
        <w:rPr>
          <w:rFonts w:hint="eastAsia" w:ascii="Times New Roman" w:hAnsi="Times New Roman" w:eastAsia="仿宋_GB2312" w:cs="Times New Roman"/>
          <w:sz w:val="32"/>
          <w:szCs w:val="32"/>
          <w:lang w:eastAsia="zh-CN"/>
        </w:rPr>
        <w:t>法律</w:t>
      </w:r>
      <w:r>
        <w:rPr>
          <w:rFonts w:hint="default" w:ascii="Times New Roman" w:hAnsi="Times New Roman" w:eastAsia="仿宋_GB2312" w:cs="Times New Roman"/>
          <w:sz w:val="32"/>
          <w:szCs w:val="32"/>
        </w:rPr>
        <w:t>责任：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6"/>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第一条</w:t>
      </w:r>
      <w:r>
        <w:rPr>
          <w:rFonts w:hint="default" w:ascii="Times New Roman" w:hAnsi="Times New Roman" w:eastAsia="仿宋_GB2312" w:cs="Times New Roman"/>
          <w:sz w:val="32"/>
          <w:szCs w:val="32"/>
        </w:rPr>
        <w:t xml:space="preserve"> 考生不遵守考场纪律，考试过程中有下列行为之一的，</w:t>
      </w:r>
      <w:r>
        <w:rPr>
          <w:rFonts w:hint="eastAsia" w:ascii="Times New Roman" w:hAnsi="Times New Roman" w:eastAsia="仿宋_GB2312" w:cs="Times New Roman"/>
          <w:sz w:val="32"/>
          <w:szCs w:val="32"/>
          <w:lang w:eastAsia="zh-CN"/>
        </w:rPr>
        <w:t>一律</w:t>
      </w:r>
      <w:r>
        <w:rPr>
          <w:rFonts w:hint="default" w:ascii="Times New Roman" w:hAnsi="Times New Roman" w:eastAsia="仿宋_GB2312" w:cs="Times New Roman"/>
          <w:sz w:val="32"/>
          <w:szCs w:val="32"/>
        </w:rPr>
        <w:t>认定为</w:t>
      </w:r>
      <w:r>
        <w:rPr>
          <w:rFonts w:hint="default" w:ascii="Times New Roman" w:hAnsi="Times New Roman" w:eastAsia="仿宋_GB2312" w:cs="Times New Roman"/>
          <w:sz w:val="32"/>
          <w:szCs w:val="32"/>
          <w:lang w:val="en-US" w:eastAsia="zh-CN"/>
        </w:rPr>
        <w:t>违反</w:t>
      </w:r>
      <w:r>
        <w:rPr>
          <w:rFonts w:hint="default" w:ascii="Times New Roman" w:hAnsi="Times New Roman" w:eastAsia="仿宋_GB2312" w:cs="Times New Roman"/>
          <w:sz w:val="32"/>
          <w:szCs w:val="32"/>
        </w:rPr>
        <w:t>考场纪律：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（一）所处考试环境同时出现其他人</w:t>
      </w:r>
      <w:r>
        <w:rPr>
          <w:rFonts w:hint="default" w:ascii="Times New Roman" w:hAnsi="Times New Roman" w:eastAsia="仿宋_GB2312" w:cs="Times New Roman"/>
          <w:sz w:val="32"/>
          <w:szCs w:val="32"/>
          <w:lang w:val="en-US" w:eastAsia="zh-CN"/>
        </w:rPr>
        <w:t>或与他人</w:t>
      </w:r>
      <w:r>
        <w:rPr>
          <w:rFonts w:hint="eastAsia" w:ascii="Times New Roman" w:hAnsi="Times New Roman" w:eastAsia="仿宋_GB2312" w:cs="Times New Roman"/>
          <w:sz w:val="32"/>
          <w:szCs w:val="32"/>
          <w:lang w:val="en-US" w:eastAsia="zh-CN"/>
        </w:rPr>
        <w:t>有</w:t>
      </w:r>
      <w:r>
        <w:rPr>
          <w:rFonts w:hint="default" w:ascii="Times New Roman" w:hAnsi="Times New Roman" w:eastAsia="仿宋_GB2312" w:cs="Times New Roman"/>
          <w:sz w:val="32"/>
          <w:szCs w:val="32"/>
          <w:lang w:val="en-US" w:eastAsia="zh-CN"/>
        </w:rPr>
        <w:t>交流的</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（二）切屏、截屏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未经允许</w:t>
      </w:r>
      <w:r>
        <w:rPr>
          <w:rFonts w:hint="default" w:ascii="Times New Roman" w:hAnsi="Times New Roman" w:eastAsia="仿宋_GB2312" w:cs="Times New Roman"/>
          <w:sz w:val="32"/>
          <w:szCs w:val="32"/>
        </w:rPr>
        <w:t xml:space="preserve">退出考试系统的；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（三）离开</w:t>
      </w:r>
      <w:r>
        <w:rPr>
          <w:rFonts w:hint="default" w:ascii="Times New Roman" w:hAnsi="Times New Roman" w:eastAsia="仿宋_GB2312" w:cs="Times New Roman"/>
          <w:sz w:val="32"/>
          <w:szCs w:val="32"/>
          <w:lang w:val="en-US" w:eastAsia="zh-CN"/>
        </w:rPr>
        <w:t>正面视频或</w:t>
      </w:r>
      <w:r>
        <w:rPr>
          <w:rFonts w:hint="eastAsia" w:ascii="Times New Roman" w:hAnsi="Times New Roman" w:eastAsia="仿宋_GB2312" w:cs="Times New Roman"/>
          <w:sz w:val="32"/>
          <w:szCs w:val="32"/>
          <w:highlight w:val="none"/>
          <w:lang w:val="en-US" w:eastAsia="zh-CN"/>
        </w:rPr>
        <w:t>手机</w:t>
      </w:r>
      <w:r>
        <w:rPr>
          <w:rFonts w:hint="default" w:ascii="Times New Roman" w:hAnsi="Times New Roman" w:eastAsia="仿宋_GB2312" w:cs="Times New Roman"/>
          <w:sz w:val="32"/>
          <w:szCs w:val="32"/>
        </w:rPr>
        <w:t>视频监控范围、遮挡摄像头的；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rPr>
        <w:t>）有对外传递物品行为的；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五</w:t>
      </w:r>
      <w:r>
        <w:rPr>
          <w:rFonts w:hint="default" w:ascii="Times New Roman" w:hAnsi="Times New Roman" w:eastAsia="仿宋_GB2312" w:cs="Times New Roman"/>
          <w:sz w:val="32"/>
          <w:szCs w:val="32"/>
        </w:rPr>
        <w:t>）佩戴耳机的；</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 w:hAnsi="仿宋" w:eastAsia="仿宋" w:cs="仿宋_GB2312"/>
          <w:color w:val="000000" w:themeColor="text1"/>
          <w:sz w:val="32"/>
          <w:szCs w:val="32"/>
          <w:highlight w:val="none"/>
          <w:lang w:eastAsia="zh-CN"/>
          <w14:textFill>
            <w14:solidFill>
              <w14:schemeClr w14:val="tx1"/>
            </w14:solidFill>
          </w14:textFill>
        </w:rPr>
      </w:pPr>
      <w:r>
        <w:rPr>
          <w:rFonts w:hint="eastAsia" w:ascii="Times New Roman" w:hAnsi="Times New Roman" w:eastAsia="仿宋_GB2312" w:cs="Times New Roman"/>
          <w:sz w:val="32"/>
          <w:szCs w:val="32"/>
          <w:lang w:eastAsia="zh-CN"/>
        </w:rPr>
        <w:t>（六）</w:t>
      </w:r>
      <w:r>
        <w:rPr>
          <w:rFonts w:hint="eastAsia" w:ascii="仿宋" w:hAnsi="仿宋" w:eastAsia="仿宋" w:cs="仿宋_GB2312"/>
          <w:color w:val="000000" w:themeColor="text1"/>
          <w:sz w:val="32"/>
          <w:szCs w:val="32"/>
          <w:highlight w:val="none"/>
          <w14:textFill>
            <w14:solidFill>
              <w14:schemeClr w14:val="tx1"/>
            </w14:solidFill>
          </w14:textFill>
        </w:rPr>
        <w:t>未按要求开启考试所用电脑摄像头监控、手机视频监控、电脑桌面监控</w:t>
      </w:r>
      <w:r>
        <w:rPr>
          <w:rFonts w:hint="eastAsia" w:ascii="仿宋" w:hAnsi="仿宋" w:eastAsia="仿宋" w:cs="仿宋_GB2312"/>
          <w:color w:val="000000" w:themeColor="text1"/>
          <w:sz w:val="32"/>
          <w:szCs w:val="32"/>
          <w:highlight w:val="none"/>
          <w:lang w:eastAsia="zh-CN"/>
          <w14:textFill>
            <w14:solidFill>
              <w14:schemeClr w14:val="tx1"/>
            </w14:solidFill>
          </w14:textFill>
        </w:rPr>
        <w:t>，</w:t>
      </w:r>
      <w:r>
        <w:rPr>
          <w:rFonts w:hint="eastAsia" w:ascii="仿宋" w:hAnsi="仿宋" w:eastAsia="仿宋" w:cs="仿宋_GB2312"/>
          <w:color w:val="000000" w:themeColor="text1"/>
          <w:sz w:val="32"/>
          <w:szCs w:val="32"/>
          <w:highlight w:val="none"/>
          <w14:textFill>
            <w14:solidFill>
              <w14:schemeClr w14:val="tx1"/>
            </w14:solidFill>
          </w14:textFill>
        </w:rPr>
        <w:t>及监控手机未按要求摆放</w:t>
      </w:r>
      <w:r>
        <w:rPr>
          <w:rFonts w:hint="eastAsia" w:ascii="仿宋" w:hAnsi="仿宋" w:eastAsia="仿宋" w:cs="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 w:hAnsi="仿宋" w:eastAsia="仿宋" w:cs="仿宋_GB2312"/>
          <w:color w:val="000000" w:themeColor="text1"/>
          <w:sz w:val="32"/>
          <w:szCs w:val="32"/>
          <w:highlight w:val="none"/>
          <w:lang w:eastAsia="zh-CN"/>
          <w14:textFill>
            <w14:solidFill>
              <w14:schemeClr w14:val="tx1"/>
            </w14:solidFill>
          </w14:textFill>
        </w:rPr>
      </w:pPr>
      <w:r>
        <w:rPr>
          <w:rFonts w:hint="eastAsia" w:ascii="Times New Roman" w:hAnsi="Times New Roman" w:eastAsia="仿宋_GB2312" w:cs="Times New Roman"/>
          <w:sz w:val="32"/>
          <w:szCs w:val="32"/>
          <w:lang w:eastAsia="zh-CN"/>
        </w:rPr>
        <w:t>（七）</w:t>
      </w:r>
      <w:r>
        <w:rPr>
          <w:rFonts w:hint="eastAsia" w:ascii="仿宋" w:hAnsi="仿宋" w:eastAsia="仿宋" w:cs="仿宋_GB2312"/>
          <w:color w:val="000000" w:themeColor="text1"/>
          <w:sz w:val="32"/>
          <w:szCs w:val="32"/>
          <w:highlight w:val="none"/>
          <w14:textFill>
            <w14:solidFill>
              <w14:schemeClr w14:val="tx1"/>
            </w14:solidFill>
          </w14:textFill>
        </w:rPr>
        <w:t>考试过程中，监考官会通过监控大屏全程监控，请严格遵守考场纪律。监考官会抽查考生及考位周围环境，发出要求视频抽查周围环境指令时，考生需要立刻按要求用监控手机配合考官进行视频检查，故意拖延时间、让监考官无法看清周围环境的，取消考试资格</w:t>
      </w:r>
      <w:r>
        <w:rPr>
          <w:rFonts w:hint="eastAsia" w:ascii="仿宋" w:hAnsi="仿宋" w:eastAsia="仿宋" w:cs="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 w:hAnsi="仿宋" w:eastAsia="仿宋" w:cs="仿宋_GB2312"/>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sz w:val="32"/>
          <w:szCs w:val="32"/>
          <w:lang w:eastAsia="zh-CN"/>
        </w:rPr>
        <w:t>（八）</w:t>
      </w:r>
      <w:r>
        <w:rPr>
          <w:rFonts w:hint="eastAsia" w:ascii="仿宋" w:hAnsi="仿宋" w:eastAsia="仿宋" w:cs="仿宋_GB2312"/>
          <w:color w:val="000000" w:themeColor="text1"/>
          <w:sz w:val="32"/>
          <w:szCs w:val="32"/>
          <w:highlight w:val="none"/>
          <w:lang w:eastAsia="zh-CN"/>
          <w14:textFill>
            <w14:solidFill>
              <w14:schemeClr w14:val="tx1"/>
            </w14:solidFill>
          </w14:textFill>
        </w:rPr>
        <w:t>有</w:t>
      </w:r>
      <w:r>
        <w:rPr>
          <w:rFonts w:hint="eastAsia" w:ascii="仿宋" w:hAnsi="仿宋" w:eastAsia="仿宋" w:cs="仿宋_GB2312"/>
          <w:color w:val="000000" w:themeColor="text1"/>
          <w:sz w:val="32"/>
          <w:szCs w:val="32"/>
          <w:highlight w:val="none"/>
          <w14:textFill>
            <w14:solidFill>
              <w14:schemeClr w14:val="tx1"/>
            </w14:solidFill>
          </w14:textFill>
        </w:rPr>
        <w:t>外接电脑屏幕等设备</w:t>
      </w:r>
      <w:r>
        <w:rPr>
          <w:rFonts w:hint="eastAsia" w:ascii="仿宋" w:hAnsi="仿宋" w:eastAsia="仿宋" w:cs="仿宋_GB2312"/>
          <w:color w:val="000000" w:themeColor="text1"/>
          <w:sz w:val="32"/>
          <w:szCs w:val="32"/>
          <w:highlight w:val="none"/>
          <w:lang w:eastAsia="zh-CN"/>
          <w14:textFill>
            <w14:solidFill>
              <w14:schemeClr w14:val="tx1"/>
            </w14:solidFill>
          </w14:textFill>
        </w:rPr>
        <w:t>的</w:t>
      </w:r>
      <w:r>
        <w:rPr>
          <w:rFonts w:hint="eastAsia" w:ascii="仿宋" w:hAnsi="仿宋" w:eastAsia="仿宋" w:cs="仿宋_GB2312"/>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highlight w:val="none"/>
        </w:rPr>
      </w:pPr>
      <w:r>
        <w:rPr>
          <w:rFonts w:hint="eastAsia" w:ascii="Times New Roman" w:hAnsi="Times New Roman" w:eastAsia="仿宋_GB2312" w:cs="Times New Roman"/>
          <w:sz w:val="32"/>
          <w:szCs w:val="32"/>
          <w:lang w:eastAsia="zh-CN"/>
        </w:rPr>
        <w:t>（九）</w:t>
      </w:r>
      <w:r>
        <w:rPr>
          <w:rFonts w:hint="eastAsia" w:ascii="仿宋" w:hAnsi="仿宋" w:eastAsia="仿宋" w:cs="仿宋_GB2312"/>
          <w:color w:val="000000" w:themeColor="text1"/>
          <w:sz w:val="32"/>
          <w:szCs w:val="32"/>
          <w:highlight w:val="none"/>
          <w14:textFill>
            <w14:solidFill>
              <w14:schemeClr w14:val="tx1"/>
            </w14:solidFill>
          </w14:textFill>
        </w:rPr>
        <w:t>双手不放在键盘或桌面上等其他非正常考试行为</w:t>
      </w:r>
      <w:r>
        <w:rPr>
          <w:rFonts w:hint="eastAsia" w:ascii="仿宋" w:hAnsi="仿宋" w:eastAsia="仿宋" w:cs="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十</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highlight w:val="none"/>
        </w:rPr>
        <w:t>其他应当视为本场考试违纪的行为。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6"/>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第二条</w:t>
      </w:r>
      <w:r>
        <w:rPr>
          <w:rFonts w:hint="default" w:ascii="Times New Roman" w:hAnsi="Times New Roman" w:eastAsia="仿宋_GB2312" w:cs="Times New Roman"/>
          <w:sz w:val="32"/>
          <w:szCs w:val="32"/>
        </w:rPr>
        <w:t xml:space="preserve"> 考生违背考试公平、公正原则，考试过程中有下列行为之一的，</w:t>
      </w:r>
      <w:r>
        <w:rPr>
          <w:rFonts w:hint="eastAsia" w:ascii="Times New Roman" w:hAnsi="Times New Roman" w:eastAsia="仿宋_GB2312" w:cs="Times New Roman"/>
          <w:sz w:val="32"/>
          <w:szCs w:val="32"/>
          <w:lang w:eastAsia="zh-CN"/>
        </w:rPr>
        <w:t>一律</w:t>
      </w:r>
      <w:r>
        <w:rPr>
          <w:rFonts w:hint="default" w:ascii="Times New Roman" w:hAnsi="Times New Roman" w:eastAsia="仿宋_GB2312" w:cs="Times New Roman"/>
          <w:sz w:val="32"/>
          <w:szCs w:val="32"/>
        </w:rPr>
        <w:t>认定为考试作弊：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（一）伪造资料、身份信息替代他人或被替代参加考试的；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6"/>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（二）非考生本人登录考试系统参加考试，或更换作答人员的；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6"/>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（三）浏览网页、在线查询、翻阅电脑和手机存储资料，查看电子影像资料的；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6"/>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（四）翻阅书籍、文件、纸质资料的；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6"/>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（五）未经许可接触</w:t>
      </w:r>
      <w:r>
        <w:rPr>
          <w:rFonts w:hint="default" w:ascii="Times New Roman" w:hAnsi="Times New Roman" w:eastAsia="仿宋_GB2312" w:cs="Times New Roman"/>
          <w:sz w:val="32"/>
          <w:szCs w:val="32"/>
          <w:lang w:val="en-US" w:eastAsia="zh-CN"/>
        </w:rPr>
        <w:t>或</w:t>
      </w:r>
      <w:r>
        <w:rPr>
          <w:rFonts w:hint="default" w:ascii="Times New Roman" w:hAnsi="Times New Roman" w:eastAsia="仿宋_GB2312" w:cs="Times New Roman"/>
          <w:sz w:val="32"/>
          <w:szCs w:val="32"/>
        </w:rPr>
        <w:t>使用</w:t>
      </w:r>
      <w:r>
        <w:rPr>
          <w:rFonts w:hint="default" w:ascii="Times New Roman" w:hAnsi="Times New Roman" w:eastAsia="仿宋_GB2312" w:cs="Times New Roman"/>
          <w:sz w:val="32"/>
          <w:szCs w:val="32"/>
          <w:lang w:val="en-US" w:eastAsia="zh-CN"/>
        </w:rPr>
        <w:t>考试设备外的</w:t>
      </w:r>
      <w:r>
        <w:rPr>
          <w:rFonts w:hint="default" w:ascii="Times New Roman" w:hAnsi="Times New Roman" w:eastAsia="仿宋_GB2312" w:cs="Times New Roman"/>
          <w:sz w:val="32"/>
          <w:szCs w:val="32"/>
        </w:rPr>
        <w:t>通讯工具如手机、蓝牙设备等，使用各类聊天软件或远程工具的；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6"/>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（六）其他应当视为本场考试作弊的行为。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6"/>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第三条 </w:t>
      </w:r>
      <w:r>
        <w:rPr>
          <w:rFonts w:hint="default" w:ascii="Times New Roman" w:hAnsi="Times New Roman" w:eastAsia="仿宋_GB2312" w:cs="Times New Roman"/>
          <w:sz w:val="32"/>
          <w:szCs w:val="32"/>
        </w:rPr>
        <w:t>考生在考试过程中或在考试结束后发现下列行为之一的，</w:t>
      </w:r>
      <w:r>
        <w:rPr>
          <w:rFonts w:hint="eastAsia" w:ascii="Times New Roman" w:hAnsi="Times New Roman" w:eastAsia="仿宋_GB2312" w:cs="Times New Roman"/>
          <w:sz w:val="32"/>
          <w:szCs w:val="32"/>
          <w:lang w:eastAsia="zh-CN"/>
        </w:rPr>
        <w:t>一律</w:t>
      </w:r>
      <w:r>
        <w:rPr>
          <w:rFonts w:hint="default" w:ascii="Times New Roman" w:hAnsi="Times New Roman" w:eastAsia="仿宋_GB2312" w:cs="Times New Roman"/>
          <w:sz w:val="32"/>
          <w:szCs w:val="32"/>
        </w:rPr>
        <w:t>认定相关的考生实施了作弊行为：</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拍摄、抄录、传播试题内容的；</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串通作弊或者参与有组织作弊的；</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考生的不当行为导致试题泄露或造成重大社会影响的；</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经后台监考发现，确认考生有其他违纪、舞弊行为的；</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2"/>
          <w:szCs w:val="32"/>
        </w:rPr>
        <w:t>其他应认定为作弊的行为。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w:t>
      </w:r>
      <w:r>
        <w:rPr>
          <w:rFonts w:hint="eastAsia" w:ascii="Times New Roman" w:hAnsi="Times New Roman" w:eastAsia="仿宋_GB2312" w:cs="Times New Roman"/>
          <w:b/>
          <w:sz w:val="32"/>
          <w:szCs w:val="32"/>
          <w:lang w:eastAsia="zh-CN"/>
        </w:rPr>
        <w:t>四</w:t>
      </w:r>
      <w:r>
        <w:rPr>
          <w:rFonts w:hint="default" w:ascii="Times New Roman" w:hAnsi="Times New Roman" w:eastAsia="仿宋_GB2312" w:cs="Times New Roman"/>
          <w:b/>
          <w:sz w:val="32"/>
          <w:szCs w:val="32"/>
        </w:rPr>
        <w:t>条</w:t>
      </w:r>
      <w:r>
        <w:rPr>
          <w:rFonts w:hint="default" w:ascii="Times New Roman" w:hAnsi="Times New Roman" w:eastAsia="仿宋_GB2312" w:cs="Times New Roman"/>
          <w:sz w:val="32"/>
          <w:szCs w:val="32"/>
        </w:rPr>
        <w:t xml:space="preserve"> 如考生因电脑设备问题、网络问题、考生个人行为等问题，导致考试视频数据缺失，而影响考务人员判断本场考试有效性的，取消本场考试成绩。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w:t>
      </w:r>
      <w:r>
        <w:rPr>
          <w:rFonts w:hint="eastAsia" w:ascii="Times New Roman" w:hAnsi="Times New Roman" w:eastAsia="仿宋_GB2312" w:cs="Times New Roman"/>
          <w:b/>
          <w:sz w:val="32"/>
          <w:szCs w:val="32"/>
          <w:lang w:eastAsia="zh-CN"/>
        </w:rPr>
        <w:t>五</w:t>
      </w:r>
      <w:r>
        <w:rPr>
          <w:rFonts w:hint="default" w:ascii="Times New Roman" w:hAnsi="Times New Roman" w:eastAsia="仿宋_GB2312" w:cs="Times New Roman"/>
          <w:b/>
          <w:sz w:val="32"/>
          <w:szCs w:val="32"/>
        </w:rPr>
        <w:t xml:space="preserve">条 </w:t>
      </w:r>
      <w:r>
        <w:rPr>
          <w:rFonts w:hint="default" w:ascii="Times New Roman" w:hAnsi="Times New Roman" w:eastAsia="仿宋_GB2312" w:cs="Times New Roman"/>
          <w:sz w:val="32"/>
          <w:szCs w:val="32"/>
          <w:lang w:val="en-US" w:eastAsia="zh-CN"/>
        </w:rPr>
        <w:t>考试</w:t>
      </w:r>
      <w:r>
        <w:rPr>
          <w:rFonts w:hint="default" w:ascii="Times New Roman" w:hAnsi="Times New Roman" w:eastAsia="仿宋_GB2312" w:cs="Times New Roman"/>
          <w:sz w:val="32"/>
          <w:szCs w:val="32"/>
        </w:rPr>
        <w:t>过程中，未按要求</w:t>
      </w:r>
      <w:r>
        <w:rPr>
          <w:rFonts w:hint="eastAsia" w:ascii="Times New Roman" w:hAnsi="Times New Roman" w:eastAsia="仿宋_GB2312" w:cs="Times New Roman"/>
          <w:sz w:val="32"/>
          <w:szCs w:val="32"/>
          <w:highlight w:val="none"/>
          <w:lang w:val="en-US" w:eastAsia="zh-CN"/>
        </w:rPr>
        <w:t>开启、</w:t>
      </w:r>
      <w:r>
        <w:rPr>
          <w:rFonts w:hint="default" w:ascii="Times New Roman" w:hAnsi="Times New Roman" w:eastAsia="仿宋_GB2312" w:cs="Times New Roman"/>
          <w:sz w:val="32"/>
          <w:szCs w:val="32"/>
          <w:highlight w:val="none"/>
        </w:rPr>
        <w:t>录制真实、有效的</w:t>
      </w:r>
      <w:r>
        <w:rPr>
          <w:rFonts w:hint="eastAsia" w:ascii="Times New Roman" w:hAnsi="Times New Roman" w:eastAsia="仿宋_GB2312" w:cs="Times New Roman"/>
          <w:sz w:val="32"/>
          <w:szCs w:val="32"/>
          <w:highlight w:val="none"/>
          <w:lang w:val="en-US" w:eastAsia="zh-CN"/>
        </w:rPr>
        <w:t>监控</w:t>
      </w:r>
      <w:r>
        <w:rPr>
          <w:rFonts w:hint="default" w:ascii="Times New Roman" w:hAnsi="Times New Roman" w:eastAsia="仿宋_GB2312" w:cs="Times New Roman"/>
          <w:sz w:val="32"/>
          <w:szCs w:val="32"/>
        </w:rPr>
        <w:t>视频，影响考务人员判断考生行为的，取消本场考试成绩。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b/>
          <w:sz w:val="32"/>
          <w:szCs w:val="32"/>
        </w:rPr>
        <w:t>第</w:t>
      </w:r>
      <w:r>
        <w:rPr>
          <w:rFonts w:hint="eastAsia" w:ascii="Times New Roman" w:hAnsi="Times New Roman" w:eastAsia="仿宋_GB2312" w:cs="Times New Roman"/>
          <w:b/>
          <w:sz w:val="32"/>
          <w:szCs w:val="32"/>
          <w:lang w:eastAsia="zh-CN"/>
        </w:rPr>
        <w:t>六</w:t>
      </w:r>
      <w:r>
        <w:rPr>
          <w:rFonts w:hint="default" w:ascii="Times New Roman" w:hAnsi="Times New Roman" w:eastAsia="仿宋_GB2312" w:cs="Times New Roman"/>
          <w:b/>
          <w:sz w:val="32"/>
          <w:szCs w:val="32"/>
        </w:rPr>
        <w:t>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考试</w:t>
      </w:r>
      <w:r>
        <w:rPr>
          <w:rFonts w:hint="default" w:ascii="Times New Roman" w:hAnsi="Times New Roman" w:eastAsia="仿宋_GB2312" w:cs="Times New Roman"/>
          <w:sz w:val="32"/>
          <w:szCs w:val="32"/>
        </w:rPr>
        <w:t>过程中，因设备硬件故障、系统更新、断电断网等问题导致考试无法正常进行的，考试时间不做延长。</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在考试前和考试过程中，如您遇到任何问题，请拨打</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项目组电话：010-86623456。祝您考试顺利！</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 w:hAnsi="仿宋" w:eastAsia="仿宋"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highlight w:val="yellow"/>
        </w:rPr>
      </w:pPr>
      <w:bookmarkStart w:id="0" w:name="_GoBack"/>
      <w:bookmarkEnd w:id="0"/>
    </w:p>
    <w:sectPr>
      <w:pgSz w:w="11906" w:h="16838"/>
      <w:pgMar w:top="1984" w:right="1531" w:bottom="209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762BFC"/>
    <w:multiLevelType w:val="singleLevel"/>
    <w:tmpl w:val="B6762BFC"/>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1MDc2YTY4YzlmNTQxMjZjMjAwMTczNzE2ZWM3OTQifQ=="/>
  </w:docVars>
  <w:rsids>
    <w:rsidRoot w:val="4E4C28B7"/>
    <w:rsid w:val="001632EB"/>
    <w:rsid w:val="00195EF9"/>
    <w:rsid w:val="001C4629"/>
    <w:rsid w:val="001E63DE"/>
    <w:rsid w:val="00257EF0"/>
    <w:rsid w:val="002A050D"/>
    <w:rsid w:val="002E7071"/>
    <w:rsid w:val="003B68E4"/>
    <w:rsid w:val="003D40BA"/>
    <w:rsid w:val="00402038"/>
    <w:rsid w:val="00406212"/>
    <w:rsid w:val="004474BE"/>
    <w:rsid w:val="004F00C0"/>
    <w:rsid w:val="0050118A"/>
    <w:rsid w:val="00565FBA"/>
    <w:rsid w:val="005878FF"/>
    <w:rsid w:val="005D4A35"/>
    <w:rsid w:val="006A40DF"/>
    <w:rsid w:val="00712C0E"/>
    <w:rsid w:val="00722C9D"/>
    <w:rsid w:val="007258DC"/>
    <w:rsid w:val="00726E66"/>
    <w:rsid w:val="00864FA7"/>
    <w:rsid w:val="00940BC8"/>
    <w:rsid w:val="009C7CBE"/>
    <w:rsid w:val="00BF1A53"/>
    <w:rsid w:val="00C673FC"/>
    <w:rsid w:val="00CD3B6A"/>
    <w:rsid w:val="00D96E9E"/>
    <w:rsid w:val="00F03072"/>
    <w:rsid w:val="01F4150D"/>
    <w:rsid w:val="02540934"/>
    <w:rsid w:val="04216191"/>
    <w:rsid w:val="04480B33"/>
    <w:rsid w:val="06BE10F5"/>
    <w:rsid w:val="09F42C1B"/>
    <w:rsid w:val="0AB30BC2"/>
    <w:rsid w:val="0B6C303D"/>
    <w:rsid w:val="0FC811A5"/>
    <w:rsid w:val="146960A8"/>
    <w:rsid w:val="14845033"/>
    <w:rsid w:val="14EB1B07"/>
    <w:rsid w:val="16B07C58"/>
    <w:rsid w:val="16BC4A86"/>
    <w:rsid w:val="1C9F0025"/>
    <w:rsid w:val="1D6550F6"/>
    <w:rsid w:val="1D7F1C04"/>
    <w:rsid w:val="1F073253"/>
    <w:rsid w:val="20723229"/>
    <w:rsid w:val="218A3624"/>
    <w:rsid w:val="22203291"/>
    <w:rsid w:val="27107D85"/>
    <w:rsid w:val="27F44571"/>
    <w:rsid w:val="2A131113"/>
    <w:rsid w:val="2AB27116"/>
    <w:rsid w:val="2C603EB5"/>
    <w:rsid w:val="2C644CC2"/>
    <w:rsid w:val="2E267B1B"/>
    <w:rsid w:val="3203475A"/>
    <w:rsid w:val="34253BCB"/>
    <w:rsid w:val="364413BE"/>
    <w:rsid w:val="39115459"/>
    <w:rsid w:val="3A93535D"/>
    <w:rsid w:val="3CDB2C44"/>
    <w:rsid w:val="3DCF0AB0"/>
    <w:rsid w:val="3EFE0A21"/>
    <w:rsid w:val="41694B70"/>
    <w:rsid w:val="43E574CC"/>
    <w:rsid w:val="452C146F"/>
    <w:rsid w:val="4AD64B1E"/>
    <w:rsid w:val="4B2F1345"/>
    <w:rsid w:val="4CBD3A2C"/>
    <w:rsid w:val="4D83195C"/>
    <w:rsid w:val="4E4C28B7"/>
    <w:rsid w:val="537E7E1E"/>
    <w:rsid w:val="53A91345"/>
    <w:rsid w:val="53D31D87"/>
    <w:rsid w:val="53D7580D"/>
    <w:rsid w:val="54B54418"/>
    <w:rsid w:val="58C01FD0"/>
    <w:rsid w:val="58DD566C"/>
    <w:rsid w:val="5E8B218C"/>
    <w:rsid w:val="61F71857"/>
    <w:rsid w:val="634C6CA8"/>
    <w:rsid w:val="637B568A"/>
    <w:rsid w:val="642B2860"/>
    <w:rsid w:val="64C10C4C"/>
    <w:rsid w:val="670E2BF5"/>
    <w:rsid w:val="685329E1"/>
    <w:rsid w:val="68EC6A25"/>
    <w:rsid w:val="6AB258FB"/>
    <w:rsid w:val="6C300BEF"/>
    <w:rsid w:val="6E9879FD"/>
    <w:rsid w:val="721B746A"/>
    <w:rsid w:val="72CE4E43"/>
    <w:rsid w:val="758422EB"/>
    <w:rsid w:val="781D5A4D"/>
    <w:rsid w:val="78261E35"/>
    <w:rsid w:val="788E6BBC"/>
    <w:rsid w:val="799F2708"/>
    <w:rsid w:val="7A912356"/>
    <w:rsid w:val="7ABB0197"/>
    <w:rsid w:val="7ACD25EF"/>
    <w:rsid w:val="7B283C30"/>
    <w:rsid w:val="7BB11B90"/>
    <w:rsid w:val="7BC842F4"/>
    <w:rsid w:val="7CD45125"/>
    <w:rsid w:val="7DA423FC"/>
    <w:rsid w:val="7EB57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0"/>
    <w:pPr>
      <w:widowControl w:val="0"/>
      <w:spacing w:before="0" w:after="120"/>
      <w:ind w:left="420" w:leftChars="200" w:right="0" w:firstLine="420" w:firstLineChars="200"/>
      <w:jc w:val="both"/>
    </w:pPr>
    <w:rPr>
      <w:rFonts w:ascii="Calibri" w:hAnsi="Calibri" w:eastAsia="宋体" w:cs="Times New Roman"/>
      <w:kern w:val="2"/>
      <w:sz w:val="21"/>
      <w:szCs w:val="24"/>
      <w:lang w:val="en-US" w:eastAsia="zh-CN" w:bidi="ar-SA"/>
    </w:rPr>
  </w:style>
  <w:style w:type="paragraph" w:styleId="3">
    <w:name w:val="Body Text Indent"/>
    <w:basedOn w:val="1"/>
    <w:unhideWhenUsed/>
    <w:qFormat/>
    <w:uiPriority w:val="0"/>
    <w:pPr>
      <w:widowControl w:val="0"/>
      <w:spacing w:before="0" w:after="120"/>
      <w:ind w:left="420" w:leftChars="200" w:right="0"/>
      <w:jc w:val="both"/>
    </w:pPr>
    <w:rPr>
      <w:rFonts w:ascii="Calibri" w:hAnsi="Calibri" w:eastAsia="宋体" w:cs="Times New Roman"/>
      <w:kern w:val="2"/>
      <w:sz w:val="21"/>
      <w:szCs w:val="24"/>
      <w:lang w:val="en-US" w:eastAsia="zh-CN" w:bidi="ar-SA"/>
    </w:r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字符"/>
    <w:basedOn w:val="8"/>
    <w:link w:val="6"/>
    <w:qFormat/>
    <w:uiPriority w:val="0"/>
    <w:rPr>
      <w:kern w:val="2"/>
      <w:sz w:val="18"/>
      <w:szCs w:val="18"/>
    </w:rPr>
  </w:style>
  <w:style w:type="character" w:customStyle="1" w:styleId="10">
    <w:name w:val="页脚 字符"/>
    <w:basedOn w:val="8"/>
    <w:link w:val="5"/>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Organization</Company>
  <Pages>8</Pages>
  <Words>2547</Words>
  <Characters>2681</Characters>
  <Lines>15</Lines>
  <Paragraphs>4</Paragraphs>
  <TotalTime>2</TotalTime>
  <ScaleCrop>false</ScaleCrop>
  <LinksUpToDate>false</LinksUpToDate>
  <CharactersWithSpaces>2702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2022-04-19T08:36:00Z</dcterms:created>
  <dc:creator>东</dc:creator>
  <cp:lastModifiedBy>Administrator</cp:lastModifiedBy>
  <cp:lastPrinted>2023-01-16T07:07:39Z</cp:lastPrinted>
  <dcterms:modified xsi:type="dcterms:W3CDTF">2023-01-16T07:08:13Z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D4CC24FA12714EDC8F396B9D1993D187</vt:lpwstr>
  </property>
  <property fmtid="{D5CDD505-2E9C-101B-9397-08002B2CF9AE}" pid="4" name="commondata">
    <vt:lpwstr>eyJoZGlkIjoiODE5NWM0NTA1YzNiNmVmNmI1YmYyNTQ0ZGYzZDE5YTMifQ==</vt:lpwstr>
  </property>
</Properties>
</file>