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 w:eastAsia="宋体" w:cs="宋体"/>
          <w:sz w:val="32"/>
          <w:szCs w:val="32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vertAlign w:val="baseline"/>
          <w:lang w:val="en-US" w:eastAsia="zh-CN"/>
        </w:rPr>
        <w:t>附件1：</w:t>
      </w:r>
    </w:p>
    <w:p>
      <w:pPr>
        <w:spacing w:line="600" w:lineRule="exact"/>
        <w:ind w:firstLine="880" w:firstLineChars="200"/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eastAsia="zh-CN"/>
        </w:rPr>
        <w:t>贵港市新华书店有限公司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  <w:t>2023年度</w:t>
      </w: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  <w:t xml:space="preserve">            招聘岗位一览表</w:t>
      </w:r>
    </w:p>
    <w:tbl>
      <w:tblPr>
        <w:tblStyle w:val="2"/>
        <w:tblpPr w:leftFromText="180" w:rightFromText="180" w:vertAnchor="text" w:horzAnchor="page" w:tblpX="1147" w:tblpY="528"/>
        <w:tblOverlap w:val="never"/>
        <w:tblW w:w="101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495"/>
        <w:gridCol w:w="1333"/>
        <w:gridCol w:w="701"/>
        <w:gridCol w:w="847"/>
        <w:gridCol w:w="3360"/>
        <w:gridCol w:w="1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0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拟招录人数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应聘条件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（电话、邮箱）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贵港市新华书店有限公司本部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财务会计岗位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GG03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1.全日制大学本科及以上学历应届毕业生，会计专业。　　　　　　　　　　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2.熟悉财经制度，具有扎实的财务专业知识，熟练使用财务软件。      　　　　　　　                                                                                   3.工作细致，有良好的职业操守，有较强的责任心。   　　　　　                          </w:t>
            </w:r>
          </w:p>
        </w:tc>
        <w:tc>
          <w:tcPr>
            <w:tcW w:w="1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 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0775-2922789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ggxhsd@163.com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7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审计岗位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GG03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1.全日制大学本科及以上学历应届毕业生，审计专业。　　　　　　　　　　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2.熟悉财经制度，具有扎实的审计专业知识，熟练使用财务软件。      　　　　　　　                                                                                   3.工作细致，有良好的职业操守，有较强的责任心。 　　　　　                         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业务管理员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GG08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1.全日制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本科及以上学历应届毕业生。                     　　　　　　　　　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2.责任心强，具有较强的业务开拓能力、公关能力、沟通协调能力及营销能力，吃苦耐劳。　　　　　　　　　　                                        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贵港市新华书店有限公司桂平分公司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财务会计岗位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GG03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1.全日制大学本科及以上学历应届毕业生，会计专业。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2.熟悉财经制度，具有扎实的财务专业知识，熟练使用财务软件。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3.工作细致，有良好的职业操守，有较强的责任心。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业务管理员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GG08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1.全日制大学本科及以上学历应届毕业生。                     　　　　　　　　　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2.责任心强，具有较强的业务开拓能力、公关能力及营销能力，吃苦耐劳。　　　　　　　　　　                                    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贵港市新华书店有限公司平南分公司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办公室文员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GG01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1.全日制大学本科及以上学历应届毕业生，汉语言文学、文秘等专业。                   　　　　　　　　            　　　　　　　　　　　　　　　　　　 2.责任心强、有较强的文字功底、熟悉办公软件的使用、有良好的沟通、组织、协调、解决问题等能力，服从安排。　　　　　　　　　　　　　　　　　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06CBD45B-FEE1-4D4D-9F69-2CE8FFAEB9B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MTFiZTY0OGVkMjA5NTUzYjE2MTEzZDE1MDI1MmMifQ=="/>
  </w:docVars>
  <w:rsids>
    <w:rsidRoot w:val="06AC1992"/>
    <w:rsid w:val="06AC1992"/>
    <w:rsid w:val="103E1D5B"/>
    <w:rsid w:val="119360D6"/>
    <w:rsid w:val="17465999"/>
    <w:rsid w:val="211F34E2"/>
    <w:rsid w:val="26C16DEA"/>
    <w:rsid w:val="27DB7A1D"/>
    <w:rsid w:val="2B30453E"/>
    <w:rsid w:val="2EAB4607"/>
    <w:rsid w:val="3A1C460B"/>
    <w:rsid w:val="3D9646D4"/>
    <w:rsid w:val="3FA56E51"/>
    <w:rsid w:val="41FA128B"/>
    <w:rsid w:val="4E916F1E"/>
    <w:rsid w:val="72161365"/>
    <w:rsid w:val="793D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582</Words>
  <Characters>642</Characters>
  <Lines>0</Lines>
  <Paragraphs>0</Paragraphs>
  <TotalTime>22</TotalTime>
  <ScaleCrop>false</ScaleCrop>
  <LinksUpToDate>false</LinksUpToDate>
  <CharactersWithSpaces>1253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2023-01-08T10:20:00Z</dcterms:created>
  <dc:creator>Jeremy</dc:creator>
  <cp:lastModifiedBy>晴天</cp:lastModifiedBy>
  <dcterms:modified xsi:type="dcterms:W3CDTF">2023-01-08T10:57:21Z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510D47AF820B474FAC98258291E416C3</vt:lpwstr>
  </property>
</Properties>
</file>