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</w:rPr>
        <w:t>附件1：</w:t>
      </w:r>
      <w:r>
        <w:rPr>
          <w:rFonts w:hint="eastAsia" w:ascii="微软雅黑" w:hAnsi="微软雅黑" w:eastAsia="微软雅黑" w:cs="微软雅黑"/>
          <w:sz w:val="36"/>
          <w:szCs w:val="36"/>
          <w:highlight w:val="none"/>
          <w:lang w:val="en-US" w:eastAsia="zh-CN"/>
        </w:rPr>
        <w:t>井冈山市拿山镇卫生院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</w:rPr>
        <w:t>招聘岗位及任职要求</w:t>
      </w:r>
    </w:p>
    <w:tbl>
      <w:tblPr>
        <w:tblStyle w:val="4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989"/>
        <w:gridCol w:w="5619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拟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01-检验科人员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大专及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以上学历，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检验专业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医学检验技术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等相关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40周岁及以下；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3.其他：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有医学检验技术（士）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医学检验技术师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中级检验师等资格证书者可不限专业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计算截止时间为202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606B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2023-01-09T03:29:32Z</dcterms:created>
  <dc:creator>Administrator</dc:creator>
  <cp:lastModifiedBy>Administrator</cp:lastModifiedBy>
  <dcterms:modified xsi:type="dcterms:W3CDTF">2023-01-09T03:29:42Z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E990193D480D4EC09C4B37F5FECD35D8</vt:lpwstr>
  </property>
</Properties>
</file>