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1：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安吉县昌硕街道办事处面向社会公开招聘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ascii="仿宋_GB2312" w:eastAsia="仿宋_GB2312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大学生基层公共服务岗位明细表</w:t>
      </w:r>
    </w:p>
    <w:tbl>
      <w:tblPr>
        <w:tblStyle w:val="6"/>
        <w:tblpPr w:leftFromText="180" w:rightFromText="180" w:vertAnchor="text" w:horzAnchor="page" w:tblpX="1966" w:tblpY="1322"/>
        <w:tblOverlap w:val="never"/>
        <w:tblW w:w="13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230"/>
        <w:gridCol w:w="1200"/>
        <w:gridCol w:w="1635"/>
        <w:gridCol w:w="3430"/>
        <w:gridCol w:w="228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85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性别要求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户籍要求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85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大学生基层岗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男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安吉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35周岁</w:t>
            </w:r>
            <w:r>
              <w:rPr>
                <w:rFonts w:hint="eastAsia"/>
                <w:color w:val="auto"/>
                <w:lang w:eastAsia="zh-CN"/>
              </w:rPr>
              <w:t>及</w:t>
            </w:r>
            <w:r>
              <w:rPr>
                <w:rFonts w:hint="eastAsia"/>
                <w:color w:val="auto"/>
              </w:rPr>
              <w:t>以下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（19</w:t>
            </w:r>
            <w:r>
              <w:rPr>
                <w:rFonts w:hint="eastAsia"/>
                <w:color w:val="auto"/>
                <w:lang w:val="en-US" w:eastAsia="zh-CN"/>
              </w:rPr>
              <w:t>87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8</w:t>
            </w:r>
            <w:r>
              <w:rPr>
                <w:rFonts w:hint="eastAsia"/>
                <w:color w:val="auto"/>
              </w:rPr>
              <w:t>日以后出生）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全日制大专</w:t>
            </w:r>
            <w:r>
              <w:rPr>
                <w:rFonts w:hint="eastAsia"/>
                <w:color w:val="auto"/>
                <w:highlight w:val="none"/>
              </w:rPr>
              <w:t>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85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大学生基层岗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女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安吉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35周岁</w:t>
            </w:r>
            <w:r>
              <w:rPr>
                <w:rFonts w:hint="eastAsia"/>
                <w:color w:val="auto"/>
                <w:lang w:eastAsia="zh-CN"/>
              </w:rPr>
              <w:t>及</w:t>
            </w:r>
            <w:r>
              <w:rPr>
                <w:rFonts w:hint="eastAsia"/>
                <w:color w:val="auto"/>
              </w:rPr>
              <w:t>以下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（19</w:t>
            </w:r>
            <w:r>
              <w:rPr>
                <w:rFonts w:hint="eastAsia"/>
                <w:color w:val="auto"/>
                <w:lang w:val="en-US" w:eastAsia="zh-CN"/>
              </w:rPr>
              <w:t>87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8</w:t>
            </w:r>
            <w:r>
              <w:rPr>
                <w:rFonts w:hint="eastAsia"/>
                <w:color w:val="auto"/>
              </w:rPr>
              <w:t>日以后出生）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全日制大专</w:t>
            </w:r>
            <w:r>
              <w:rPr>
                <w:rFonts w:hint="eastAsia"/>
                <w:color w:val="auto"/>
                <w:highlight w:val="none"/>
              </w:rPr>
              <w:t>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不限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35826EF1"/>
    <w:rsid w:val="3582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sz w:val="24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2023-01-09T03:19:00Z</dcterms:created>
  <dc:creator>苏</dc:creator>
  <cp:lastModifiedBy>苏</cp:lastModifiedBy>
  <dcterms:modified xsi:type="dcterms:W3CDTF">2023-01-09T03:20:09Z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4682D6A4D7444B559833D4D1F58F76D7</vt:lpwstr>
  </property>
</Properties>
</file>