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  如认为下列毕业生有不宜招录的情况，请在公示期间向我单位反映，纪检举报电话为0663-7601712。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招聘岗位：炼油化工装置操作岗（23010708）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冯誉敬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何钰妃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来顺龙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黎向焬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李焕泽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江西现代职业技术学院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李业扬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李镇兵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林斯淇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吕梓瑶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马继伟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辽宁建筑职业学院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魏泽炫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谢源彬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徐振洋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天津市职业大学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精细化学品生产技术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朱明泺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黄飞流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林盛发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纪嘉杰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陈柏光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潘健杰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杨贤宇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卢智华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伍思康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江晓鑫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黄鸿振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招聘岗位：炼油化工储备技术岗（23010709）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高郭楠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郭敏杰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马豫生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张顺从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王首登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周咏柳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贾舒涵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林淏塬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蔡武锋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周梓烁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陈泊名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招聘岗位：机械设备储备技术岗（23010710）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段星亚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何向平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齐鲁工业大学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张增辉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招聘岗位：供电装置储备技术岗（23010711）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孙梓涛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詹锦程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蔡松鹤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林煜东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招聘岗位：自动化储备技术岗（23010712）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王献演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官桧锋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邢思维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赖欣瑶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D0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553E1CDD9769457C9924262801C3A609</vt:lpwstr>
  </property>
</Properties>
</file>